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B3" w:rsidRPr="005352B3" w:rsidRDefault="005352B3" w:rsidP="005352B3">
      <w:pPr>
        <w:spacing w:line="480" w:lineRule="atLeast"/>
        <w:textAlignment w:val="baseline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ru-RU"/>
        </w:rPr>
      </w:pPr>
      <w:r w:rsidRPr="005352B3">
        <w:rPr>
          <w:rFonts w:ascii="Segoe UI" w:eastAsia="Times New Roman" w:hAnsi="Segoe UI" w:cs="Segoe UI"/>
          <w:kern w:val="36"/>
          <w:sz w:val="48"/>
          <w:szCs w:val="48"/>
          <w:lang w:eastAsia="ru-RU"/>
        </w:rPr>
        <w:t xml:space="preserve">Итоговый тест по </w:t>
      </w:r>
      <w:r w:rsidR="00C75148">
        <w:rPr>
          <w:rFonts w:ascii="Segoe UI" w:eastAsia="Times New Roman" w:hAnsi="Segoe UI" w:cs="Segoe UI"/>
          <w:kern w:val="36"/>
          <w:sz w:val="48"/>
          <w:szCs w:val="48"/>
          <w:lang w:eastAsia="ru-RU"/>
        </w:rPr>
        <w:t>теме «Эпоха с</w:t>
      </w:r>
      <w:r w:rsidRPr="005352B3">
        <w:rPr>
          <w:rFonts w:ascii="Segoe UI" w:eastAsia="Times New Roman" w:hAnsi="Segoe UI" w:cs="Segoe UI"/>
          <w:kern w:val="36"/>
          <w:sz w:val="48"/>
          <w:szCs w:val="48"/>
          <w:lang w:eastAsia="ru-RU"/>
        </w:rPr>
        <w:t>редних веков</w:t>
      </w:r>
      <w:r w:rsidR="00C75148">
        <w:rPr>
          <w:rFonts w:ascii="Segoe UI" w:eastAsia="Times New Roman" w:hAnsi="Segoe UI" w:cs="Segoe UI"/>
          <w:kern w:val="36"/>
          <w:sz w:val="48"/>
          <w:szCs w:val="48"/>
          <w:lang w:eastAsia="ru-RU"/>
        </w:rPr>
        <w:t xml:space="preserve">» 1курс </w:t>
      </w:r>
    </w:p>
    <w:p w:rsidR="005352B3" w:rsidRPr="005352B3" w:rsidRDefault="005352B3" w:rsidP="005352B3">
      <w:pPr>
        <w:shd w:val="clear" w:color="auto" w:fill="FFFFFF"/>
        <w:spacing w:after="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Тест включает в себя 4 варианта, в каждом варианте по 25 заданий с выбором ответа.</w:t>
      </w:r>
    </w:p>
    <w:p w:rsidR="005352B3" w:rsidRPr="005352B3" w:rsidRDefault="005352B3" w:rsidP="005352B3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  <w:t>1 вариант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 каком году пала Западная Римская империя?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476г.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410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455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395 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Государства, созданные германцами на территории Западной Римской империи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государство франков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государство гуннов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государство остготов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государство бургундов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3.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Основателем государства франков был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Карл Великий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2)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Теодорих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Великий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3)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Аларих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4)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Хлодвиг</w:t>
      </w:r>
      <w:proofErr w:type="spellEnd"/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4.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Каролингское возрождение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культурный подъем, совпавший с периодом правления Карла Великого и связанный с первым в истории средне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вековой Европы проявлением интереса к античной куль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туре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эпоха правления Карла Великого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эпоха правления королей из династии Каролингов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приход к власти королей из династии Каролингов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5.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Что из названного относят к причинам Великого переселения народов IV-VII вв.?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вторжение гуннов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распад Римской империи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3) принятие римлянами в качестве государственной религии христианства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упадок городов в Римской империи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6.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Свод римского права был принят при императоре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Юстиниане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2) Алексее I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Комнине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Константине XI Палеологе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4) Василии II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Болгаробойце</w:t>
      </w:r>
      <w:proofErr w:type="spellEnd"/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7.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Цирковые партии в Византии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1) объединения людей, поддерживавших на состязаниях то-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го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или иного возничего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политические группировки, боровшиеся за влияние на императора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объединения цирковых актеров для защиты их интересов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объединения возничих для защиты их интересов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8.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Что из названного относят к причинам крушения Византий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ской империи?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рост городов в Европе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разделение христианской церкви на Западную и Восточную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внутренний кризис, ослабление авторитета императорской власти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последствия Столетней войны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9.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Ислам возник в Аравии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VII в.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VI в.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I в.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IV в.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10.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Священной книгой ислама является Коран, что в переводе с арабского означает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учение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книга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откровение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чтение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11.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К причинам успехов арабских завоеваний VII-VIII вв. относят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внутреннее ослабление государств, завоеванных арабами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религиозный подъем арабов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жестокое отношение арабов к местному населению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близость раннего ислама верованиям местного населения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lastRenderedPageBreak/>
        <w:t>12.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Европейское Средневековье достигло расцвета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XIV-XV вв.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X-XI вв.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XI-XIII вв.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IV-VII вв.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13.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 Средние века к сословию «тех, кто трудится», относили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рыцарство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крестьянство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духовенство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бюргерство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14.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Натуральное хозяйство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хозяйство, в котором все необходимое производится, а не покупается или обменивается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хозяйство, в котором продукты труда производятся для обмена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хозяйство, в котором применяется труд зависимых кре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стьян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хозяйство, в котором крестьяне выполняют в пользу сень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ора повинности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15.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Установите соответствие между понятиями и их определениями.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Понятия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А) барщина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Б) трехполье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геральдика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Г) сеньор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Определения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наука о гербах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работа зависимых крестьян на поле сеньора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человек, имеющий вассала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система земледелия, основанная на сочетании озимых и яровых посе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вов с паром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16.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 причинам роста средневековых городов относят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успехи в сельском хозяйстве, улучшение орудий труда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начало крестовых походов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возникновение бюргерства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набеги норманнов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lastRenderedPageBreak/>
        <w:t>17.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Кодекс рыцарской чести требовал от рыцаря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верности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щедрости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богатства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милосердия к слабым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18.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Ересь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отвергнутое церковью и объявленное ложным, вредным для веры учение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официальное учение церкви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народные верования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средневековая философия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19.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Когда состоялся Первый крестовый поход?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1202-1204 гг.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1096-1099 гг.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1073-1085 гг.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1261 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20.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Что из названного относится к органам представительства со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словий в средневековой Европе?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палата шахматной доски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королевский совет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Генеральные штаты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городской совет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21.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 Найдите и укажите номер позиции, лишней в перечне. К причинам крестьянского восстания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Уота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Тайлера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относят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военные тяготы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рост налогов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произвол королевских чиновников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поражение в Столетней войне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22.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Утверждение в стране единой власти короля, единых зако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нов, органов управления, налогов, постоянной армии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объединение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централизация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цивилизация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воссоединение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23.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Что из названного относят к последствиям изобретения кни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гопечатания?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1) удорожание книг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удлинение срока изготовления книги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создание благоприятных условий для распространения новых знаний, идей, открытий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затруднение доступа к книгам бедных слоев населения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24.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Столетняя война произошла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1337-1437 гг.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1337-1453 гг.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1337-1471 гг.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1328-1428 гг.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25.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Гуманисты эпохи Возрождения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проявляли глубокий интерес к Античности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целью своих занятий считали познание Божественного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высоко ценили личные достоинства человека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призывали к активной, целеустремленной жизни</w:t>
      </w:r>
    </w:p>
    <w:p w:rsidR="005352B3" w:rsidRPr="005352B3" w:rsidRDefault="005352B3" w:rsidP="005352B3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  <w:t>2 вариант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Великое переселение народов IV-VII вв.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массовые передвижения германских, славянских и других племен, приведшие к гибели Западной Римской империи и образованию на ее территории германских государств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2) набеги норманнов,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мадьяров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, арабов на территорию Евро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пы, завершившиеся созданием герцогства Нормандия и королевства Венгрия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передвижения германских племен, приведшие к созданию государства франков в Галлии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передвижения славянских племен, приведшие к гибели Восточной Римской империи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Государство франков в Галлии возникло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476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486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496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1507 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3.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 период правления императора Карла Великого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1) была составлена Салическая правда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битве при Пуатье были разбиты арабы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был лишен власти последний король из династии Меро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вингов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Франкское государство стало империей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4.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Бенефиций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земля, предоставляемая за военную службу на определен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ный срок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освобождение рыцаря от обязанности нести военную службу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предоставление крупным землевладельцам большой вла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сти над населением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королевская милость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5.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Что из названного относят к причинам распада империи Кар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ла Великого?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отсутствие прочных связей между ее отдельными частями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натиск гуннов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рост населения империи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споры между сыновьями Карла Великого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6.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Восстание «Ника» произошло в Константинополе при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императоре Юстиниане в 532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императоре Юстиниане в 1204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3) императоре Алексее I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Комнине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в 1096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императоре Константине XI Палеологе в 532 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7.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Что из названного относят к причинам разделения христиан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ской церкви на Западную и Восточную в 1054 г.?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начало крестовых походов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разногласия в понимании важных положений вероучения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распад империи Карла Великого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натиск на Византию турок-сельджуков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8.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Василевс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глава Византийской церкви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византийский военачальник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византийский император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правитель города Константинополя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9.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Установите соответствие между именем, понятиями и их оп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ределениями.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Имя, понятия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А) Мухаммед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Б) хиджра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халиф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Г) медресе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Определения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год переселения Мухаммеда из Мекки в Медину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пророк Аллаха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религиозная мусульманская школа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«наместник пророка»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10.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Наибольшего могущества Арабский халифат достиг в годы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когда его столицей был Багдад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когда его столицей был Дамаск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когда правили четыре первых халифа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когда Мухаммед вернулся из Медины в Мекку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11.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Последствия арабских завоеваний состояли в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распространении ислама среди местного населения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распространении арабского языка среди местного населения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уничтожении последователей христианства и иудаизма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развитии торговли по Средиземному морю и Индийскому океану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12.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Сословия средневекового общества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те, кто трудится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те, кто воюет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те, кто молится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те, кто торгует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13.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Крестьянские повинности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обязанности зависимых крестьян по отношению к сеньору (барщина, оброк)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обязанности крестьян подчиняться власти сеньора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обязанности крестьян отдавать десятую часть урожая сеньору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обязанности крестьян служить в войске сеньора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14.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Установите соответствие между понятиями и их определе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ниями. Запишите в таблицу выбранные цифры под соответ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ствующими буквами.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lastRenderedPageBreak/>
        <w:t>Понятия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А) рыцарь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Б) вассал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герб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Г) турнир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Определения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состязания рыцарей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представитель военного сословия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человек, обязанный военной службой сеньору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знак, символизирующий положение и родовитость рыцаря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15.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Последствия борьбы горожан с сеньорами состояли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возникновении городского сословия — бюргерства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возникновении городского самоуправления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утверждении принципа «Городской воздух делает сво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бодным»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ликвидации неравенства среди горожан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16.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Инквизиция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специальный церковный суд для борьбы с ересью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отвергнутое церковью учение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суд с участием присяжных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суд, в котором не применялись судебные испытания и пытки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17.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Четвертый крестовый поход состоялся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1202-1204 гг.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1096-1099 гг.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1291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1805-1087 гг.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18.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Парламент в Англии, Генеральные штаты во Франции, рейхстаг в Германии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органы сословного представительства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органы королевской власти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судебные органы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органы городского самоуправления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lastRenderedPageBreak/>
        <w:t>19.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Установите соответствие между понятиями и их определениями.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Понятия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А) роза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Б) витраж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тривиум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Г) схоластика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Определения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предметы школьного обучения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круглое цветное окно в готическом соборе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средневековая философия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цветное стекло в готическом соборе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20.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Согласно средневековым представлениям, король должен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хранить мир среди подданных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строго наказывать виновных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не брать налогов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защищать церковь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21.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 каком году произошло крестьянское восстание — Жаке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рия — во Франции?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1358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1381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1448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1337 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22.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Что из названного относят к причинам Столетней войны?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противоречия между Англией и Францией по поводу французских владений в Англии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противоречия между Англией и Францией по поводу анг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лийских владений во Франции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претензии французских королей на корону Англии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стремление Англии вернуть город Кале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23.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Книгопечатание изобрел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2) Иоганн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Гутенберг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2) Жак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Кер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 xml:space="preserve">3)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Фрэнсис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Бэкон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4)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Козимо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Медичи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24.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Централизация ведет к утверждению в стране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единых законов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единых налогов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принципа «вассал моего вассала — мой вассал»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постоянной армии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25.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Мыслителей эпохи Возрождения называют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интеллектуалами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гуманистами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философами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схоластами</w:t>
      </w:r>
    </w:p>
    <w:p w:rsidR="005352B3" w:rsidRPr="005352B3" w:rsidRDefault="005352B3" w:rsidP="005352B3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  <w:t>3 вариант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Великое переселение народов произошло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IX-X вв.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IV-VII вв.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I-III вв.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во II-V вв.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Что из названного относят к последствиям Великого переселения народов?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гибель Западной Римской империи, образование на ее территории германских государств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гибель Восточной Римской империи, образование на ее территории славянских государств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завоевание Западной Римской империи франками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разделение Римской империи на Западную и Восточную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3.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Салическая правда была принята при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Карле Великом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2) Карле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Мартелле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3)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Хлодвиге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4)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Аларихе</w:t>
      </w:r>
      <w:proofErr w:type="spellEnd"/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4.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Алкуин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,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Эйнгард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, Павел Диакон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1) деятели Каролингского возрождения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деятели итальянского Возрождения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3) придворные короля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Хлодвига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4) ученые, жившие при дворе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Теодориха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Великого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5.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Иммунитет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предоставление крупным землевладельцам большой вла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сти над населением определенной области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королевский указ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земля, предоставляемая за военную службу на определенный срок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земля, переданная королем церкви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6.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Разгром Константинополя крестоносцами произошел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1261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1453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1204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1096 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7.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К причинам восстания «Ника» относят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злоупотребления чиновников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рост налогов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рост цен на продовольствие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гибель Западной Римской империи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8.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Установите соответствие между понятиями и их определе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ниями.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Понятия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А) патриарх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Б)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василевс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икона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Г) мозаика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Определения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изображение из разноцветных камней или подкрашенных кусочков стекла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глава Византийской церкви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священный образ, выполненный крас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ками на деревянной доске или стене церкви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византийский император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lastRenderedPageBreak/>
        <w:t>9.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Первым годом мусульманского летосчисления является 622 г. — год хиджры, то есть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переселения Мухаммеда и его сторонников из Мекки в Медину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возвращение Мухаммеда и его сторонников из Медины в Мекку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3) явления Мухаммеду архангела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Джабраила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рождения Мухаммеда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10.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К последствиям принятия арабами ислама относят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утверждение определенных правил, регулирующих их повседневную жизнь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объединение разрозненных племен, прекращение конфликтов между ними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разделение арабов на последователей ислама и приверженцев других верований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смягчение нравов, особенно в среде кочевников-бедуинов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11.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Установите соответствие между терминами, названиями и их определениями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Термины, названия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А) рамадан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Коран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Мекка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Г) Дамаск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Определения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столица Арабского халифа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та в период его наибольшего могущества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священный месяц у мусульман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священная книга мусульман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священный город мусульман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12.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Освоение новых, ранее не пригодных земель и использование их в сельскохозяйственных целях (внутренняя колонизация) наиболее быстрыми темпами происходило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ХI-ХIII вв.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V-VII вв.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XIV-XV вв.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IХ-Х вв.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lastRenderedPageBreak/>
        <w:t>13.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Натуральный оброк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повинность крестьян, обязанных отдавать сеньору часть денег от проданных на рынке продуктов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повинность крестьян, обязанных отдавать сеньору опре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деленное количество продуктов их собственного труда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повинность крестьян, обязанных работать на поле сеньора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повинность крестьян, обязанных печь хлеб в печи сеньора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14.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Расположите титулы в соответствии с их местом в вассальной пирамиде (от низшего к высшему).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А) герцог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Б) рыцарь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граф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Г)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однощитный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рыцарь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15.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 причинам борьбы горожан с сеньорами относят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стремление горожан к независимости, желание самостоя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тельно решать свои проблемы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нежелание сеньоров иметь в своих владениях города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неравное положение мастеров и подмастерьев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нежелание горожан участвовать в охране городских укре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плений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16.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Цех в Средние века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объединение городских ремесленников одной специальности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мастерская ремесленника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союз подмастерьев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союз купцов одного города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17.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Установите соответствие между понятиями и их определениями. Запишите в таблицу выбранные цифры под соответ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ствующими буквами.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Понятия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А) аббат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Б) Папа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францисканец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Г) исповедь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Определения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1) член нищенствующего монашеского ордена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признание священнику в грехах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глава Католической церкви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глава монастыря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18.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 причинам крестовых походов относят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жажду добычи, богатства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стремление освободить Святую Землю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стремление ускорить внутреннюю колонизацию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желание Католической церкви укрепить свое влияние Найдите и укажите номер позиции, лишней в этом перечне.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19.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Орган представительства сословий в средневековой Англии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Генеральные штаты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парламент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рейхстаг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королевский совет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20.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 средневековый тривиум («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трехпутье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») входила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риторика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арифметика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музыка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схоластика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21.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 Восстание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Уота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Тайлера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произошло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1358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1348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1381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1337 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22.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Что из названного относят к последствиям Столетней войны?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потерю Англией всех владений во Франции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успехи процесса централизации во Франции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упадок торговли, разорение торговых путей на севере Европы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распад Англии на несколько государств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23.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Первая печатная книга увидела свет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Англии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во Франции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Германии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Италии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lastRenderedPageBreak/>
        <w:t>24.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Централизованное государство характеризует наличие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короля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парламента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единых законов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армии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25.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Эпоха Возрождения получила такое название потому, что гуманисты хотели восстановить (возродить)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античное искусство, науку, культуру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пришедшее в упадок рыцарство и рыцарскую культуру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средневековую философию (схоластику)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гуманное отношение людей друг к другу</w:t>
      </w:r>
    </w:p>
    <w:p w:rsidR="005352B3" w:rsidRPr="005352B3" w:rsidRDefault="005352B3" w:rsidP="005352B3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  <w:t>4 вариант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Событием, отделяющим историю Древнего мира от эпохи Средневековья, считают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падение Западной Римской империи в 476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раздел Римской империи на Западную и Восточную в 395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разгром Рима вестготами в 410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разорение Рима вандалами в 455 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В Великом переселении народов IV-VII вв. участвовали германские племена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франков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бургундов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норманнов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остготов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3.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Государство франков возникло в 486 г. на территории римской провинции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Галлия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Верхняя Германия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Фракия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4)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Паннония</w:t>
      </w:r>
      <w:proofErr w:type="spellEnd"/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4.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Капитулярий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сборник указов и распоряжений королей из династии Каролингов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запись обычаев франков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3) сборник указов и распоряжений последних императоров Западной 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Римской империи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крупный католический собор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5.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Что из названного относят к последствиям распада империи Карла Великого?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ускорение процесса ее раздробления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укрепление единства государств, образовавшихся по ус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 xml:space="preserve">ловиям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Верденского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договора 843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наступление в Западной Европе длительного периода внутреннего и внешнего мира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4) прекращение набегов норманнов и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мадьяров</w:t>
      </w:r>
      <w:proofErr w:type="spellEnd"/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6.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К последствиям того, что Восточная Римская империя не прекратила свое существование в эпоху Великого переселе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ния народов и стала основой для формирования Византий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ской империи, относят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Византии сохранился мощный аппарат государственно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го управления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Византии сохранилось высокоразвитое римское право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Византия не встречала угроз со стороны племен и народов, живших на ее границах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Византии долгое время сохранялись относительный внутренний мир и спокойствие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7.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Установите соответствие между именами исторических лич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ностей и созданными ими произведениями культуры.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Имена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А) Юстиниан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Б) Анна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Комнина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Прокопий Кесарийский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 xml:space="preserve">Г)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Кекавмен</w:t>
      </w:r>
      <w:proofErr w:type="spellEnd"/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Произведения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Тайная история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храм Святой Софии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книга об отце, византий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ском императоре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книга рассказов и советов, написанная для сына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8.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Падение Византийской империи под натиском турок-османов произошло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1) в 1204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1096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1453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1389 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9.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Мусульманское летосчисление начинается из с года хиджры — переселения Мухаммеда и его сторонников из Мекки в Медину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с 622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с 630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 632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 570 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10.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 последствиям арабского влияния на средневековую Европу относят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знакомство европейских ученых с произведениями древнегреческих философов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расцвет поэзии трубадуров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появление новых сельскохозяйственных культур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возникновение городского самоуправления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11.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Установите соответствие между понятиями и их определениями.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Понятия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А) ислам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Аллах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калам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мечеть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Определения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дом для молитв у мусульман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одна из мировых религий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имя Бога, которому поклоняются мусульмане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палочка для письма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12.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В средневековом обществе земля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была собственностью сеньоров, не могла принадлежать крестьянам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считалась главной ценностью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не переходила от одного владельца к другому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давала ее владельцу уважение, почет, авторитет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lastRenderedPageBreak/>
        <w:t>13.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Барщина — это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повинность крестьян, обязанных отдавать сеньору часть денег от проданных на рынке продуктов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повинность крестьян, обязанных отдавать сеньору опре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деленное количество продуктов их собственного труда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повинность крестьян, обязанных работать на поле и в хо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зяйстве сеньора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повинность крестьян, обязанных печь хлеб в печи сеньора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14.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 отношениях герцога и барона барон был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вассалом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сеньором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рыцарем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пэром (равным)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15.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К последствиям расцвета рыцарства относят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формирование рыцарского кодекса чести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формирование рыцарской культуры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развитие городов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смягчение нравов в среде воинов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16.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Что из названного является органом представительства со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словий в средневековой Франции?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Генеральные штаты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парламент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рейхстаг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королевский совет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17.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Установите соответствие между понятиями и их определениями.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Понятия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А) цех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Б) Ганза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бургомистр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Г) банк</w:t>
      </w:r>
    </w:p>
    <w:p w:rsidR="005352B3" w:rsidRPr="005352B3" w:rsidRDefault="005352B3" w:rsidP="005352B3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Определения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глава городского совета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союз ремесленников одной специ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альности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3) учреждение, занимавшееся перево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дом и предоставлением в долг денег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купеческий союз, контролировав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ший торговлю в Северном и Балтий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ском морях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18.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Расположите представителей средневекового духовенства в соответствии с их положением (от высшего к низшему).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А) Папа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Б) приходской священник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В) архиепископ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Г) диакон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19.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К последствиям крестовых походов относят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укрепление торговых связей Европы и Востока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упадок Византийской империи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углубление противоречий между мусульманским Восто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ком и христианской Европой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утверждение в Европе духа терпимости к верованиям, от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личавшимся от господствовавших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20.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 средневековый квадривиум («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четырехпутье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») входила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риторика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арифметика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грамматика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диалектика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21.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К причинам Жакерии относят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рост налогов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произвол королевских чиновников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малолетство короля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военные поражения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22.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Снятие осады с Орлеана в годы Столетней войны произошло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1415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1429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1453 г.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1420 г.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23.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 Иоганн </w:t>
      </w:r>
      <w:proofErr w:type="spellStart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Гутенберг</w:t>
      </w:r>
      <w:proofErr w:type="spellEnd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был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1) изобретателем книгопечатания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гуманистом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богатым купцом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еретиком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24.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Государство, в котором достигнуто единство системы органов государственного управления, законов и налогов, создана по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стоянная армия, называют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централизованным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цивилизованным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монархией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сословным</w:t>
      </w:r>
    </w:p>
    <w:p w:rsidR="005352B3" w:rsidRPr="005352B3" w:rsidRDefault="005352B3" w:rsidP="00535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b/>
          <w:bCs/>
          <w:color w:val="555555"/>
          <w:sz w:val="26"/>
          <w:szCs w:val="26"/>
          <w:bdr w:val="none" w:sz="0" w:space="0" w:color="auto" w:frame="1"/>
          <w:lang w:eastAsia="ru-RU"/>
        </w:rPr>
        <w:t>25.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Найдите и укажите номер позиции, лишней в перечне. Гуманисты эпохи Возрождения</w:t>
      </w:r>
    </w:p>
    <w:p w:rsidR="005352B3" w:rsidRPr="005352B3" w:rsidRDefault="005352B3" w:rsidP="005352B3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целью своей деятельности считали познание человека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высоко ценили безукоризненное владение латынью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полагали, что достоинство человека определяется его происхождением, родовитостью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призывали к активной жизни</w:t>
      </w:r>
    </w:p>
    <w:p w:rsidR="005352B3" w:rsidRPr="005352B3" w:rsidRDefault="005352B3" w:rsidP="005352B3">
      <w:pPr>
        <w:pBdr>
          <w:left w:val="single" w:sz="48" w:space="15" w:color="A7D165"/>
          <w:right w:val="single" w:sz="48" w:space="15" w:color="A7D165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5352B3">
        <w:rPr>
          <w:rFonts w:ascii="inherit" w:eastAsia="Times New Roman" w:hAnsi="inherit" w:cs="Segoe UI"/>
          <w:color w:val="555555"/>
          <w:sz w:val="30"/>
          <w:szCs w:val="30"/>
          <w:bdr w:val="none" w:sz="0" w:space="0" w:color="auto" w:frame="1"/>
          <w:lang w:eastAsia="ru-RU"/>
        </w:rPr>
        <w:t xml:space="preserve">Ответы на Итоговый тест </w:t>
      </w:r>
      <w:bookmarkStart w:id="0" w:name="_GoBack"/>
      <w:bookmarkEnd w:id="0"/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5352B3">
        <w:rPr>
          <w:rFonts w:ascii="inherit" w:eastAsia="Times New Roman" w:hAnsi="inherit" w:cs="Segoe UI"/>
          <w:color w:val="555555"/>
          <w:sz w:val="30"/>
          <w:szCs w:val="30"/>
          <w:bdr w:val="none" w:sz="0" w:space="0" w:color="auto" w:frame="1"/>
          <w:lang w:eastAsia="ru-RU"/>
        </w:rPr>
        <w:t>1 вариант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3-4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5-1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6-1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7-2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8-3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9-1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10-4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11-3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12-3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13-2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14-1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15-2413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16-1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17-3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18-1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19-2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20-3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21-4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22-2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23-3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24-2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25-2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5352B3">
        <w:rPr>
          <w:rFonts w:ascii="inherit" w:eastAsia="Times New Roman" w:hAnsi="inherit" w:cs="Segoe UI"/>
          <w:color w:val="555555"/>
          <w:sz w:val="30"/>
          <w:szCs w:val="30"/>
          <w:bdr w:val="none" w:sz="0" w:space="0" w:color="auto" w:frame="1"/>
          <w:lang w:eastAsia="ru-RU"/>
        </w:rPr>
        <w:t>2 вариант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3-4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5-1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6-1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7-2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8-3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9-2143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10-2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11-3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12-4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13-1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14-2341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15-4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16-1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17-1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18-1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19-2413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20-3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21-1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22-2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23-1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24-3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25-2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5352B3">
        <w:rPr>
          <w:rFonts w:ascii="inherit" w:eastAsia="Times New Roman" w:hAnsi="inherit" w:cs="Segoe UI"/>
          <w:color w:val="555555"/>
          <w:sz w:val="30"/>
          <w:szCs w:val="30"/>
          <w:bdr w:val="none" w:sz="0" w:space="0" w:color="auto" w:frame="1"/>
          <w:lang w:eastAsia="ru-RU"/>
        </w:rPr>
        <w:t>3 вариант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5-1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6-3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7-4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8-2431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9-1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10-3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11-2341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12-1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13-2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14-ГБВА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15-1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16-1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17-4312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18-3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19-2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20-1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21-3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22-2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23-3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24-3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25-1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5352B3">
        <w:rPr>
          <w:rFonts w:ascii="inherit" w:eastAsia="Times New Roman" w:hAnsi="inherit" w:cs="Segoe UI"/>
          <w:color w:val="555555"/>
          <w:sz w:val="30"/>
          <w:szCs w:val="30"/>
          <w:bdr w:val="none" w:sz="0" w:space="0" w:color="auto" w:frame="1"/>
          <w:lang w:eastAsia="ru-RU"/>
        </w:rPr>
        <w:t>4 вариант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5-1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6-3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7-2314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8-3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9-1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10-4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11-2341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12-3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13-3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14-1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15-3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16-1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17-2413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18-АВБГ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19-4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20-2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21-3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22-2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23-1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24-1</w:t>
      </w:r>
      <w:r w:rsidRPr="005352B3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25-3</w:t>
      </w:r>
    </w:p>
    <w:p w:rsidR="00252F27" w:rsidRDefault="00252F27"/>
    <w:sectPr w:rsidR="0025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B"/>
    <w:rsid w:val="00252F27"/>
    <w:rsid w:val="005352B3"/>
    <w:rsid w:val="00753B1B"/>
    <w:rsid w:val="00C7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E6FF"/>
  <w15:chartTrackingRefBased/>
  <w15:docId w15:val="{15A337BB-FE16-4AB3-9454-DACD4D8A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0559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3317</Words>
  <Characters>18909</Characters>
  <Application>Microsoft Office Word</Application>
  <DocSecurity>0</DocSecurity>
  <Lines>157</Lines>
  <Paragraphs>44</Paragraphs>
  <ScaleCrop>false</ScaleCrop>
  <Company/>
  <LinksUpToDate>false</LinksUpToDate>
  <CharactersWithSpaces>22182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2019-10-11T16:10:00Z</dcterms:created>
  <dcterms:modified xsi:type="dcterms:W3CDTF">2019-10-21T16:36:00Z</dcterms:modified>
</cp:coreProperties>
</file>