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C52" w:rsidRDefault="00805F03" w:rsidP="00BA7C52">
      <w:pPr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Методическая разработка урока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по дисциплине «Немецкий язык»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Тема: «Прогулка по Мюнхену» (Der Ausflug durch München)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Разработала: </w:t>
      </w:r>
      <w:r w:rsidR="00BA7C52">
        <w:rPr>
          <w:rFonts w:ascii="Times New Roman" w:hAnsi="Times New Roman" w:cs="Times New Roman"/>
          <w:sz w:val="28"/>
          <w:szCs w:val="28"/>
        </w:rPr>
        <w:t>Климентьева С.В., преподаватель немецкого языка</w:t>
      </w:r>
      <w:r w:rsidR="00BA7C52">
        <w:rPr>
          <w:rFonts w:ascii="Times New Roman" w:hAnsi="Times New Roman" w:cs="Times New Roman"/>
          <w:sz w:val="28"/>
          <w:szCs w:val="28"/>
        </w:rPr>
        <w:br/>
      </w:r>
      <w:r w:rsidR="00BA7C52">
        <w:rPr>
          <w:rFonts w:ascii="Times New Roman" w:hAnsi="Times New Roman" w:cs="Times New Roman"/>
          <w:sz w:val="28"/>
          <w:szCs w:val="28"/>
        </w:rPr>
        <w:br/>
        <w:t>Группы</w:t>
      </w:r>
      <w:r w:rsidR="00783271">
        <w:rPr>
          <w:rFonts w:ascii="Times New Roman" w:hAnsi="Times New Roman" w:cs="Times New Roman"/>
          <w:sz w:val="28"/>
          <w:szCs w:val="28"/>
        </w:rPr>
        <w:t xml:space="preserve"> 2-го курса </w:t>
      </w:r>
    </w:p>
    <w:p w:rsidR="00BA7C52" w:rsidRPr="00BA7C52" w:rsidRDefault="00BA7C52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05F03" w:rsidRPr="00BA7C52">
        <w:rPr>
          <w:rFonts w:ascii="Times New Roman" w:hAnsi="Times New Roman" w:cs="Times New Roman"/>
          <w:sz w:val="28"/>
          <w:szCs w:val="28"/>
        </w:rPr>
        <w:t xml:space="preserve">Методические цели: </w:t>
      </w:r>
      <w:r w:rsidR="00805F03" w:rsidRPr="00BA7C52">
        <w:rPr>
          <w:rFonts w:ascii="Times New Roman" w:hAnsi="Times New Roman" w:cs="Times New Roman"/>
          <w:sz w:val="28"/>
          <w:szCs w:val="28"/>
        </w:rPr>
        <w:br/>
        <w:t xml:space="preserve">1. Применение компьютерных технологий при обучении иностранному языку. </w:t>
      </w:r>
      <w:r w:rsidR="00805F03" w:rsidRPr="00BA7C52">
        <w:rPr>
          <w:rFonts w:ascii="Times New Roman" w:hAnsi="Times New Roman" w:cs="Times New Roman"/>
          <w:sz w:val="28"/>
          <w:szCs w:val="28"/>
        </w:rPr>
        <w:br/>
        <w:t xml:space="preserve">2. Применение нестандартной формы проведения урока для обобщения и закрепления полученных знаний по теме: «Прогулка по немецкому городу». </w:t>
      </w:r>
      <w:r w:rsidR="00805F03" w:rsidRPr="00BA7C52">
        <w:rPr>
          <w:rFonts w:ascii="Times New Roman" w:hAnsi="Times New Roman" w:cs="Times New Roman"/>
          <w:sz w:val="28"/>
          <w:szCs w:val="28"/>
        </w:rPr>
        <w:br/>
      </w:r>
    </w:p>
    <w:p w:rsidR="00BA7C52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II. Дидактические цели: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1. Развитие речевых способностей студентов в сфере иноязычного общения благодаря освоению нового языкового и речевого материала и практики в его использовании.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2. Совершенствование лексических навыков, полученных на предыдущих уроках.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3. Закрепление лексических единиц по теме «Город».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4. Совершенствование навыков ознакомительного и просмотрового чтения.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5. Совершенствование коммуникативных навыков в пределах темы.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6. Совершенствование умения понимать иноязычную речь на слух и развивать языковую догадку.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7. Систематизация знаний по страноведению по теме «Германия».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BA7C52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III. Развивающие цели: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1. Расширение кругозора учащихся, сообщение страноведческих сведений о достопримечательностях, истории баварского города Мюнхена.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2. Развитие ценностных ориентаций, мышления, памяти, чувств и эмоций. Расширение культуроведческих знаний о стране изучаемого языка, знакомство с достопримечательностями Баварии, Мюнхена.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3. Обучение чтению текстов разных типов (проспектов, реклам, путеводителей) с помощью сносок и комментариев с извлечением информации.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4. Формирование познавательной активности студентов. </w:t>
      </w:r>
      <w:r w:rsidRPr="00BA7C52">
        <w:rPr>
          <w:rFonts w:ascii="Times New Roman" w:hAnsi="Times New Roman" w:cs="Times New Roman"/>
          <w:sz w:val="28"/>
          <w:szCs w:val="28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lastRenderedPageBreak/>
        <w:t xml:space="preserve">5. Развитие умения студентов читать аутентичный текст с извлечением основной информации.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6. Развитие навыков аудирования и устной речи на основе страноведческого материала.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BA7C52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IV. Воспитательные цели: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1. Поддерживать интерес к учебе, к изучению немецкого языка.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2. Воспитывать потребность в практическом использовании немецкого языка.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3. Формировать у студентов положительную мотивацию к восприятию культуры народа изучаемого языка.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BA7C52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>З</w:t>
      </w:r>
      <w:r w:rsidR="00BA7C52">
        <w:rPr>
          <w:rFonts w:ascii="Times New Roman" w:hAnsi="Times New Roman" w:cs="Times New Roman"/>
          <w:sz w:val="28"/>
          <w:szCs w:val="28"/>
        </w:rPr>
        <w:t>адача</w:t>
      </w:r>
      <w:r w:rsidRPr="00BA7C52">
        <w:rPr>
          <w:rFonts w:ascii="Times New Roman" w:hAnsi="Times New Roman" w:cs="Times New Roman"/>
          <w:sz w:val="28"/>
          <w:szCs w:val="28"/>
        </w:rPr>
        <w:t xml:space="preserve">: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 Обобщить и систематизировать знания студентов о достопримечательностях городов Германии (на примере Мюнхена).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BA7C52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Форма урока: Комбинированный.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783271" w:rsidRPr="002802BE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Оснащение урока: средства ТСО (интерактивная доска, компьютерная презентация по теме «München», слайды с заданиями, аудиозапись «Willkommen in München»), раздаточный материал с текстами.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Виды работы: фронтальная, индивидуальная, парная.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Реализация принципов наглядности и сознательности, активности и доступности, связи теории с практикой; словесно-информационного, вербального и частично-поискового метода. </w:t>
      </w:r>
      <w:r w:rsidRPr="00BA7C52">
        <w:rPr>
          <w:rFonts w:ascii="Times New Roman" w:hAnsi="Times New Roman" w:cs="Times New Roman"/>
          <w:sz w:val="28"/>
          <w:szCs w:val="28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Ход урока и содержание урока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1. Оргмомент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Guten Tag, liebe Studenten und liebe Gäste! Ich freue mich, Sie zu sehen! Wie ist Ihre Stimmung? – gut, prima u.s.w. Преподаватель приветствует студентов, проверяет наличие учащихся на уроке и отмечает отсутствующих.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Формирование мотивации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Wir haben heute eine ungewöhnliche Stunde. Heute machen wir einen Ausflug durch München.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Wir wiederholen die Lexik zum Thema «Die Stadt», sprechen Dialoge, arbeiten am Text. </w:t>
      </w:r>
      <w:r w:rsidRPr="00BA7C52">
        <w:rPr>
          <w:rFonts w:ascii="Times New Roman" w:hAnsi="Times New Roman" w:cs="Times New Roman"/>
          <w:sz w:val="28"/>
          <w:szCs w:val="28"/>
        </w:rPr>
        <w:t xml:space="preserve">Добрый день, уважаемые студенты и гости! Сегодня у нас необычный урок. Мы совершим с </w:t>
      </w:r>
      <w:r w:rsidRPr="00BA7C52">
        <w:rPr>
          <w:rFonts w:ascii="Times New Roman" w:hAnsi="Times New Roman" w:cs="Times New Roman"/>
          <w:sz w:val="28"/>
          <w:szCs w:val="28"/>
        </w:rPr>
        <w:lastRenderedPageBreak/>
        <w:t xml:space="preserve">Вами прогулку, правда, виртуальную по Баварии, а именно по городу Мюнхену и его окрестностям. Тема нашего урока «Прогулка по Мюнхену» (Der Ausflug durch München). </w:t>
      </w:r>
      <w:r w:rsidRPr="00BA7C52">
        <w:rPr>
          <w:rFonts w:ascii="Times New Roman" w:hAnsi="Times New Roman" w:cs="Times New Roman"/>
          <w:sz w:val="28"/>
          <w:szCs w:val="28"/>
        </w:rPr>
        <w:br/>
        <w:t>Сегодня на уроке мы подводим итог работе, проделанной на предыдущих занятиях, а именно закрепим слова по теме «Город»; обобщим знания по страноведению по теме: «Германия»; прочитаем тексты разных типов (проспекты, рекламы). Выполним ряд упражнений для того, чтобы проверить, как Вы усвоили учебный материал. Я надеюсь, что наша виртуальная экскурсия, поможет Вам лучше познакомиться со столицей Баварии – самой большой земли Германии, а может у Вас возникнет желание посетить Мюнхен – этот замечательный город Германии! Погулять по улочкам города, попробовать блюда баварской кухни, посетив какой-нибудь из многочисленных ресторанов Мюнхена; заглянуть в какой-нибудь торговый центр города, а знания немецкого языка помогут Вам погрузиться в атмосферу этого города. Итак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7C52">
        <w:rPr>
          <w:rFonts w:ascii="Times New Roman" w:hAnsi="Times New Roman" w:cs="Times New Roman"/>
          <w:sz w:val="28"/>
          <w:szCs w:val="28"/>
        </w:rPr>
        <w:t>мы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начинаем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Also, wir beginnen.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83271" w:rsidRPr="002802BE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BA7C52">
        <w:rPr>
          <w:rFonts w:ascii="Times New Roman" w:hAnsi="Times New Roman" w:cs="Times New Roman"/>
          <w:sz w:val="28"/>
          <w:szCs w:val="28"/>
        </w:rPr>
        <w:t>Практическая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часть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Stellen Sie sich vor: 3 Mädchen aus unserer Stadt wohnen und studieren jetzt in München.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Sie haben Möglichkeit mehr über München zu erfahren.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Heute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Natascha, Wika und Dascha unsere Reiseleiterinnen. </w:t>
      </w:r>
      <w:r w:rsidRPr="00BA7C52">
        <w:rPr>
          <w:rFonts w:ascii="Times New Roman" w:hAnsi="Times New Roman" w:cs="Times New Roman"/>
          <w:sz w:val="28"/>
          <w:szCs w:val="28"/>
        </w:rPr>
        <w:t xml:space="preserve">Stellen Sie bitte Ihre Fragen!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(«Гиды» отвечают на вопросы остальных студентов). </w:t>
      </w:r>
      <w:r w:rsidRPr="00BA7C52">
        <w:rPr>
          <w:rFonts w:ascii="Times New Roman" w:hAnsi="Times New Roman" w:cs="Times New Roman"/>
          <w:sz w:val="28"/>
          <w:szCs w:val="28"/>
        </w:rPr>
        <w:br/>
        <w:t>Задание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1.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1.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Wo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liegt München?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welchem Fluss liegt diese Stadt?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Wie viel Einwohner zählt München?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Hauptstadt von Bayern. Sie liegt am Fluss Isar.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München wurde 1158 gegründet.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Stadt entwickelte sich sehr schnell durch seinen Salzhandel. Die Stadt zählt 1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Millionen Einwohnern. 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nach Berlin und Hamburg die drittgrößte Stadt Deutschlands.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Was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Wappen der Stadt? Wie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Stadtfarben?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Das Wappen der Stadt München zeigt einen Mönch.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r w:rsidR="00783271">
        <w:rPr>
          <w:rFonts w:ascii="Times New Roman" w:hAnsi="Times New Roman" w:cs="Times New Roman"/>
          <w:sz w:val="28"/>
          <w:szCs w:val="28"/>
          <w:lang w:val="en-US"/>
        </w:rPr>
        <w:t xml:space="preserve">Stadtfarben </w:t>
      </w:r>
      <w:proofErr w:type="gramStart"/>
      <w:r w:rsidR="00783271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="00783271">
        <w:rPr>
          <w:rFonts w:ascii="Times New Roman" w:hAnsi="Times New Roman" w:cs="Times New Roman"/>
          <w:sz w:val="28"/>
          <w:szCs w:val="28"/>
          <w:lang w:val="en-US"/>
        </w:rPr>
        <w:t xml:space="preserve"> schwarz-gelb.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Was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Wahrzeichen von München?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Das bekannteste Warzeichnen von 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beiden Kuppelturme der Frauenkirche.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Der Dom wurde im 15.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Jahrhundert erbaut und Unserer Lieben Frau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geweiht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München hat auch andere Wahrzeichen, z.B: Kirche Alter Peter. Die Peterskirche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älteste Kirche der Stadt.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Sie wurde im 11.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 gegründet.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«Alte Peter» gehört zu den Wahrzeichen der Stadt. Kirche Sankt Michael.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Vor dem Eingang der Kirche Sankt Michael steht «als Wachter» Statue Archengel Michel, der mit dem Bösen kämpft.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Siegestor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mit vier Löwen gekrönt und vielen Kampfszenen geschmückt.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Wie heißt der Hauptplatz? Wie heißt die Hauptstraße?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Der Hauptplatz heißt Marienplatz.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Marienplatz, der ehemalige Marktplatz,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Herz der Stadt. In seiner Mitte stehen die Mariensäule, das Neue und das Alte Rathaus. Die Hauptstraßen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Neuhauser Strasse und Kaufingerstraße.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5. Welche Sehenswürdigkeiten gibt es in München?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In München gibt es sehr viele Museen, z.B. Alte und Neue Pinakothek, einige Gemäldegalerien, Bayerisches Nationalmuseum, Deutsches Jagdmuseum, Theatermuseum und viele andere Museen.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Danke, Mädchen, aber genug zu fragen!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Задание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2.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Sie können selbst über viele Sehenswürdigkeiten der Stadt erfahren.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Vor unserer Fahrt müssen wir über diese Stadt lesen, um etwas Neues zu erfahren.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Prospekte über München.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Nehmen Sie diese Prospekte.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Lesen Sie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. Versuchen Sie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Information zu verstehen.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Sie haben 5-7 Minuten.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BA7C52">
        <w:rPr>
          <w:rFonts w:ascii="Times New Roman" w:hAnsi="Times New Roman" w:cs="Times New Roman"/>
          <w:sz w:val="28"/>
          <w:szCs w:val="28"/>
        </w:rPr>
        <w:t>Затем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студенты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рассказывают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о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выбранных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достопримечательностях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1) Die Alte Pinakothek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 der bedeutendsten Gemäldegalerien der Welt.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Hier befinden sich Sammlungen des 14.-18.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Jahrhunderts.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Neue Pinakothek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Das Museum wurde von dem König Ludwig I. gegründet.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Hier gibt es die europäische Kunst des 18.-19.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Jahrhunderts.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Während des Krieges wurde es auch zerstört.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Das moderne Gebäude wurde wieder 1981 geöffnet.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Bayerisches Nationalmuseum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Hier kann man Möbel, Weihnachtsgeschichte mit verschiedenen Helden sehen. Im zweiten Stock gibt es deutsche Porzellan, Uhren, Erzeugnisse aus Elfenbein und Goldschmück.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Deutsches Museum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 Museum für Fans von Maschinen und Technik. Das Deutsche Museum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meistbesuchte Museum der Republik und ein Tag reicht nur knapp aus, um die gesamte Ausstellung zu erfassen.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2) Münchner Altstadt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Münchner Altstadt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 berühmte Fußgängerzone mit zahlreichen Sehenswürdigkeiten. In der Münchner Altstadt gibt es viele Sehenswürdigkeiten: Altes Rathaus aus dem 15.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Jahrhundert, viele Wohnhäuser aus dem 19.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Die Bavaria Filmstadt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eines der größten deutschen Filmstudios. Die Studios wurden 1919 gegründet. Die Bavaria Filmstadt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 Abteilung der Bavaria Filmstadt GmbH und bietet touristische Attraktionen. Viele Gäste besuchen jährlich die Bavaria Filmstadt. Die Attraktion bietet einen interaktiven 3D-Film und die Möglichkeit, Szenen in den Innenkulissen nachzuspielen.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Der Lehrer: Ich möchte auch erzählen.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Olympiapark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Olympiapark wurde zu den XX.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Olympischen Spiele im Jahre 1972 gebaut.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Das Dach sieht einem Spinngewebe ähnlich.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BMW - Welt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Die BMW-Welt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neueste Besuchermagnet am Olympiapark. Das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 Heimat für die Fahrfreude. Die Kombination von Automobilauslieferung mit spannenden Wechselausstellungen der BMW-Marke und ein interessantes Veranstaltungsprogramm machen die BMW-Welt zu einem attraktiven Ort.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Der Münchner Tierpark Hellabrunn wurde 1911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erster Geo-Zoo der Welt gegründet. Ich mag diesen Tierpark! Hier kann man Tiere unmittelbar ohne störende Gitter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oder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Zäune erleben. Man kann Tierbeobachtungen wie in freier Wildbahn genießen.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4) Englischer Garten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einer der größten Parks in Europa. Er gehört zu den größten Parkanlagen der Welt. Englischer Garten erfreut sich sowohl bei den Münchnern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auch bei den Touristen großer Beliebtheit.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Je nach Jahreszeit bietet der Park viele Möglichkeiten für Freizeitaktivitäten aller Art.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Schloss Nymphenburg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Das Schloss Nymphenburg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war die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Residenz der bayerischen Dynastie, den Wittelsbachen. Heute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Schlosspark ein Erholungsgebiet für Einwohner und Touristen. Das Schloss hat noch einige Museen: Porzellanmuseum München und Museum Mensch und Natur. Neben dem Schloss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 kleiner Garten im italienischen Stil.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Viele Gäste besuchen jährlich Nymphenburg.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5) Das Oktoberfest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München hat viele Volksfeste. Das Oktoberfest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größte Volksfest der Welt. Seit 1810 wird in München alljährlich das Oktoberfest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als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größter Feiertag der Stadt gefeiert.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Das Fest findet auf der Theresienwiese statt.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Es wird in der Mitte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Septembers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gefeiert. Das Oktoberfest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auch mit der Eröffnung der Messe verbunden.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Viele deutsche und ausländische Touristen kommen nach München, um das Oktoberfest mitzuerleben.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6) Bayerische Spezialitäten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In München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gibt es Restaurants mit Spezialitäten aus aller Welt. Man kann in München die bayerische Spezialitäten genie</w:t>
      </w:r>
      <w:r w:rsidRPr="00BA7C52">
        <w:rPr>
          <w:rFonts w:ascii="Times New Roman" w:hAnsi="Times New Roman" w:cs="Times New Roman"/>
          <w:sz w:val="28"/>
          <w:szCs w:val="28"/>
        </w:rPr>
        <w:t>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en: Wei</w:t>
      </w:r>
      <w:r w:rsidRPr="00BA7C52">
        <w:rPr>
          <w:rFonts w:ascii="Times New Roman" w:hAnsi="Times New Roman" w:cs="Times New Roman"/>
          <w:sz w:val="28"/>
          <w:szCs w:val="28"/>
        </w:rPr>
        <w:t>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würste mit Brezeln, Schweinshaxen mit Kohl und Bier. Am bestem in einem der vielen Biergärten unter schattigen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Kastanien.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7) 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Industriestadt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In München werden Verkehrtechnik, Biotechnik, Medizin- und Medientechnik entwickelt. Besonders stark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hier die Elektrotechnik, Bekleidungsindustrie und Nahrungsindustrie entwickelt.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Zu den wichtigsten Industriezweigen Münchens gehören auch der Fahrzeug- und Maschinenbau.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Überall bekannt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schnellen BMW-Wagen der Bayerischen Motorenwerke. Optik, Feinmechanik und Pharmazeutik bestimmen auch die Industrie Münchens. Die Weltfirmen Siemens, BMW, MAN und andere haben hier ihren Sitz.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8) Lehrer: Sport hat eine hohe gesellschaftliche Bedeutung. In Bayern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Fu</w:t>
      </w:r>
      <w:r w:rsidRPr="00BA7C52">
        <w:rPr>
          <w:rFonts w:ascii="Times New Roman" w:hAnsi="Times New Roman" w:cs="Times New Roman"/>
          <w:sz w:val="28"/>
          <w:szCs w:val="28"/>
        </w:rPr>
        <w:t>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ball sehr populär. Deutschland hat viel Mal die Fußballweltmeisterschaft gewonnen. Die Männer und Frauen spielen Fußball gern. Wintersport hat eine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lange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Tradition in Bayern. Man treibt hier Biathlon, Langlauf und Eisschnelllauf. In Bayern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auch Wintersportarten wie das Skispringen, sowie verschiedene alpine Skisportarten sehr populär.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83271" w:rsidRPr="002802BE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Надеюсь, Вы хорошо подготовились и сможете успешно выполнить следующее задание.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Задание 3. Jetzt machen Sie die Aufgabe: </w:t>
      </w:r>
      <w:r w:rsidRPr="00BA7C5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</w:rPr>
        <w:t xml:space="preserve">Teil 1 Verbinden Sie die Satzteile (Соедините 2 части предложения)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1) München befindet sich… </w:t>
      </w:r>
      <w:r w:rsidRPr="00BA7C52">
        <w:rPr>
          <w:rFonts w:ascii="Times New Roman" w:hAnsi="Times New Roman" w:cs="Times New Roman"/>
          <w:sz w:val="28"/>
          <w:szCs w:val="28"/>
        </w:rPr>
        <w:br/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2) Die Frauenkirche hat …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München ist …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4) In der Stadt gibt es …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5) Die Statue heißt …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6) Die bekannten Spezialitäten sind …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7) Das Oktoberfest findet … statt a) eine schönste Stadt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b) Weißwürste und Leberkäse.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c) «Bavaria».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Fuß der Alpen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e) auf der Theresienwiese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f) zwei Türme.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g) BMW – Museum.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Эталон</w:t>
      </w:r>
      <w:r w:rsidR="00783271">
        <w:rPr>
          <w:rFonts w:ascii="Times New Roman" w:hAnsi="Times New Roman" w:cs="Times New Roman"/>
          <w:sz w:val="28"/>
          <w:szCs w:val="28"/>
        </w:rPr>
        <w:t>ы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ответов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: 1 – d; 2 – f; 3 – a; 4 – g; 5 – c; 6 – b; 7 –e.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83271" w:rsidRPr="002802BE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A7C52">
        <w:rPr>
          <w:rFonts w:ascii="Times New Roman" w:hAnsi="Times New Roman" w:cs="Times New Roman"/>
          <w:sz w:val="28"/>
          <w:szCs w:val="28"/>
          <w:lang w:val="en-US"/>
        </w:rPr>
        <w:t>Teil</w:t>
      </w:r>
      <w:r w:rsidRPr="00783271">
        <w:rPr>
          <w:rFonts w:ascii="Times New Roman" w:hAnsi="Times New Roman" w:cs="Times New Roman"/>
          <w:sz w:val="28"/>
          <w:szCs w:val="28"/>
        </w:rPr>
        <w:t xml:space="preserve"> 2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Erg</w:t>
      </w:r>
      <w:r w:rsidRPr="00783271">
        <w:rPr>
          <w:rFonts w:ascii="Times New Roman" w:hAnsi="Times New Roman" w:cs="Times New Roman"/>
          <w:sz w:val="28"/>
          <w:szCs w:val="28"/>
        </w:rPr>
        <w:t>ä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nzen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Sie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die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83271">
        <w:rPr>
          <w:rFonts w:ascii="Times New Roman" w:hAnsi="Times New Roman" w:cs="Times New Roman"/>
          <w:sz w:val="28"/>
          <w:szCs w:val="28"/>
        </w:rPr>
        <w:t>ä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tze</w:t>
      </w:r>
      <w:r w:rsidRPr="00783271">
        <w:rPr>
          <w:rFonts w:ascii="Times New Roman" w:hAnsi="Times New Roman" w:cs="Times New Roman"/>
          <w:sz w:val="28"/>
          <w:szCs w:val="28"/>
        </w:rPr>
        <w:t xml:space="preserve"> (</w:t>
      </w:r>
      <w:r w:rsidRPr="00BA7C52">
        <w:rPr>
          <w:rFonts w:ascii="Times New Roman" w:hAnsi="Times New Roman" w:cs="Times New Roman"/>
          <w:sz w:val="28"/>
          <w:szCs w:val="28"/>
        </w:rPr>
        <w:t>Закончите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предложения</w:t>
      </w:r>
      <w:r w:rsidRPr="00783271">
        <w:rPr>
          <w:rFonts w:ascii="Times New Roman" w:hAnsi="Times New Roman" w:cs="Times New Roman"/>
          <w:sz w:val="28"/>
          <w:szCs w:val="28"/>
        </w:rPr>
        <w:t xml:space="preserve">) </w:t>
      </w:r>
      <w:r w:rsidRPr="00783271">
        <w:rPr>
          <w:rFonts w:ascii="Times New Roman" w:hAnsi="Times New Roman" w:cs="Times New Roman"/>
          <w:sz w:val="28"/>
          <w:szCs w:val="28"/>
        </w:rPr>
        <w:br/>
        <w:t xml:space="preserve">1.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Das Wappen Münchens zeigt ____________.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Die Kirche Sankt Peter (der Alte Peter)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__________.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Die Frauenkirche wurde im 15.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 ____________.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In der Maximilianstraße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viele ___________________.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5. Die Alte Pinakothek und die Neue Pinakothek gehören zu ____________.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Der Englische Garten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etwa 200 _________ alt.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Der Olympiapark war der Ort______________________.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In München befinden _____________ BMW, MAN, Siemens.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. einen Mönch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b. der XX. Olympiade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c. gebaut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d. bekannte deutsche Unternehmen: e. Büros, Hotels und Luxusgeschäfte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f.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die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alte Kirche in München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g. Jahre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h. den größten Bildergalerien der Welt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Эталон</w:t>
      </w:r>
      <w:r w:rsidR="00783271">
        <w:rPr>
          <w:rFonts w:ascii="Times New Roman" w:hAnsi="Times New Roman" w:cs="Times New Roman"/>
          <w:sz w:val="28"/>
          <w:szCs w:val="28"/>
        </w:rPr>
        <w:t>ы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ответов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1-a 2-f 3-c 4-e 5-h 6-g 7-b 8-d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Давайте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подведем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итог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этого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задания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7C52">
        <w:rPr>
          <w:rFonts w:ascii="Times New Roman" w:hAnsi="Times New Roman" w:cs="Times New Roman"/>
          <w:sz w:val="28"/>
          <w:szCs w:val="28"/>
        </w:rPr>
        <w:t xml:space="preserve">Подсчитайте свои баллы и занесите их в лист самоконтроля!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*Задание 4.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Hören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Sie,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was der Mann über München erzählt.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Hören Sie bitte zu, um das Wichtigste zu verstehen.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Dann machen Sie die Aufgabe.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(Hören Sie noch einmal).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Послушайте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A7C52">
        <w:rPr>
          <w:rFonts w:ascii="Times New Roman" w:hAnsi="Times New Roman" w:cs="Times New Roman"/>
          <w:sz w:val="28"/>
          <w:szCs w:val="28"/>
        </w:rPr>
        <w:t>что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рассказывает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о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Мюнхене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житель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города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7C52">
        <w:rPr>
          <w:rFonts w:ascii="Times New Roman" w:hAnsi="Times New Roman" w:cs="Times New Roman"/>
          <w:sz w:val="28"/>
          <w:szCs w:val="28"/>
        </w:rPr>
        <w:t xml:space="preserve">Обращаю Ваше внимание на незнакомые слова! У Вас будет возможность прослушать рассказ 2 раза!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Введение новой лексики к тексту.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Lehrer: Zuerst aber die neuen Wörter: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am Fuß – у подножия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innen hohl sein – быть полым внутри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Deutsches Jagd- und Fischereimuseum – Немецкий музей охоты и рыболовства die Weißwürste – белые колбаски </w:t>
      </w:r>
      <w:r w:rsidRPr="00BA7C52">
        <w:rPr>
          <w:rFonts w:ascii="Times New Roman" w:hAnsi="Times New Roman" w:cs="Times New Roman"/>
          <w:sz w:val="28"/>
          <w:szCs w:val="28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lastRenderedPageBreak/>
        <w:t xml:space="preserve">die Schweinshaxen – </w:t>
      </w:r>
      <w:proofErr w:type="gramStart"/>
      <w:r w:rsidRPr="00BA7C52">
        <w:rPr>
          <w:rFonts w:ascii="Times New Roman" w:hAnsi="Times New Roman" w:cs="Times New Roman"/>
          <w:sz w:val="28"/>
          <w:szCs w:val="28"/>
        </w:rPr>
        <w:t>свиная</w:t>
      </w:r>
      <w:proofErr w:type="gramEnd"/>
      <w:r w:rsidRPr="00BA7C52">
        <w:rPr>
          <w:rFonts w:ascii="Times New Roman" w:hAnsi="Times New Roman" w:cs="Times New Roman"/>
          <w:sz w:val="28"/>
          <w:szCs w:val="28"/>
        </w:rPr>
        <w:t xml:space="preserve"> рулька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der Leberkäse – печеночный паштет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Hier fehlen wichtige Wörter.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Suchen Sie die passenden Wörter (</w:t>
      </w:r>
      <w:r w:rsidRPr="00BA7C52">
        <w:rPr>
          <w:rFonts w:ascii="Times New Roman" w:hAnsi="Times New Roman" w:cs="Times New Roman"/>
          <w:sz w:val="28"/>
          <w:szCs w:val="28"/>
        </w:rPr>
        <w:t>Вставьте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пропущенные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слова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Die … (1) deutsche Stadt München befindet sich am Fuß der … (2). 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Hauptstadt von Bayern. Von Seen und … (3) umgeben, ist München mit seinen Domen und Museen eine der schönsten und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4) Städte Deutschlands. Das Wahrzeichen der Stadt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… (5) mit ihren zwei Türmen.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Zu den Kunstwerken der Architektur gehören auch … (6), das alte Rathaus, das Opernhaus, das Schloss.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Weitere Sehenswürdigkeiten sind: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…(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7), Deutsches Jagd- und Fischereimuseum, Bayerisches Nationalmuseum, … (8), BMW – Museum. In München gibt es eine dreißig Meter hohe Statue aus Erz, die «Bavaria». Sie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innen hohl.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Eine Treppe führt in den Kopf.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Durch … (9) der Statue kann man auf die Stadt sehen. Die Bekannten Münchener … (10)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Weißwürste, Schweinshaxen und der Leberkäse.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die Augen, b) ältesten, c) Deutsches Museum, d) drittgrößte, e) Botanischer Garten,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f) Alpen, g) Bergen, h) die Frauenkirche, i) die Michaelkirche, j) Spezialitäten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Подведем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итоги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 xml:space="preserve">Эталон ответов: </w:t>
      </w:r>
      <w:r w:rsidRPr="00BA7C52">
        <w:rPr>
          <w:rFonts w:ascii="Times New Roman" w:hAnsi="Times New Roman" w:cs="Times New Roman"/>
          <w:sz w:val="28"/>
          <w:szCs w:val="28"/>
        </w:rPr>
        <w:br/>
        <w:t>1 - d; 2 - f ; 3 – g; 4 – b; 5 –h; 6 -i; 7- e; 8 – c; 9 – a; 10 - j</w:t>
      </w:r>
      <w:proofErr w:type="gramStart"/>
      <w:r w:rsidRPr="00BA7C52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BA7C52">
        <w:rPr>
          <w:rFonts w:ascii="Times New Roman" w:hAnsi="Times New Roman" w:cs="Times New Roman"/>
          <w:sz w:val="28"/>
          <w:szCs w:val="28"/>
        </w:rPr>
        <w:t xml:space="preserve">авайте прочитаем текст!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Lesen Sie den ganzen Text: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Die drittgrößte (1) deutsche Stadt München befindet sich am Fuß der Alpen (2). 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Hauptstadt von Bayern. Von Seen und Bergen (3) umgeben,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München mit seinen Domen und Museen eine der schönsten und ältesten (4) Städte Deutschlands. Das Wahrzeichen der Stadt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die Frauenkirche (5) mit ihren zwei Türmen. Zu den Kunstwerken der Architektur gehören auch die Michaelkirche (6), das alte Rathaus, das Opernhaus und das Schloss. Weitere Sehenswürdigkeiten sind: Deutsches Museum (7), Deutsches Jagd- und Fischereimuseum, Bayerisches Nationalmuseum, Botanischer Garten (8), BMW – Museum. In München gibt es eine dreißig Meter hohe Statue aus Erz, die «Bavaria». Sie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innen hohl.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Eine Treppe führt in den Kopf.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Durch die Augen (9) der Statue kann man auf die Stadt sehen. Die Bekannten Münchener Spezialitäten (10)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sind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Weißwürste, Schweinshaxen und der Leberkäse.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83271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  <w:lang w:val="en-US"/>
        </w:rPr>
        <w:lastRenderedPageBreak/>
        <w:t>Lehrer</w:t>
      </w:r>
      <w:r w:rsidRPr="00783271">
        <w:rPr>
          <w:rFonts w:ascii="Times New Roman" w:hAnsi="Times New Roman" w:cs="Times New Roman"/>
          <w:sz w:val="28"/>
          <w:szCs w:val="28"/>
        </w:rPr>
        <w:t xml:space="preserve">: </w:t>
      </w:r>
      <w:r w:rsidRPr="00BA7C52">
        <w:rPr>
          <w:rFonts w:ascii="Times New Roman" w:hAnsi="Times New Roman" w:cs="Times New Roman"/>
          <w:sz w:val="28"/>
          <w:szCs w:val="28"/>
        </w:rPr>
        <w:t>Но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Мюнхен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невозможно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представить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без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его</w:t>
      </w:r>
      <w:r w:rsidRP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окрестностей</w:t>
      </w:r>
      <w:r w:rsidRPr="00783271">
        <w:rPr>
          <w:rFonts w:ascii="Times New Roman" w:hAnsi="Times New Roman" w:cs="Times New Roman"/>
          <w:sz w:val="28"/>
          <w:szCs w:val="28"/>
        </w:rPr>
        <w:t xml:space="preserve">. </w:t>
      </w:r>
      <w:r w:rsidRPr="0078327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In Bayern gibt es viele Burgen und Schlösser.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Dort lebten Könige: Maximilian I., Ludwig I., Maximilian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II.,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Ludwig II. Ludwig II.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 Märchenkönig. Er baute tolle Schlösser: Linderhof, Neuschwanstein, Herrenchiemsee. Ludwig liebte die Natur, und so stehen diese großartigen Bauten nicht in den Städten, sondern in den Bergen und auf einer Insel in dem größten bayerischen See, dem Chiemsee.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Студентка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рассказывает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Schloss Neuschwanstein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das berühmteste der Schlösser Ludwigs II.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und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 der bekanntesten Sehenswürdigkeiten Deutschlands.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Schloss Neuschwanstein wurde von dem König Ludwig II.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19.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Jahrhundert errichtet.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Sein Schloss war für ihn Denkmal der Kultur und des Königturms des Mittelalters. Neuschwanstein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eines der bekanntesten, meistbesuchten und meistphotographierten Bauwerke der Welt.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Rund 2 Millionen Menschen besuchen jährlich das Schloss.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Die Marienbrücke, die sich neben dem Schloss zwischen die Felsen zwängt, eröffnet den malerischen Blick auf das Schloss.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Итак, надеюсь, что Вы подготовились к нашей экскурсии по Мюнхену, т.к. известно, что интереснее и полезнее путешествовать по другим странам и городам, если Вы имеете хоть какое-то представление о месте, куда Вы собираетесь. А сейчас, садитесь удобнее, мы поедим на обзорную экскурсию по Мюнхену. Так как у нас много русск</w:t>
      </w:r>
      <w:proofErr w:type="gramStart"/>
      <w:r w:rsidRPr="00BA7C5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A7C52">
        <w:rPr>
          <w:rFonts w:ascii="Times New Roman" w:hAnsi="Times New Roman" w:cs="Times New Roman"/>
          <w:sz w:val="28"/>
          <w:szCs w:val="28"/>
        </w:rPr>
        <w:t xml:space="preserve"> и англоязычных гостей, я заказала для Вас экскурсию с русскоговорящим гидом.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*Steigen Sie bitte in den Bus ein! (Смотрим фильм про </w:t>
      </w:r>
      <w:r w:rsidR="00783271">
        <w:rPr>
          <w:rFonts w:ascii="Times New Roman" w:hAnsi="Times New Roman" w:cs="Times New Roman"/>
          <w:sz w:val="28"/>
          <w:szCs w:val="28"/>
        </w:rPr>
        <w:t>Мюнхен на русском языке</w:t>
      </w:r>
      <w:proofErr w:type="gramStart"/>
      <w:r w:rsidR="00783271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BA7C52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783271" w:rsidRPr="002802BE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Задание 5. Вы узнали много нового и интересного о Мюнхене и о его окрестностях. Надеюсь, что Вы сможете ответить на вопросы викторины. Was haben sie Neues erfahren?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Was wussten sie schon?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Möchten Sie diese Stadt besuchen?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Warum?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</w:p>
    <w:p w:rsidR="00783271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Quiz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1. Das grö</w:t>
      </w:r>
      <w:r w:rsidRPr="00BA7C52">
        <w:rPr>
          <w:rFonts w:ascii="Times New Roman" w:hAnsi="Times New Roman" w:cs="Times New Roman"/>
          <w:sz w:val="28"/>
          <w:szCs w:val="28"/>
        </w:rPr>
        <w:t>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te Land der BRD hei</w:t>
      </w:r>
      <w:r w:rsidRPr="00BA7C52">
        <w:rPr>
          <w:rFonts w:ascii="Times New Roman" w:hAnsi="Times New Roman" w:cs="Times New Roman"/>
          <w:sz w:val="28"/>
          <w:szCs w:val="28"/>
        </w:rPr>
        <w:t>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Sachsen b) Bayern c) Brandenburg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2.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Bayern liegt … des Landes.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im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Norden b) im Westen c) im Süden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3. Die Hauptstadt von Bayern heißt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Nürnberg b) München c) Füssen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4. Die Stadt wurde im Jahre ….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gegründet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a) 1147 b) 1507 c) 1158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5.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Name «München»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mit dem Wort … verbunden.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«Mönch» b) «Mond» c) «Monarch»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6. München entwickelte sich sehr schnell durch seinen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Kaffeehandel b) Salzhandel c) Bierhandel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7. München liegt am Fluss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Isar b) Rhein c) Donau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8. Der Hauptplatz von München heißt ….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) der Alexanderplatz b) der Rote Platz c) der Marienplatz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9. Man feiert das Oktoberfest ….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auf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Theresienswiese b) auf dem Marienplatz c) am Oberwiesenfeld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10. Der größte bayerische See heißt ….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a) Bodensee b) Chiemsee c) Nordsee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11.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Der bayerische Märchenkönig heißt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Ludwig I. b) Maximilian I. c) Ludwig II.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12. Der bayerische Märchenkönig hat Schloss … gebaut.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 xml:space="preserve">a) Sanssouci b) Neuschwanstein c) Hohenschwangau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Эталон</w:t>
      </w:r>
      <w:r w:rsidR="00BA7C52">
        <w:rPr>
          <w:rFonts w:ascii="Times New Roman" w:hAnsi="Times New Roman" w:cs="Times New Roman"/>
          <w:sz w:val="28"/>
          <w:szCs w:val="28"/>
        </w:rPr>
        <w:t>ы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ответов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  <w:t>1-b 2-c 3-b 4-</w:t>
      </w:r>
      <w:r w:rsidRPr="00BA7C52">
        <w:rPr>
          <w:rFonts w:ascii="Times New Roman" w:hAnsi="Times New Roman" w:cs="Times New Roman"/>
          <w:sz w:val="28"/>
          <w:szCs w:val="28"/>
        </w:rPr>
        <w:t>с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5-a 6-b 7-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8-</w:t>
      </w:r>
      <w:r w:rsidRPr="00BA7C52">
        <w:rPr>
          <w:rFonts w:ascii="Times New Roman" w:hAnsi="Times New Roman" w:cs="Times New Roman"/>
          <w:sz w:val="28"/>
          <w:szCs w:val="28"/>
        </w:rPr>
        <w:t>с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9-a 10-b 11-c 12-b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t>Подведем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итоги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>викторины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BA7C52">
        <w:rPr>
          <w:rFonts w:ascii="Times New Roman" w:hAnsi="Times New Roman" w:cs="Times New Roman"/>
          <w:sz w:val="28"/>
          <w:szCs w:val="28"/>
        </w:rPr>
        <w:t xml:space="preserve">Сколько баллов Вы набрали? Занесите результаты в лист самоанализа.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Задание 6. Was für Sehenswürdigkeiten sind das? Was ist Nummer? Определите по фотографиям название достопримечательностей! Но сначала раздать список из 8 достопримечательностей.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Der Olympiapark; die Theresienwiese; der Englische Garten; Hofbräuhaus; Schloss Nymphenburg; das Neue Rathaus;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Schloss Neuschwanstein; Deutsches Museum.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Lösung: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1 - Schloss Nymphenburg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2 - das Neue Rathaus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3 - Schloss Neuschwanstein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4 - der Englische Garten 5 - der Olympiapark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6 - die Theresienwiese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7 - Deutsches Museum </w:t>
      </w:r>
      <w:r w:rsidRPr="00BA7C52">
        <w:rPr>
          <w:rFonts w:ascii="Times New Roman" w:hAnsi="Times New Roman" w:cs="Times New Roman"/>
          <w:sz w:val="28"/>
          <w:szCs w:val="28"/>
        </w:rPr>
        <w:br/>
        <w:t>8 - Hofbräuhaus</w:t>
      </w:r>
      <w:proofErr w:type="gramStart"/>
      <w:r w:rsidRPr="00BA7C52">
        <w:rPr>
          <w:rFonts w:ascii="Times New Roman" w:hAnsi="Times New Roman" w:cs="Times New Roman"/>
          <w:sz w:val="28"/>
          <w:szCs w:val="28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BA7C52">
        <w:rPr>
          <w:rFonts w:ascii="Times New Roman" w:hAnsi="Times New Roman" w:cs="Times New Roman"/>
          <w:sz w:val="28"/>
          <w:szCs w:val="28"/>
        </w:rPr>
        <w:t xml:space="preserve">аковы Ваши результаты? Как Вы справились с этим заданием?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783271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lastRenderedPageBreak/>
        <w:t xml:space="preserve">Домашнее задание: Подготовить монологическое высказывание о Мюнхене. </w:t>
      </w:r>
      <w:r w:rsidRPr="00BA7C52">
        <w:rPr>
          <w:rFonts w:ascii="Times New Roman" w:hAnsi="Times New Roman" w:cs="Times New Roman"/>
          <w:sz w:val="28"/>
          <w:szCs w:val="28"/>
        </w:rPr>
        <w:br/>
      </w:r>
    </w:p>
    <w:p w:rsidR="007C3CC2" w:rsidRPr="00BA7C52" w:rsidRDefault="00805F03" w:rsidP="00BA7C52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BA7C52">
        <w:rPr>
          <w:rFonts w:ascii="Times New Roman" w:hAnsi="Times New Roman" w:cs="Times New Roman"/>
          <w:sz w:val="28"/>
          <w:szCs w:val="28"/>
        </w:rPr>
        <w:t xml:space="preserve">Заключительный этап урока. Подведение итогов урока.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Lehrer: Давайте подведем окончательные итоги нашего урока! Подсчитайте все полученные Вами баллы! </w:t>
      </w:r>
      <w:r w:rsidRPr="00BA7C52">
        <w:rPr>
          <w:rFonts w:ascii="Times New Roman" w:hAnsi="Times New Roman" w:cs="Times New Roman"/>
          <w:sz w:val="28"/>
          <w:szCs w:val="28"/>
        </w:rPr>
        <w:br/>
        <w:t xml:space="preserve">Этап рефлексии: Leider ist unsere Reise zu Ende. </w:t>
      </w:r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Bayern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ein interessantes Reiseziel. In München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noch etwas zu sehen. Ich erzähle über die anderen Sehenswürdigkeiten etwas später. Ich bin mit unserer Zusammenarbeit zufrieden. Sie haben gut gearbeitet.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Alle haben daran aktiv teilgenommen.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A7C52">
        <w:rPr>
          <w:rFonts w:ascii="Times New Roman" w:hAnsi="Times New Roman" w:cs="Times New Roman"/>
          <w:sz w:val="28"/>
          <w:szCs w:val="28"/>
          <w:lang w:val="en-US"/>
        </w:rPr>
        <w:t>Danke schön.</w:t>
      </w:r>
      <w:proofErr w:type="gramEnd"/>
      <w:r w:rsidRPr="00BA7C5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7C52">
        <w:rPr>
          <w:rFonts w:ascii="Times New Roman" w:hAnsi="Times New Roman" w:cs="Times New Roman"/>
          <w:sz w:val="28"/>
          <w:szCs w:val="28"/>
        </w:rPr>
        <w:t xml:space="preserve">Auf Wiedersehen. Вы рассказали много интересного нашим гостям. Мы думаем, как и Вы, так и наши гости получили полное представление о достопримечательностях Мюнхена. Вы справились с викториной. Цели нашего урока достигнуты. Я надеюсь, что у вас останется яркое представление о нашей прогулке по Мюнхену. Вы сегодня хорошо работали на уроке, были активными. Молодцы! </w:t>
      </w:r>
      <w:r w:rsidRPr="00BA7C52">
        <w:rPr>
          <w:rFonts w:ascii="Times New Roman" w:hAnsi="Times New Roman" w:cs="Times New Roman"/>
          <w:sz w:val="28"/>
          <w:szCs w:val="28"/>
        </w:rPr>
        <w:br/>
      </w:r>
      <w:r w:rsidRPr="00BA7C52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</w:p>
    <w:sectPr w:rsidR="007C3CC2" w:rsidRPr="00BA7C52" w:rsidSect="00451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434"/>
    <w:multiLevelType w:val="hybridMultilevel"/>
    <w:tmpl w:val="63040082"/>
    <w:lvl w:ilvl="0" w:tplc="3A6C8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AE585A"/>
    <w:rsid w:val="00111366"/>
    <w:rsid w:val="002802BE"/>
    <w:rsid w:val="00451F65"/>
    <w:rsid w:val="00783271"/>
    <w:rsid w:val="00805F03"/>
    <w:rsid w:val="009F25B6"/>
    <w:rsid w:val="00AE585A"/>
    <w:rsid w:val="00BA7C52"/>
    <w:rsid w:val="00D8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2912</Words>
  <Characters>16605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klimentjeva</cp:lastModifiedBy>
  <cp:revision>5</cp:revision>
  <dcterms:created xsi:type="dcterms:W3CDTF">2017-02-21T21:04:00Z</dcterms:created>
  <dcterms:modified xsi:type="dcterms:W3CDTF">2019-12-12T08:55:00Z</dcterms:modified>
</cp:coreProperties>
</file>