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1D" w:rsidRDefault="003E221D" w:rsidP="003E221D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>
        <w:rPr>
          <w:rStyle w:val="FontStyle11"/>
        </w:rPr>
        <w:t xml:space="preserve">МИНИСТЕРСТВО ОБРАЗОВАНИЯ, </w:t>
      </w:r>
      <w:r w:rsidRPr="00A44D40">
        <w:rPr>
          <w:rStyle w:val="FontStyle11"/>
        </w:rPr>
        <w:t xml:space="preserve">НАУКИ </w:t>
      </w:r>
      <w:r>
        <w:rPr>
          <w:rStyle w:val="FontStyle11"/>
        </w:rPr>
        <w:t xml:space="preserve">И МОЛОДЕЖНОЙ ПОЛИТИКИ </w:t>
      </w:r>
    </w:p>
    <w:p w:rsidR="003E221D" w:rsidRPr="00A44D40" w:rsidRDefault="003E221D" w:rsidP="003E221D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A44D40">
        <w:rPr>
          <w:rStyle w:val="FontStyle11"/>
        </w:rPr>
        <w:t>КРАСНОДАРСКОГО КРАЯ</w:t>
      </w:r>
    </w:p>
    <w:p w:rsidR="003E221D" w:rsidRPr="00A44D40" w:rsidRDefault="003E221D" w:rsidP="003E221D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A44D4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3E221D" w:rsidRPr="00A44D40" w:rsidRDefault="003E221D" w:rsidP="003E221D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«НОВОРОССИЙСКИЙ КОЛЛЕДЖ СТРОИТЕЛЬСТВА И ЭКОНОМИКИ»</w:t>
      </w:r>
    </w:p>
    <w:p w:rsidR="003E221D" w:rsidRPr="00A44D40" w:rsidRDefault="003E221D" w:rsidP="003E221D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(ГАПОУ КК «НКСЭ)</w:t>
      </w:r>
    </w:p>
    <w:p w:rsidR="003E221D" w:rsidRPr="00822037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Pr="00822037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Pr="00822037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Pr="00822037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Pr="00822037" w:rsidRDefault="003E221D" w:rsidP="003E221D">
      <w:pPr>
        <w:rPr>
          <w:rFonts w:ascii="Times New Roman" w:hAnsi="Times New Roman"/>
          <w:b/>
          <w:sz w:val="24"/>
          <w:szCs w:val="24"/>
        </w:rPr>
      </w:pPr>
    </w:p>
    <w:p w:rsidR="003E221D" w:rsidRPr="00822037" w:rsidRDefault="003E221D" w:rsidP="003E221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РАБОЧАЯ ПРОГРАММА УЧЕБНОЙ ДИСЦИПЛИНЫ</w:t>
      </w:r>
    </w:p>
    <w:p w:rsidR="003E221D" w:rsidRDefault="00DF3F6B" w:rsidP="003E221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ОП.09</w:t>
      </w:r>
      <w:r w:rsidR="003E221D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Hlk55149154"/>
      <w:r w:rsidR="003E221D" w:rsidRPr="00822037">
        <w:rPr>
          <w:rFonts w:ascii="Times New Roman" w:hAnsi="Times New Roman"/>
          <w:b/>
          <w:sz w:val="24"/>
          <w:szCs w:val="24"/>
        </w:rPr>
        <w:t xml:space="preserve">Основы </w:t>
      </w:r>
      <w:r w:rsidR="003E221D">
        <w:rPr>
          <w:rFonts w:ascii="Times New Roman" w:hAnsi="Times New Roman"/>
          <w:b/>
          <w:sz w:val="24"/>
          <w:szCs w:val="24"/>
        </w:rPr>
        <w:t>визажа</w:t>
      </w:r>
      <w:bookmarkEnd w:id="0"/>
      <w:r w:rsidR="003E221D">
        <w:rPr>
          <w:rFonts w:ascii="Times New Roman" w:hAnsi="Times New Roman"/>
          <w:b/>
          <w:sz w:val="24"/>
          <w:szCs w:val="24"/>
        </w:rPr>
        <w:t>»</w:t>
      </w:r>
    </w:p>
    <w:p w:rsidR="003E221D" w:rsidRPr="00DF3F6B" w:rsidRDefault="003E221D" w:rsidP="003E221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E221D" w:rsidRPr="00DF3F6B" w:rsidRDefault="003E221D" w:rsidP="003E22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F6B"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3E221D" w:rsidRPr="00DF3F6B" w:rsidRDefault="00DF3F6B" w:rsidP="003E22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F6B">
        <w:rPr>
          <w:rFonts w:ascii="Times New Roman" w:hAnsi="Times New Roman"/>
          <w:b/>
          <w:sz w:val="24"/>
          <w:szCs w:val="24"/>
        </w:rPr>
        <w:t>43.02.02  «Парикмахерское искусство</w:t>
      </w:r>
      <w:r w:rsidR="003E221D" w:rsidRPr="00DF3F6B">
        <w:rPr>
          <w:rFonts w:ascii="Times New Roman" w:hAnsi="Times New Roman"/>
          <w:b/>
          <w:sz w:val="24"/>
          <w:szCs w:val="24"/>
        </w:rPr>
        <w:t>»</w:t>
      </w:r>
    </w:p>
    <w:p w:rsidR="003E221D" w:rsidRPr="00822037" w:rsidRDefault="003E221D" w:rsidP="003E22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Pr="00822037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Pr="00822037" w:rsidRDefault="003E221D" w:rsidP="003E2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21D" w:rsidRPr="00822037" w:rsidRDefault="003E221D" w:rsidP="003E22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2020</w:t>
      </w:r>
      <w:r w:rsidRPr="0082203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446D0" w:rsidRPr="00822037" w:rsidRDefault="00F446D0" w:rsidP="00F446D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446D0" w:rsidRPr="00F446D0" w:rsidRDefault="00F446D0" w:rsidP="00F446D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F446D0" w:rsidRPr="00F446D0" w:rsidTr="00513465">
        <w:tc>
          <w:tcPr>
            <w:tcW w:w="7501" w:type="dxa"/>
          </w:tcPr>
          <w:p w:rsidR="00F446D0" w:rsidRPr="00F446D0" w:rsidRDefault="00F446D0" w:rsidP="00F446D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6D0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 ПРОГРАММЫ УЧЕБНОЙ ДИСЦИПЛИНЫ</w:t>
            </w:r>
          </w:p>
        </w:tc>
        <w:tc>
          <w:tcPr>
            <w:tcW w:w="1854" w:type="dxa"/>
          </w:tcPr>
          <w:p w:rsidR="00F446D0" w:rsidRPr="00F446D0" w:rsidRDefault="00F446D0" w:rsidP="005134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6D0" w:rsidRPr="00F446D0" w:rsidTr="00513465">
        <w:tc>
          <w:tcPr>
            <w:tcW w:w="7501" w:type="dxa"/>
          </w:tcPr>
          <w:p w:rsidR="00F446D0" w:rsidRPr="00F446D0" w:rsidRDefault="00F446D0" w:rsidP="00F446D0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6D0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446D0" w:rsidRPr="00F446D0" w:rsidRDefault="00F446D0" w:rsidP="00F446D0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6D0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F446D0" w:rsidRPr="00F446D0" w:rsidRDefault="00F446D0" w:rsidP="00513465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6D0" w:rsidRPr="00F446D0" w:rsidTr="00513465">
        <w:tc>
          <w:tcPr>
            <w:tcW w:w="7501" w:type="dxa"/>
          </w:tcPr>
          <w:p w:rsidR="00F446D0" w:rsidRPr="00F8159D" w:rsidRDefault="00F446D0" w:rsidP="0051346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6D0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F446D0" w:rsidRPr="00F446D0" w:rsidRDefault="00F446D0" w:rsidP="005134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59D" w:rsidRPr="00F446D0" w:rsidTr="00513465">
        <w:tc>
          <w:tcPr>
            <w:tcW w:w="7501" w:type="dxa"/>
          </w:tcPr>
          <w:p w:rsidR="00F8159D" w:rsidRPr="00F446D0" w:rsidRDefault="00F8159D" w:rsidP="0051346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ВОПРОСЫ </w:t>
            </w:r>
          </w:p>
        </w:tc>
        <w:tc>
          <w:tcPr>
            <w:tcW w:w="1854" w:type="dxa"/>
          </w:tcPr>
          <w:p w:rsidR="00F8159D" w:rsidRPr="00F446D0" w:rsidRDefault="00F8159D" w:rsidP="005134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46D0" w:rsidRPr="00F446D0" w:rsidRDefault="00F446D0" w:rsidP="00F446D0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C2E2B" w:rsidRDefault="00AC2E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27B8" w:rsidRPr="00B427B8" w:rsidRDefault="00B427B8" w:rsidP="00FE0B71">
      <w:pPr>
        <w:spacing w:after="0"/>
        <w:ind w:firstLine="771"/>
        <w:jc w:val="center"/>
        <w:rPr>
          <w:rFonts w:ascii="Times New Roman" w:hAnsi="Times New Roman"/>
          <w:b/>
          <w:sz w:val="28"/>
          <w:szCs w:val="24"/>
        </w:rPr>
      </w:pPr>
      <w:r w:rsidRPr="00B427B8">
        <w:rPr>
          <w:rFonts w:ascii="Times New Roman" w:hAnsi="Times New Roman"/>
          <w:b/>
          <w:sz w:val="28"/>
          <w:szCs w:val="24"/>
        </w:rPr>
        <w:lastRenderedPageBreak/>
        <w:t>1. ПАСПОРТ РАБОЧЕЙ ПРОГРАММЫ УЧЕБНОЙ ДИСЦИПЛИНЫ</w:t>
      </w:r>
    </w:p>
    <w:p w:rsidR="00B427B8" w:rsidRPr="00B427B8" w:rsidRDefault="00B427B8" w:rsidP="00FE0B71">
      <w:pPr>
        <w:spacing w:after="0"/>
        <w:ind w:firstLine="771"/>
        <w:jc w:val="center"/>
        <w:rPr>
          <w:rFonts w:ascii="Times New Roman" w:hAnsi="Times New Roman"/>
          <w:b/>
          <w:i/>
          <w:sz w:val="28"/>
          <w:szCs w:val="24"/>
        </w:rPr>
      </w:pPr>
      <w:r w:rsidRPr="00B427B8">
        <w:rPr>
          <w:rFonts w:ascii="Times New Roman" w:hAnsi="Times New Roman"/>
          <w:b/>
          <w:sz w:val="28"/>
          <w:szCs w:val="24"/>
        </w:rPr>
        <w:t>«О</w:t>
      </w:r>
      <w:r w:rsidR="00FE0B71">
        <w:rPr>
          <w:rFonts w:ascii="Times New Roman" w:hAnsi="Times New Roman"/>
          <w:b/>
          <w:sz w:val="28"/>
          <w:szCs w:val="24"/>
        </w:rPr>
        <w:t>сновы визажа</w:t>
      </w:r>
      <w:r w:rsidRPr="00B427B8">
        <w:rPr>
          <w:rFonts w:ascii="Times New Roman" w:hAnsi="Times New Roman"/>
          <w:b/>
          <w:i/>
          <w:sz w:val="28"/>
          <w:szCs w:val="24"/>
        </w:rPr>
        <w:t>»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b/>
          <w:sz w:val="28"/>
          <w:szCs w:val="24"/>
        </w:rPr>
      </w:pP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b/>
          <w:sz w:val="28"/>
          <w:szCs w:val="24"/>
        </w:rPr>
      </w:pPr>
      <w:r w:rsidRPr="00B427B8">
        <w:rPr>
          <w:rFonts w:ascii="Times New Roman" w:hAnsi="Times New Roman"/>
          <w:b/>
          <w:sz w:val="28"/>
          <w:szCs w:val="24"/>
        </w:rPr>
        <w:t>1.1. Область применения программы.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Рабочая программа учебной дисциплины ОП.09 «</w:t>
      </w:r>
      <w:r w:rsidR="00FE0B71" w:rsidRPr="00FE0B71">
        <w:rPr>
          <w:rFonts w:ascii="Times New Roman" w:hAnsi="Times New Roman"/>
          <w:sz w:val="28"/>
          <w:szCs w:val="24"/>
        </w:rPr>
        <w:t>Основы визажа</w:t>
      </w:r>
      <w:r w:rsidRPr="00B427B8">
        <w:rPr>
          <w:rFonts w:ascii="Times New Roman" w:hAnsi="Times New Roman"/>
          <w:sz w:val="28"/>
          <w:szCs w:val="24"/>
        </w:rPr>
        <w:t xml:space="preserve">» является частью </w:t>
      </w:r>
      <w:r w:rsidRPr="00B427B8">
        <w:rPr>
          <w:rFonts w:ascii="Times New Roman" w:hAnsi="Times New Roman"/>
          <w:bCs/>
          <w:sz w:val="28"/>
          <w:szCs w:val="24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B427B8">
        <w:rPr>
          <w:rFonts w:ascii="Times New Roman" w:hAnsi="Times New Roman"/>
          <w:sz w:val="28"/>
          <w:szCs w:val="24"/>
        </w:rPr>
        <w:t xml:space="preserve">в соответствии с ФГОС СПО по специальности </w:t>
      </w:r>
      <w:r w:rsidR="00FE0B71" w:rsidRPr="00FE0B71">
        <w:rPr>
          <w:rFonts w:ascii="Times New Roman" w:hAnsi="Times New Roman"/>
          <w:iCs/>
          <w:sz w:val="28"/>
          <w:szCs w:val="24"/>
        </w:rPr>
        <w:t>43.02.02 «Парикмахерское искусство</w:t>
      </w:r>
      <w:r w:rsidRPr="00B427B8">
        <w:rPr>
          <w:rFonts w:ascii="Times New Roman" w:hAnsi="Times New Roman"/>
          <w:sz w:val="28"/>
          <w:szCs w:val="24"/>
        </w:rPr>
        <w:t>», базовый уровень.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переподготовки), а также для всех форм получения образования: очной, очно-заочной (вечерней) и экстерната, для всех типов и видов образовательных учреждений, реализующих </w:t>
      </w:r>
      <w:r w:rsidRPr="00B427B8">
        <w:rPr>
          <w:rFonts w:ascii="Times New Roman" w:hAnsi="Times New Roman"/>
          <w:bCs/>
          <w:sz w:val="28"/>
          <w:szCs w:val="24"/>
        </w:rPr>
        <w:t>ППССЗ</w:t>
      </w:r>
      <w:r w:rsidRPr="00B427B8">
        <w:rPr>
          <w:rFonts w:ascii="Times New Roman" w:hAnsi="Times New Roman"/>
          <w:sz w:val="28"/>
          <w:szCs w:val="24"/>
        </w:rPr>
        <w:t xml:space="preserve">  СПО по специальности </w:t>
      </w:r>
      <w:r w:rsidR="00FE0B71" w:rsidRPr="00FE0B71">
        <w:rPr>
          <w:rFonts w:ascii="Times New Roman" w:hAnsi="Times New Roman"/>
          <w:iCs/>
          <w:sz w:val="28"/>
          <w:szCs w:val="24"/>
        </w:rPr>
        <w:t>43.02.02 «Парикмахерское искусство</w:t>
      </w:r>
      <w:r w:rsidRPr="00B427B8">
        <w:rPr>
          <w:rFonts w:ascii="Times New Roman" w:hAnsi="Times New Roman"/>
          <w:sz w:val="28"/>
          <w:szCs w:val="24"/>
        </w:rPr>
        <w:t>».</w:t>
      </w:r>
    </w:p>
    <w:p w:rsidR="00B427B8" w:rsidRPr="00FE0B71" w:rsidRDefault="00B427B8" w:rsidP="00B427B8">
      <w:pPr>
        <w:spacing w:after="0"/>
        <w:ind w:firstLine="771"/>
        <w:jc w:val="both"/>
        <w:rPr>
          <w:rFonts w:ascii="Times New Roman" w:hAnsi="Times New Roman"/>
          <w:b/>
          <w:sz w:val="28"/>
          <w:szCs w:val="24"/>
        </w:rPr>
      </w:pPr>
      <w:r w:rsidRPr="00FE0B71">
        <w:rPr>
          <w:rFonts w:ascii="Times New Roman" w:hAnsi="Times New Roman"/>
          <w:b/>
          <w:sz w:val="28"/>
          <w:szCs w:val="24"/>
        </w:rPr>
        <w:t>1.2. Место дисциплины в структуре основной профессиональной образовательной программы: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Учебная дисциплина «</w:t>
      </w:r>
      <w:r w:rsidR="00FE0B71" w:rsidRPr="00FE0B71">
        <w:rPr>
          <w:rFonts w:ascii="Times New Roman" w:hAnsi="Times New Roman"/>
          <w:sz w:val="28"/>
          <w:szCs w:val="24"/>
        </w:rPr>
        <w:t>Основы визажа</w:t>
      </w:r>
      <w:r w:rsidRPr="00B427B8">
        <w:rPr>
          <w:rFonts w:ascii="Times New Roman" w:hAnsi="Times New Roman"/>
          <w:sz w:val="28"/>
          <w:szCs w:val="24"/>
        </w:rPr>
        <w:t xml:space="preserve">» относится к общепрофессиональным дисциплинам профессионального цикла ОП.09.  </w:t>
      </w:r>
    </w:p>
    <w:p w:rsidR="00B427B8" w:rsidRPr="00FE0B71" w:rsidRDefault="00B427B8" w:rsidP="00B427B8">
      <w:pPr>
        <w:spacing w:after="0"/>
        <w:ind w:firstLine="771"/>
        <w:jc w:val="both"/>
        <w:rPr>
          <w:rFonts w:ascii="Times New Roman" w:hAnsi="Times New Roman"/>
          <w:b/>
          <w:sz w:val="28"/>
          <w:szCs w:val="24"/>
        </w:rPr>
      </w:pPr>
    </w:p>
    <w:p w:rsidR="00B427B8" w:rsidRPr="00FE0B71" w:rsidRDefault="00B427B8" w:rsidP="00B427B8">
      <w:pPr>
        <w:spacing w:after="0"/>
        <w:ind w:firstLine="771"/>
        <w:jc w:val="both"/>
        <w:rPr>
          <w:rFonts w:ascii="Times New Roman" w:hAnsi="Times New Roman"/>
          <w:b/>
          <w:sz w:val="28"/>
          <w:szCs w:val="24"/>
        </w:rPr>
      </w:pPr>
      <w:r w:rsidRPr="00FE0B71">
        <w:rPr>
          <w:rFonts w:ascii="Times New Roman" w:hAnsi="Times New Roman"/>
          <w:b/>
          <w:sz w:val="28"/>
          <w:szCs w:val="24"/>
        </w:rPr>
        <w:t xml:space="preserve">1.3. Цели и задачи дисциплины – требования к результатам освоения учебной дисциплины: 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Студент после изучения дисциплины должен обладать следующими профессиональными компетенциями (ПК):</w:t>
      </w:r>
    </w:p>
    <w:p w:rsidR="009351AF" w:rsidRPr="009351AF" w:rsidRDefault="009351AF" w:rsidP="009351AF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>ПК 2.1. Анализировать индивидуальные пластические особенности потребителя.</w:t>
      </w:r>
    </w:p>
    <w:p w:rsidR="009351AF" w:rsidRDefault="009351AF" w:rsidP="009351AF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>ПК 2.2. Разрабатывать форму прически с учетом индивидуальных особенностей потребителя.</w:t>
      </w:r>
    </w:p>
    <w:p w:rsidR="00B427B8" w:rsidRPr="00B427B8" w:rsidRDefault="009351AF" w:rsidP="009351AF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>ПК 3.1</w:t>
      </w:r>
      <w:r>
        <w:rPr>
          <w:rFonts w:ascii="Times New Roman" w:hAnsi="Times New Roman"/>
          <w:sz w:val="28"/>
          <w:szCs w:val="24"/>
        </w:rPr>
        <w:t xml:space="preserve"> </w:t>
      </w:r>
      <w:r w:rsidRPr="009351AF">
        <w:rPr>
          <w:rFonts w:ascii="Times New Roman" w:hAnsi="Times New Roman"/>
          <w:sz w:val="28"/>
          <w:szCs w:val="24"/>
        </w:rPr>
        <w:t>Внедрять новые технологии и тенденции моды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Студент после изучения дисциплины должен обладать следующими общими компетенциями (ОК):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1. </w:t>
      </w:r>
      <w:r w:rsidRPr="009351AF">
        <w:rPr>
          <w:rFonts w:ascii="Times New Roman" w:hAnsi="Times New Roman"/>
          <w:sz w:val="28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2. </w:t>
      </w:r>
      <w:r w:rsidRPr="009351AF">
        <w:rPr>
          <w:rFonts w:ascii="Times New Roman" w:hAnsi="Times New Roman"/>
          <w:sz w:val="28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lastRenderedPageBreak/>
        <w:t xml:space="preserve">ОК 3. </w:t>
      </w:r>
      <w:r w:rsidRPr="009351AF">
        <w:rPr>
          <w:rFonts w:ascii="Times New Roman" w:hAnsi="Times New Roman"/>
          <w:sz w:val="28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4. </w:t>
      </w:r>
      <w:r w:rsidRPr="009351AF">
        <w:rPr>
          <w:rFonts w:ascii="Times New Roman" w:hAnsi="Times New Roman"/>
          <w:sz w:val="28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5. </w:t>
      </w:r>
      <w:r w:rsidRPr="009351AF">
        <w:rPr>
          <w:rFonts w:ascii="Times New Roman" w:hAnsi="Times New Roman"/>
          <w:sz w:val="28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6. </w:t>
      </w:r>
      <w:r w:rsidRPr="009351AF">
        <w:rPr>
          <w:rFonts w:ascii="Times New Roman" w:hAnsi="Times New Roman"/>
          <w:sz w:val="28"/>
          <w:szCs w:val="24"/>
        </w:rPr>
        <w:tab/>
        <w:t>Работать в коллективе и в команде, эффективно общаться с коллегами, руководством, потребителями.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7. </w:t>
      </w:r>
      <w:r w:rsidRPr="009351AF">
        <w:rPr>
          <w:rFonts w:ascii="Times New Roman" w:hAnsi="Times New Roman"/>
          <w:sz w:val="28"/>
          <w:szCs w:val="24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9351AF" w:rsidRPr="009351AF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8. </w:t>
      </w:r>
      <w:r w:rsidRPr="009351AF">
        <w:rPr>
          <w:rFonts w:ascii="Times New Roman" w:hAnsi="Times New Roman"/>
          <w:sz w:val="28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0B71" w:rsidRDefault="009351AF" w:rsidP="009351AF">
      <w:pPr>
        <w:tabs>
          <w:tab w:val="left" w:pos="1560"/>
        </w:tabs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sz w:val="28"/>
          <w:szCs w:val="24"/>
        </w:rPr>
        <w:t xml:space="preserve">ОК 9. </w:t>
      </w:r>
      <w:r w:rsidRPr="009351AF">
        <w:rPr>
          <w:rFonts w:ascii="Times New Roman" w:hAnsi="Times New Roman"/>
          <w:sz w:val="28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9351AF" w:rsidRPr="00B427B8" w:rsidRDefault="009351AF" w:rsidP="009351AF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В результате освоения дисциплины обучающийся должен </w:t>
      </w:r>
      <w:r w:rsidRPr="009351AF">
        <w:rPr>
          <w:rFonts w:ascii="Times New Roman" w:hAnsi="Times New Roman"/>
          <w:b/>
          <w:sz w:val="28"/>
          <w:szCs w:val="24"/>
        </w:rPr>
        <w:t>уметь</w:t>
      </w:r>
      <w:r w:rsidRPr="00B427B8">
        <w:rPr>
          <w:rFonts w:ascii="Times New Roman" w:hAnsi="Times New Roman"/>
          <w:sz w:val="28"/>
          <w:szCs w:val="24"/>
        </w:rPr>
        <w:t>: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применять материалы визажиста: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правильно подобрать необходимое косметическое средство;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обеспечить технику безопасности профессиональной деятельности;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правильно определить тип внешности и форму лица клиента;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выполнять основной, вечерний и один из специальных макияжей;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правильно подобрать и выполнять макияж в соответствии с возрастом, погодными условиями, одеждой, особенностями и типом лица клиента, а также в соответствии своему назначению;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правильно пользоваться инструментами визажиста.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</w:p>
    <w:p w:rsidR="00B427B8" w:rsidRPr="00B427B8" w:rsidRDefault="00B427B8" w:rsidP="009351A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В результате освоения дисциплины обучающийся должен </w:t>
      </w:r>
      <w:r w:rsidRPr="009351AF">
        <w:rPr>
          <w:rFonts w:ascii="Times New Roman" w:hAnsi="Times New Roman"/>
          <w:b/>
          <w:sz w:val="28"/>
          <w:szCs w:val="24"/>
        </w:rPr>
        <w:t>знать</w:t>
      </w:r>
      <w:r w:rsidRPr="00B427B8">
        <w:rPr>
          <w:rFonts w:ascii="Times New Roman" w:hAnsi="Times New Roman"/>
          <w:sz w:val="28"/>
          <w:szCs w:val="24"/>
        </w:rPr>
        <w:t>: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материалы, инструменты и оборудования визажиста;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средства и состав декоративной косметики, их действие;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назначение и виды макияжа;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характеристика форм и частей лица, их коррекция;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основные цветовые стили;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технологию выполнения макияжа;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>- технологию выполнения работ по визажу.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</w:p>
    <w:p w:rsidR="009351AF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9351AF">
        <w:rPr>
          <w:rFonts w:ascii="Times New Roman" w:hAnsi="Times New Roman"/>
          <w:b/>
          <w:sz w:val="28"/>
          <w:szCs w:val="24"/>
        </w:rPr>
        <w:t>1.4. Количество часов на освоение рабочей программы учебной дисциплины:</w:t>
      </w:r>
      <w:r w:rsidRPr="00B427B8">
        <w:rPr>
          <w:rFonts w:ascii="Times New Roman" w:hAnsi="Times New Roman"/>
          <w:sz w:val="28"/>
          <w:szCs w:val="24"/>
        </w:rPr>
        <w:t xml:space="preserve"> </w:t>
      </w:r>
    </w:p>
    <w:p w:rsidR="00B427B8" w:rsidRPr="00B427B8" w:rsidRDefault="00B427B8" w:rsidP="009351A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максимальной учебной нагрузки обучающегося - </w:t>
      </w:r>
      <w:r w:rsidRPr="009351AF">
        <w:rPr>
          <w:rFonts w:ascii="Times New Roman" w:hAnsi="Times New Roman"/>
          <w:b/>
          <w:sz w:val="28"/>
          <w:szCs w:val="24"/>
        </w:rPr>
        <w:t>84 часа</w:t>
      </w:r>
      <w:r w:rsidRPr="00B427B8">
        <w:rPr>
          <w:rFonts w:ascii="Times New Roman" w:hAnsi="Times New Roman"/>
          <w:sz w:val="28"/>
          <w:szCs w:val="24"/>
        </w:rPr>
        <w:t xml:space="preserve">, в том числе: 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обязательной аудиторной учебной нагрузки обучающегося - </w:t>
      </w:r>
      <w:r w:rsidRPr="009351AF">
        <w:rPr>
          <w:rFonts w:ascii="Times New Roman" w:hAnsi="Times New Roman"/>
          <w:b/>
          <w:sz w:val="28"/>
          <w:szCs w:val="24"/>
        </w:rPr>
        <w:t>56 часов</w:t>
      </w:r>
      <w:r w:rsidRPr="00B427B8">
        <w:rPr>
          <w:rFonts w:ascii="Times New Roman" w:hAnsi="Times New Roman"/>
          <w:sz w:val="28"/>
          <w:szCs w:val="24"/>
        </w:rPr>
        <w:t>,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из них практические занятия  - </w:t>
      </w:r>
      <w:r w:rsidRPr="009351AF">
        <w:rPr>
          <w:rFonts w:ascii="Times New Roman" w:hAnsi="Times New Roman"/>
          <w:b/>
          <w:sz w:val="28"/>
          <w:szCs w:val="24"/>
        </w:rPr>
        <w:t>10 часов</w:t>
      </w:r>
      <w:r w:rsidRPr="00B427B8">
        <w:rPr>
          <w:rFonts w:ascii="Times New Roman" w:hAnsi="Times New Roman"/>
          <w:sz w:val="28"/>
          <w:szCs w:val="24"/>
        </w:rPr>
        <w:t>;</w:t>
      </w:r>
    </w:p>
    <w:p w:rsidR="00B427B8" w:rsidRPr="00B427B8" w:rsidRDefault="00B427B8" w:rsidP="00B427B8">
      <w:pPr>
        <w:spacing w:after="0"/>
        <w:ind w:firstLine="771"/>
        <w:jc w:val="both"/>
        <w:rPr>
          <w:rFonts w:ascii="Times New Roman" w:hAnsi="Times New Roman"/>
          <w:sz w:val="28"/>
          <w:szCs w:val="24"/>
        </w:rPr>
      </w:pPr>
      <w:r w:rsidRPr="00B427B8">
        <w:rPr>
          <w:rFonts w:ascii="Times New Roman" w:hAnsi="Times New Roman"/>
          <w:sz w:val="28"/>
          <w:szCs w:val="24"/>
        </w:rPr>
        <w:t xml:space="preserve">самостоятельной работы обучающегося - </w:t>
      </w:r>
      <w:r w:rsidRPr="009351AF">
        <w:rPr>
          <w:rFonts w:ascii="Times New Roman" w:hAnsi="Times New Roman"/>
          <w:b/>
          <w:sz w:val="28"/>
          <w:szCs w:val="24"/>
        </w:rPr>
        <w:t>28 час</w:t>
      </w:r>
      <w:r w:rsidR="009351AF" w:rsidRPr="009351AF">
        <w:rPr>
          <w:rFonts w:ascii="Times New Roman" w:hAnsi="Times New Roman"/>
          <w:b/>
          <w:sz w:val="28"/>
          <w:szCs w:val="24"/>
        </w:rPr>
        <w:t>ов</w:t>
      </w:r>
      <w:r w:rsidRPr="00B427B8">
        <w:rPr>
          <w:rFonts w:ascii="Times New Roman" w:hAnsi="Times New Roman"/>
          <w:sz w:val="28"/>
          <w:szCs w:val="24"/>
        </w:rPr>
        <w:t>.</w:t>
      </w:r>
    </w:p>
    <w:p w:rsidR="00B427B8" w:rsidRPr="00B427B8" w:rsidRDefault="00B427B8" w:rsidP="00B427B8">
      <w:pPr>
        <w:spacing w:after="0"/>
        <w:ind w:firstLine="771"/>
        <w:rPr>
          <w:rFonts w:ascii="Times New Roman" w:hAnsi="Times New Roman"/>
          <w:sz w:val="28"/>
          <w:szCs w:val="24"/>
        </w:rPr>
      </w:pPr>
    </w:p>
    <w:p w:rsidR="00B427B8" w:rsidRDefault="00B427B8" w:rsidP="00B427B8">
      <w:pPr>
        <w:spacing w:after="0"/>
        <w:ind w:firstLine="771"/>
        <w:rPr>
          <w:rFonts w:ascii="Times New Roman" w:hAnsi="Times New Roman"/>
          <w:b/>
          <w:sz w:val="24"/>
          <w:szCs w:val="24"/>
        </w:rPr>
      </w:pPr>
    </w:p>
    <w:p w:rsidR="00AA3361" w:rsidRDefault="00AA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0FC3" w:rsidRPr="00DF0FC3" w:rsidRDefault="00DF0FC3" w:rsidP="00DF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FC3"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DF0FC3" w:rsidRPr="00DF0FC3" w:rsidRDefault="00DF0FC3" w:rsidP="00DF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FC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DF0FC3" w:rsidRPr="00DF0FC3" w:rsidRDefault="00DF0FC3" w:rsidP="00DF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0FC3" w:rsidRPr="00DF0FC3" w:rsidRDefault="00DF0FC3" w:rsidP="00DF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F0FC3" w:rsidRPr="00DF0FC3" w:rsidTr="00C85CD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Объем </w:t>
            </w:r>
          </w:p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DF0FC3" w:rsidRPr="00DF0FC3" w:rsidTr="00C85CD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DF0FC3" w:rsidRPr="00DF0FC3" w:rsidTr="00C85CD1">
        <w:trPr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DF0FC3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DF0FC3" w:rsidRPr="00DF0FC3" w:rsidTr="00C85CD1">
        <w:trPr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FC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F0FC3" w:rsidRPr="00DF0FC3" w:rsidTr="00C85CD1">
        <w:trPr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FC3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DF0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(всего):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DF0FC3" w:rsidRPr="00DF0FC3" w:rsidTr="00C85CD1">
        <w:trPr>
          <w:jc w:val="center"/>
        </w:trPr>
        <w:tc>
          <w:tcPr>
            <w:tcW w:w="7904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800" w:type="dxa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b/>
                <w:iCs/>
                <w:sz w:val="28"/>
                <w:szCs w:val="28"/>
              </w:rPr>
              <w:t>28</w:t>
            </w:r>
          </w:p>
        </w:tc>
      </w:tr>
      <w:tr w:rsidR="00DF0FC3" w:rsidRPr="00DF0FC3" w:rsidTr="00C85CD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0F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 аттестация в форме </w:t>
            </w:r>
            <w:r w:rsidRPr="00DF0FC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дифференцированного зачета</w:t>
            </w:r>
          </w:p>
          <w:p w:rsidR="00DF0FC3" w:rsidRPr="00DF0FC3" w:rsidRDefault="00DF0FC3" w:rsidP="00DF0FC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F0FC3" w:rsidRPr="00DF0FC3" w:rsidRDefault="00DF0FC3" w:rsidP="00DF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D0" w:rsidRPr="00F446D0" w:rsidRDefault="00F446D0" w:rsidP="00F446D0">
      <w:pPr>
        <w:outlineLvl w:val="0"/>
        <w:rPr>
          <w:rFonts w:ascii="Times New Roman" w:hAnsi="Times New Roman"/>
          <w:b/>
          <w:sz w:val="24"/>
          <w:szCs w:val="24"/>
        </w:rPr>
        <w:sectPr w:rsidR="00F446D0" w:rsidRPr="00F446D0" w:rsidSect="0021628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6D0" w:rsidRDefault="00F446D0" w:rsidP="00F446D0">
      <w:pPr>
        <w:outlineLvl w:val="0"/>
        <w:rPr>
          <w:rFonts w:ascii="Times New Roman" w:hAnsi="Times New Roman"/>
          <w:b/>
          <w:sz w:val="24"/>
          <w:szCs w:val="24"/>
        </w:rPr>
      </w:pPr>
      <w:r w:rsidRPr="00F446D0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8645"/>
        <w:gridCol w:w="1559"/>
        <w:gridCol w:w="1986"/>
      </w:tblGrid>
      <w:tr w:rsidR="00DF0FC3" w:rsidRPr="00DF0FC3" w:rsidTr="00DF0FC3">
        <w:trPr>
          <w:trHeight w:val="454"/>
        </w:trPr>
        <w:tc>
          <w:tcPr>
            <w:tcW w:w="973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56" w:type="pct"/>
            <w:vAlign w:val="center"/>
          </w:tcPr>
          <w:p w:rsidR="00DF0FC3" w:rsidRPr="00DF0FC3" w:rsidRDefault="00DF0FC3" w:rsidP="00DF0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DF0FC3" w:rsidRPr="00DF0FC3" w:rsidRDefault="00DF0FC3" w:rsidP="00DF0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Раздел 1. Основы визажа</w:t>
            </w:r>
          </w:p>
        </w:tc>
        <w:tc>
          <w:tcPr>
            <w:tcW w:w="2856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Тема 1. Введение 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F0F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 xml:space="preserve">Введение: цели и задачи изучения дисциплины.  Значения знаний основ визажа для парикмахера-модельера. 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 w:val="restar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Виды макияжа. Изобразительные средства макияжа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Идеальное лицо и его пропорции.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581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Сделать рисунок «Идеальное лицо»</w:t>
            </w:r>
          </w:p>
        </w:tc>
        <w:tc>
          <w:tcPr>
            <w:tcW w:w="515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Тема 2. Материалы, оборудование и инструменты визажиста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инструменты. Виды инструментов, материалы из которых изготовлены инструменты. 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 w:val="restar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Рабочее место визажиста. Соблюдение техники безопасности и производственной санитарии. Значимость соблюдения санитарных норм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 xml:space="preserve">Средства декоративной косметики. Косметические средства 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Тема 3.  Формы и детали лица.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Формы лица. Круглая форма</w:t>
            </w:r>
            <w:proofErr w:type="gram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квадратная форма, треугольное лицо, удлинённый овал, </w:t>
            </w:r>
            <w:proofErr w:type="spell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трапецевидная</w:t>
            </w:r>
            <w:proofErr w:type="spell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форма, ромбовидная форма.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 w:val="restar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Коррекция формы лица.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Формы деталей лица. Брови, глаза, губы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коллаж по темам: 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«Круглая форма лица»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«Квадратная форма лица»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«Треугольная форма лица»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Удлинненый</w:t>
            </w:r>
            <w:proofErr w:type="spell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овал форма лица»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Трапецевидная</w:t>
            </w:r>
            <w:proofErr w:type="spell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форма лица»</w:t>
            </w:r>
          </w:p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«Ромбовидная форма лица»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6" w:type="pct"/>
            <w:vMerge w:val="restar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форму своих </w:t>
            </w:r>
            <w:proofErr w:type="spell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глаз</w:t>
            </w:r>
            <w:proofErr w:type="gram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,б</w:t>
            </w:r>
            <w:proofErr w:type="gram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ровей,губ</w:t>
            </w:r>
            <w:proofErr w:type="spell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proofErr w:type="spellStart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Цветоведение</w:t>
            </w:r>
            <w:proofErr w:type="spellEnd"/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Цветовой круг. Спектр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Merge w:val="restar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Основные цветовые стили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Цветотипы. Чтение лица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BF" w:rsidRPr="00DF0FC3" w:rsidTr="00DF0FC3">
        <w:trPr>
          <w:trHeight w:val="454"/>
        </w:trPr>
        <w:tc>
          <w:tcPr>
            <w:tcW w:w="973" w:type="pct"/>
            <w:vMerge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Составить коллаж по цветотипам:</w:t>
            </w:r>
          </w:p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proofErr w:type="spellStart"/>
            <w:r w:rsidRPr="00DF0FC3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Start"/>
            <w:r w:rsidRPr="00DF0FC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DF0FC3">
              <w:rPr>
                <w:rFonts w:ascii="Times New Roman" w:hAnsi="Times New Roman"/>
                <w:sz w:val="24"/>
                <w:szCs w:val="24"/>
              </w:rPr>
              <w:t>има,Лето,Весна</w:t>
            </w:r>
            <w:proofErr w:type="spellEnd"/>
            <w:r w:rsidRPr="00DF0F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 xml:space="preserve">- По системе </w:t>
            </w:r>
            <w:proofErr w:type="spellStart"/>
            <w:r w:rsidRPr="00DF0FC3">
              <w:rPr>
                <w:rFonts w:ascii="Times New Roman" w:hAnsi="Times New Roman"/>
                <w:sz w:val="24"/>
                <w:szCs w:val="24"/>
              </w:rPr>
              <w:t>Шварцкоп</w:t>
            </w:r>
            <w:proofErr w:type="spellEnd"/>
            <w:r w:rsidRPr="00DF0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  <w:vMerge w:val="restart"/>
            <w:vAlign w:val="center"/>
          </w:tcPr>
          <w:p w:rsidR="00436DBF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DBF" w:rsidRPr="00DF0FC3" w:rsidTr="00DF0FC3">
        <w:trPr>
          <w:trHeight w:val="454"/>
        </w:trPr>
        <w:tc>
          <w:tcPr>
            <w:tcW w:w="973" w:type="pct"/>
            <w:vMerge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Подготовка рефератов «Определение общего стиля человека»</w:t>
            </w:r>
          </w:p>
        </w:tc>
        <w:tc>
          <w:tcPr>
            <w:tcW w:w="515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vMerge/>
            <w:vAlign w:val="center"/>
          </w:tcPr>
          <w:p w:rsidR="00436DBF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BF" w:rsidRPr="00DF0FC3" w:rsidTr="00DF0FC3">
        <w:trPr>
          <w:trHeight w:val="454"/>
        </w:trPr>
        <w:tc>
          <w:tcPr>
            <w:tcW w:w="973" w:type="pct"/>
            <w:vMerge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Чтение лица по классификации</w:t>
            </w:r>
          </w:p>
        </w:tc>
        <w:tc>
          <w:tcPr>
            <w:tcW w:w="515" w:type="pct"/>
            <w:vAlign w:val="center"/>
          </w:tcPr>
          <w:p w:rsidR="00436DBF" w:rsidRPr="00DF0FC3" w:rsidRDefault="00436DBF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Merge/>
            <w:vAlign w:val="center"/>
          </w:tcPr>
          <w:p w:rsidR="00436DBF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436DBF">
        <w:trPr>
          <w:trHeight w:val="454"/>
        </w:trPr>
        <w:tc>
          <w:tcPr>
            <w:tcW w:w="973" w:type="pct"/>
            <w:vMerge w:val="restar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Тема 5. Типы и виды макияжа.</w:t>
            </w: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F0FC3" w:rsidRPr="00DF0FC3" w:rsidRDefault="00DF0FC3" w:rsidP="00DF0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макияжа по схеме «Полусфера»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. Выполнение макияжа по схеме «Полусфера»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макияжа по схеме «Вертикальная схема»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2 </w:t>
            </w: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Выполнение макияжа по схеме «</w:t>
            </w:r>
            <w:r w:rsidRPr="00DF0FC3">
              <w:rPr>
                <w:rFonts w:ascii="Times New Roman" w:hAnsi="Times New Roman"/>
                <w:sz w:val="24"/>
                <w:szCs w:val="24"/>
              </w:rPr>
              <w:t>Вертикальная схема»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макияжа по схеме «Рельефная схема»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</w:t>
            </w: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макияжа по схеме «Рельефная схема»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макияжа по схеме «Схема яблочко»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макияжа по схеме «Схема яблочко»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«Свадебный макияж»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«Макияж для фото- и видео-съемки»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«Омолаживающий макияж»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«Макияж в цвете»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«Арабский глаз»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макияжа «Макияж с акцентом на губы»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  <w:vMerge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5 </w:t>
            </w: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макияжа по схеме </w:t>
            </w: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F0FC3">
              <w:rPr>
                <w:rFonts w:ascii="Times New Roman" w:hAnsi="Times New Roman"/>
                <w:sz w:val="24"/>
                <w:szCs w:val="24"/>
              </w:rPr>
              <w:t>Стрелки»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FC3" w:rsidRPr="00DF0FC3" w:rsidTr="00DF0FC3">
        <w:trPr>
          <w:trHeight w:val="454"/>
        </w:trPr>
        <w:tc>
          <w:tcPr>
            <w:tcW w:w="973" w:type="pct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15" w:type="pct"/>
            <w:vAlign w:val="center"/>
          </w:tcPr>
          <w:p w:rsidR="00DF0FC3" w:rsidRPr="00DF0FC3" w:rsidRDefault="00DF0FC3" w:rsidP="00DF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C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DF0FC3" w:rsidRPr="00DF0FC3" w:rsidRDefault="00436DBF" w:rsidP="00D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6E9C" w:rsidRPr="006C6E9C" w:rsidTr="00F212F8">
        <w:trPr>
          <w:trHeight w:val="454"/>
        </w:trPr>
        <w:tc>
          <w:tcPr>
            <w:tcW w:w="973" w:type="pct"/>
            <w:vAlign w:val="center"/>
          </w:tcPr>
          <w:p w:rsidR="006C6E9C" w:rsidRPr="006C6E9C" w:rsidRDefault="006C6E9C" w:rsidP="006C6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E9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56" w:type="pct"/>
          </w:tcPr>
          <w:p w:rsidR="006C6E9C" w:rsidRDefault="006C6E9C" w:rsidP="006C6E9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E9C">
              <w:rPr>
                <w:rFonts w:ascii="Times New Roman" w:hAnsi="Times New Roman"/>
                <w:iCs/>
                <w:sz w:val="24"/>
                <w:szCs w:val="24"/>
              </w:rPr>
              <w:t xml:space="preserve">аудиторных– 56 часов, из них </w:t>
            </w:r>
            <w:r w:rsidR="00C2200C" w:rsidRPr="00C2200C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практических </w:t>
            </w:r>
            <w:r w:rsidRPr="006C6E9C">
              <w:rPr>
                <w:rFonts w:ascii="Times New Roman" w:hAnsi="Times New Roman"/>
                <w:iCs/>
                <w:sz w:val="24"/>
                <w:szCs w:val="24"/>
              </w:rPr>
              <w:t>работ – 10 часов;</w:t>
            </w:r>
          </w:p>
          <w:p w:rsidR="006C6E9C" w:rsidRPr="006C6E9C" w:rsidRDefault="006C6E9C" w:rsidP="006C6E9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E9C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самостоятельной работы –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6C6E9C">
              <w:rPr>
                <w:rFonts w:ascii="Times New Roman" w:hAnsi="Times New Roman"/>
                <w:iCs/>
                <w:sz w:val="24"/>
                <w:szCs w:val="24"/>
              </w:rPr>
              <w:t xml:space="preserve"> часа</w:t>
            </w:r>
          </w:p>
        </w:tc>
        <w:tc>
          <w:tcPr>
            <w:tcW w:w="515" w:type="pct"/>
            <w:vAlign w:val="center"/>
          </w:tcPr>
          <w:p w:rsidR="006C6E9C" w:rsidRPr="006C6E9C" w:rsidRDefault="006C6E9C" w:rsidP="006C6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E9C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56" w:type="pct"/>
            <w:vAlign w:val="center"/>
          </w:tcPr>
          <w:p w:rsidR="006C6E9C" w:rsidRPr="006C6E9C" w:rsidRDefault="006C6E9C" w:rsidP="006C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35" w:rsidRPr="00160435" w:rsidRDefault="00160435" w:rsidP="00F446D0">
      <w:pPr>
        <w:outlineLvl w:val="0"/>
        <w:rPr>
          <w:rFonts w:ascii="Times New Roman" w:hAnsi="Times New Roman"/>
          <w:sz w:val="24"/>
          <w:szCs w:val="24"/>
        </w:rPr>
      </w:pPr>
    </w:p>
    <w:p w:rsidR="00160435" w:rsidRPr="00F446D0" w:rsidRDefault="00160435" w:rsidP="00F446D0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D0" w:rsidRPr="00F446D0" w:rsidRDefault="00F446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D0" w:rsidRPr="00F446D0" w:rsidRDefault="00F446D0" w:rsidP="00F446D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446D0" w:rsidRPr="00F446D0" w:rsidSect="00F446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6DBF" w:rsidRPr="00436DBF" w:rsidRDefault="00436DBF" w:rsidP="00436DBF">
      <w:pPr>
        <w:keepNext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436DBF"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 w:rsidRPr="00436DBF">
        <w:rPr>
          <w:rFonts w:ascii="Times New Roman" w:hAnsi="Times New Roman"/>
          <w:b/>
          <w:caps/>
          <w:sz w:val="28"/>
          <w:szCs w:val="28"/>
        </w:rPr>
        <w:t xml:space="preserve">условия реализации рабочей программы </w:t>
      </w:r>
      <w:r w:rsidRPr="00436DBF">
        <w:rPr>
          <w:rFonts w:ascii="Times New Roman" w:hAnsi="Times New Roman"/>
          <w:b/>
          <w:caps/>
          <w:sz w:val="28"/>
          <w:szCs w:val="28"/>
        </w:rPr>
        <w:br/>
        <w:t xml:space="preserve">учебной дисциплины    </w:t>
      </w:r>
    </w:p>
    <w:p w:rsidR="00436DBF" w:rsidRPr="00436DBF" w:rsidRDefault="00436DBF" w:rsidP="00436DB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36DBF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Для реализация рабочей программы учебной дисциплины имеется в наличии учебный кабинет «</w:t>
      </w:r>
      <w:r w:rsidR="00E26A1F" w:rsidRPr="00E26A1F">
        <w:rPr>
          <w:rFonts w:ascii="Times New Roman" w:hAnsi="Times New Roman"/>
          <w:sz w:val="28"/>
          <w:szCs w:val="28"/>
        </w:rPr>
        <w:t>Технологий парикмахерских услуг и постижерных работ</w:t>
      </w:r>
      <w:r w:rsidRPr="00436DBF">
        <w:rPr>
          <w:rFonts w:ascii="Times New Roman" w:hAnsi="Times New Roman"/>
          <w:sz w:val="28"/>
          <w:szCs w:val="28"/>
        </w:rPr>
        <w:t>».</w:t>
      </w: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436DBF" w:rsidRPr="00436DBF" w:rsidRDefault="00436DBF" w:rsidP="00436DBF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 xml:space="preserve">посадочные места по количеству  </w:t>
      </w:r>
      <w:proofErr w:type="gramStart"/>
      <w:r w:rsidRPr="00436D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6DBF">
        <w:rPr>
          <w:rFonts w:ascii="Times New Roman" w:hAnsi="Times New Roman"/>
          <w:sz w:val="28"/>
          <w:szCs w:val="28"/>
        </w:rPr>
        <w:t>;</w:t>
      </w:r>
    </w:p>
    <w:p w:rsidR="00436DBF" w:rsidRPr="00436DBF" w:rsidRDefault="00436DBF" w:rsidP="00436DBF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436DBF" w:rsidRPr="00E26A1F" w:rsidRDefault="00436DBF" w:rsidP="00436DBF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комплект учебно-методических пособий по дисциплине</w:t>
      </w:r>
    </w:p>
    <w:p w:rsidR="00E26A1F" w:rsidRPr="00436DBF" w:rsidRDefault="00E26A1F" w:rsidP="00E26A1F">
      <w:pPr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436DBF" w:rsidRPr="00436DBF" w:rsidRDefault="00436DBF" w:rsidP="00436DBF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персональные компьютеры;</w:t>
      </w:r>
    </w:p>
    <w:p w:rsidR="00436DBF" w:rsidRPr="00436DBF" w:rsidRDefault="00436DBF" w:rsidP="00436DBF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плазменная  панель;</w:t>
      </w:r>
    </w:p>
    <w:p w:rsidR="00436DBF" w:rsidRPr="00436DBF" w:rsidRDefault="00436DBF" w:rsidP="00436DBF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мультимедийная доска;</w:t>
      </w:r>
    </w:p>
    <w:p w:rsidR="00436DBF" w:rsidRPr="00436DBF" w:rsidRDefault="00436DBF" w:rsidP="00436DBF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36DBF">
        <w:rPr>
          <w:rFonts w:ascii="Times New Roman" w:hAnsi="Times New Roman"/>
          <w:sz w:val="28"/>
          <w:szCs w:val="28"/>
        </w:rPr>
        <w:t>Интернет-ресурсы.</w:t>
      </w: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6DBF"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436DBF" w:rsidRPr="00436DBF" w:rsidRDefault="00436DBF" w:rsidP="00436DBF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6DBF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36DBF" w:rsidRPr="00436DBF" w:rsidRDefault="00436DBF" w:rsidP="00436D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DBF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436DBF" w:rsidRPr="00E26A1F" w:rsidRDefault="00436DBF" w:rsidP="00436DBF">
      <w:pPr>
        <w:pStyle w:val="a9"/>
        <w:numPr>
          <w:ilvl w:val="0"/>
          <w:numId w:val="1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A1F">
        <w:rPr>
          <w:rFonts w:ascii="Times New Roman" w:hAnsi="Times New Roman"/>
          <w:sz w:val="28"/>
          <w:szCs w:val="28"/>
        </w:rPr>
        <w:t xml:space="preserve">Моне, А. Каталог вечерних причесок и визажа + 20 модных аксессуаров!!! / А. Моне. - Изд. 3-е. - </w:t>
      </w:r>
      <w:proofErr w:type="spellStart"/>
      <w:r w:rsidRPr="00E26A1F">
        <w:rPr>
          <w:rFonts w:ascii="Times New Roman" w:hAnsi="Times New Roman"/>
          <w:sz w:val="28"/>
          <w:szCs w:val="28"/>
        </w:rPr>
        <w:t>Рн</w:t>
      </w:r>
      <w:proofErr w:type="spellEnd"/>
      <w:r w:rsidRPr="00E26A1F">
        <w:rPr>
          <w:rFonts w:ascii="Times New Roman" w:hAnsi="Times New Roman"/>
          <w:sz w:val="28"/>
          <w:szCs w:val="28"/>
        </w:rPr>
        <w:t>/Д.</w:t>
      </w:r>
      <w:proofErr w:type="gramStart"/>
      <w:r w:rsidRPr="00E26A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6A1F">
        <w:rPr>
          <w:rFonts w:ascii="Times New Roman" w:hAnsi="Times New Roman"/>
          <w:sz w:val="28"/>
          <w:szCs w:val="28"/>
        </w:rPr>
        <w:t xml:space="preserve"> Феникс, 2020. - 250 с. </w:t>
      </w:r>
    </w:p>
    <w:p w:rsidR="00436DBF" w:rsidRPr="00E26A1F" w:rsidRDefault="00436DBF" w:rsidP="00436DBF">
      <w:pPr>
        <w:pStyle w:val="a9"/>
        <w:numPr>
          <w:ilvl w:val="0"/>
          <w:numId w:val="1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A1F">
        <w:rPr>
          <w:rFonts w:ascii="Times New Roman" w:hAnsi="Times New Roman"/>
          <w:sz w:val="28"/>
          <w:szCs w:val="28"/>
        </w:rPr>
        <w:t xml:space="preserve">Сикорская, С. </w:t>
      </w:r>
      <w:proofErr w:type="spellStart"/>
      <w:r w:rsidRPr="00E26A1F">
        <w:rPr>
          <w:rFonts w:ascii="Times New Roman" w:hAnsi="Times New Roman"/>
          <w:sz w:val="28"/>
          <w:szCs w:val="28"/>
        </w:rPr>
        <w:t>Имиджмейкерство</w:t>
      </w:r>
      <w:proofErr w:type="spellEnd"/>
      <w:r w:rsidRPr="00E26A1F">
        <w:rPr>
          <w:rFonts w:ascii="Times New Roman" w:hAnsi="Times New Roman"/>
          <w:sz w:val="28"/>
          <w:szCs w:val="28"/>
        </w:rPr>
        <w:t xml:space="preserve"> в салоне красоты: Искусство создания образа для визажистов, стилистов, имиджмейкеров / С. Сикорская, А. Сикорская. - М.</w:t>
      </w:r>
      <w:proofErr w:type="gramStart"/>
      <w:r w:rsidRPr="00E26A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6A1F">
        <w:rPr>
          <w:rFonts w:ascii="Times New Roman" w:hAnsi="Times New Roman"/>
          <w:sz w:val="28"/>
          <w:szCs w:val="28"/>
        </w:rPr>
        <w:t xml:space="preserve"> РИПОЛИ классик, 2020. - 176 с.</w:t>
      </w:r>
    </w:p>
    <w:p w:rsidR="00436DBF" w:rsidRPr="00436DBF" w:rsidRDefault="00436DBF" w:rsidP="00436D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6DBF" w:rsidRPr="00436DBF" w:rsidRDefault="00436DBF" w:rsidP="00436D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6DBF" w:rsidRPr="00436DBF" w:rsidRDefault="00436DBF" w:rsidP="00436D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DBF">
        <w:rPr>
          <w:rFonts w:ascii="Times New Roman" w:hAnsi="Times New Roman"/>
          <w:b/>
          <w:sz w:val="28"/>
          <w:szCs w:val="28"/>
        </w:rPr>
        <w:t>Перечень Интернет-ресурсов:</w:t>
      </w:r>
    </w:p>
    <w:p w:rsidR="00436DBF" w:rsidRPr="00E26A1F" w:rsidRDefault="00436DBF" w:rsidP="00436DBF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6A1F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E26A1F">
        <w:rPr>
          <w:rFonts w:ascii="Times New Roman" w:hAnsi="Times New Roman"/>
          <w:sz w:val="28"/>
          <w:szCs w:val="28"/>
        </w:rPr>
        <w:t xml:space="preserve">, Ю. Е. Стилистика в создании образа: учебное пособие / Ю. Е. </w:t>
      </w:r>
      <w:proofErr w:type="spellStart"/>
      <w:r w:rsidRPr="00E26A1F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E26A1F">
        <w:rPr>
          <w:rFonts w:ascii="Times New Roman" w:hAnsi="Times New Roman"/>
          <w:sz w:val="28"/>
          <w:szCs w:val="28"/>
        </w:rPr>
        <w:t>. - Саратов</w:t>
      </w:r>
      <w:proofErr w:type="gramStart"/>
      <w:r w:rsidRPr="00E26A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6A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6A1F">
        <w:rPr>
          <w:rFonts w:ascii="Times New Roman" w:hAnsi="Times New Roman"/>
          <w:sz w:val="28"/>
          <w:szCs w:val="28"/>
        </w:rPr>
        <w:t>Ай</w:t>
      </w:r>
      <w:proofErr w:type="gramEnd"/>
      <w:r w:rsidRPr="00E26A1F">
        <w:rPr>
          <w:rFonts w:ascii="Times New Roman" w:hAnsi="Times New Roman"/>
          <w:sz w:val="28"/>
          <w:szCs w:val="28"/>
        </w:rPr>
        <w:t xml:space="preserve"> Пи Ар Медиа, 2019. - 103 c. - ISBN 978-5-4497-0075-9. - Текст</w:t>
      </w:r>
      <w:proofErr w:type="gramStart"/>
      <w:r w:rsidRPr="00E26A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6A1F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BOOKS: [сайт]. - URL: </w:t>
      </w:r>
      <w:hyperlink r:id="rId8" w:history="1">
        <w:r w:rsidRPr="00E26A1F">
          <w:rPr>
            <w:rStyle w:val="a5"/>
            <w:rFonts w:ascii="Times New Roman" w:hAnsi="Times New Roman"/>
            <w:sz w:val="28"/>
            <w:szCs w:val="28"/>
          </w:rPr>
          <w:t>http://www.iprbookshop.ru/83277.html</w:t>
        </w:r>
      </w:hyperlink>
      <w:r w:rsidRPr="00E26A1F">
        <w:rPr>
          <w:rFonts w:ascii="Times New Roman" w:hAnsi="Times New Roman"/>
          <w:sz w:val="28"/>
          <w:szCs w:val="28"/>
        </w:rPr>
        <w:t xml:space="preserve"> </w:t>
      </w:r>
    </w:p>
    <w:p w:rsidR="00436DBF" w:rsidRDefault="00436DBF" w:rsidP="00436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6DBF" w:rsidRDefault="00436DBF" w:rsidP="00436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1C9E" w:rsidRPr="004B1C9E" w:rsidRDefault="004B1C9E" w:rsidP="004B1C9E">
      <w:pPr>
        <w:tabs>
          <w:tab w:val="left" w:pos="993"/>
        </w:tabs>
        <w:spacing w:after="0"/>
        <w:jc w:val="both"/>
        <w:rPr>
          <w:bCs/>
        </w:rPr>
      </w:pPr>
    </w:p>
    <w:p w:rsidR="004B1C9E" w:rsidRDefault="004B1C9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4B1C9E" w:rsidRPr="00E81A9D" w:rsidRDefault="004B1C9E" w:rsidP="004B1C9E">
      <w:pPr>
        <w:spacing w:after="0"/>
        <w:ind w:firstLine="770"/>
        <w:jc w:val="both"/>
        <w:rPr>
          <w:rFonts w:ascii="Times New Roman" w:hAnsi="Times New Roman"/>
          <w:b/>
          <w:sz w:val="28"/>
          <w:szCs w:val="24"/>
        </w:rPr>
      </w:pPr>
      <w:bookmarkStart w:id="1" w:name="_GoBack"/>
      <w:r w:rsidRPr="00E81A9D">
        <w:rPr>
          <w:rFonts w:ascii="Times New Roman" w:hAnsi="Times New Roman"/>
          <w:b/>
          <w:sz w:val="28"/>
          <w:szCs w:val="24"/>
        </w:rPr>
        <w:lastRenderedPageBreak/>
        <w:t>4. КОНТРОЛЬ И ОЦЕНКА РЕЗУЛЬТАТОВ ОСВОЕНИЯ УЧЕБНОЙ ДИСЦИПЛИНЫ</w:t>
      </w:r>
    </w:p>
    <w:bookmarkEnd w:id="1"/>
    <w:p w:rsidR="004B1C9E" w:rsidRDefault="004B1C9E" w:rsidP="004B1C9E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5090" w:type="pct"/>
        <w:tblLook w:val="04A0"/>
      </w:tblPr>
      <w:tblGrid>
        <w:gridCol w:w="6204"/>
        <w:gridCol w:w="3539"/>
      </w:tblGrid>
      <w:tr w:rsidR="00E81A9D" w:rsidRPr="00E81A9D" w:rsidTr="00E81A9D">
        <w:tc>
          <w:tcPr>
            <w:tcW w:w="3184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E81A9D">
              <w:rPr>
                <w:rFonts w:ascii="Times New Roman" w:hAnsi="Times New Roman"/>
                <w:b/>
                <w:sz w:val="28"/>
                <w:szCs w:val="24"/>
              </w:rPr>
              <w:t>Результаты обучения (усвоенные умения, усвоенные знания)</w:t>
            </w:r>
          </w:p>
        </w:tc>
        <w:tc>
          <w:tcPr>
            <w:tcW w:w="1816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E81A9D">
              <w:rPr>
                <w:rFonts w:ascii="Times New Roman" w:hAnsi="Times New Roman"/>
                <w:b/>
                <w:sz w:val="28"/>
                <w:szCs w:val="24"/>
              </w:rPr>
              <w:t>Формы и методы контроля и оценки результатов обучения</w:t>
            </w:r>
          </w:p>
        </w:tc>
      </w:tr>
      <w:tr w:rsidR="00E81A9D" w:rsidRPr="00E81A9D" w:rsidTr="00E81A9D">
        <w:tc>
          <w:tcPr>
            <w:tcW w:w="3184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E81A9D">
              <w:rPr>
                <w:rFonts w:ascii="Times New Roman" w:hAnsi="Times New Roman"/>
                <w:b/>
                <w:sz w:val="28"/>
                <w:szCs w:val="24"/>
              </w:rPr>
              <w:t>Уметь:</w:t>
            </w:r>
          </w:p>
        </w:tc>
        <w:tc>
          <w:tcPr>
            <w:tcW w:w="1816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81A9D" w:rsidRPr="00E81A9D" w:rsidTr="00E81A9D">
        <w:tc>
          <w:tcPr>
            <w:tcW w:w="3184" w:type="pct"/>
            <w:vAlign w:val="center"/>
          </w:tcPr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применять материалы визажиста:</w:t>
            </w:r>
          </w:p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правильно подобрать необходимое косметическое средство;</w:t>
            </w:r>
          </w:p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обеспечить технику безопасности профессиональной деятельности;</w:t>
            </w:r>
          </w:p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правильно определить тип внешности и форму лица клиента;</w:t>
            </w:r>
          </w:p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выполнять основной, вечерний и один из специальных макияжей;</w:t>
            </w:r>
          </w:p>
          <w:p w:rsidR="00E81A9D" w:rsidRPr="00E81A9D" w:rsidRDefault="00E81A9D" w:rsidP="00E81A9D">
            <w:pPr>
              <w:shd w:val="clear" w:color="auto" w:fill="FFFFFF"/>
              <w:ind w:firstLine="295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правильно подобрать и выполнять макияж в соответствии с возрастом, погодными условиями, одеждой, особенностями и типом лица клиента, а также в соответствии своему назначению;</w:t>
            </w:r>
          </w:p>
          <w:p w:rsidR="00E81A9D" w:rsidRPr="00E81A9D" w:rsidRDefault="00E81A9D" w:rsidP="00E81A9D">
            <w:pPr>
              <w:tabs>
                <w:tab w:val="left" w:pos="318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правильно пользоваться инструментами визажиста.</w:t>
            </w:r>
          </w:p>
        </w:tc>
        <w:tc>
          <w:tcPr>
            <w:tcW w:w="1816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Выполнение практических работ.</w:t>
            </w: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Устные опросы, тестовые задания.</w:t>
            </w: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  <w:shd w:val="clear" w:color="auto" w:fill="FFFFFF" w:themeFill="background1"/>
              </w:rPr>
              <w:t xml:space="preserve">Проверка внеаудиторной самостоятельной  работы. </w:t>
            </w:r>
          </w:p>
        </w:tc>
      </w:tr>
      <w:tr w:rsidR="00E81A9D" w:rsidRPr="00E81A9D" w:rsidTr="00E81A9D">
        <w:tc>
          <w:tcPr>
            <w:tcW w:w="3184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E81A9D">
              <w:rPr>
                <w:rFonts w:ascii="Times New Roman" w:hAnsi="Times New Roman"/>
                <w:b/>
                <w:sz w:val="28"/>
                <w:szCs w:val="24"/>
              </w:rPr>
              <w:t>Знать:</w:t>
            </w:r>
          </w:p>
        </w:tc>
        <w:tc>
          <w:tcPr>
            <w:tcW w:w="1816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81A9D" w:rsidRPr="00E81A9D" w:rsidTr="00E81A9D">
        <w:tc>
          <w:tcPr>
            <w:tcW w:w="3184" w:type="pct"/>
            <w:vAlign w:val="center"/>
          </w:tcPr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материалы, инструменты и оборудования визажиста;</w:t>
            </w:r>
          </w:p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средства и состав декоративной косметики, их действие;</w:t>
            </w:r>
          </w:p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назначение и виды макияжа;</w:t>
            </w:r>
          </w:p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характеристика форм и частей лица, их коррекция;</w:t>
            </w:r>
          </w:p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основные цветовые стили;</w:t>
            </w:r>
          </w:p>
          <w:p w:rsidR="00E81A9D" w:rsidRPr="00E81A9D" w:rsidRDefault="00E81A9D" w:rsidP="00E81A9D">
            <w:pPr>
              <w:shd w:val="clear" w:color="auto" w:fill="FFFFFF"/>
              <w:ind w:firstLine="267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технологию выполнения макияжа;</w:t>
            </w:r>
          </w:p>
          <w:p w:rsidR="00E81A9D" w:rsidRPr="00E81A9D" w:rsidRDefault="00E81A9D" w:rsidP="00E81A9D">
            <w:pPr>
              <w:tabs>
                <w:tab w:val="left" w:pos="318"/>
                <w:tab w:val="num" w:pos="1418"/>
              </w:tabs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- технологию выполнения работ по визажу.</w:t>
            </w:r>
          </w:p>
        </w:tc>
        <w:tc>
          <w:tcPr>
            <w:tcW w:w="1816" w:type="pct"/>
            <w:vAlign w:val="center"/>
          </w:tcPr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Выполнение практических работ.</w:t>
            </w: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</w:rPr>
              <w:t>Устные опросы, тестовые задания.</w:t>
            </w: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  <w:shd w:val="clear" w:color="auto" w:fill="FFFFFF" w:themeFill="background1"/>
              </w:rPr>
              <w:t xml:space="preserve">Проверка внеаудиторной самостоятельной  работы. </w:t>
            </w:r>
          </w:p>
        </w:tc>
      </w:tr>
      <w:tr w:rsidR="00E81A9D" w:rsidRPr="00E81A9D" w:rsidTr="00C85CD1">
        <w:tc>
          <w:tcPr>
            <w:tcW w:w="5000" w:type="pct"/>
            <w:gridSpan w:val="2"/>
            <w:vAlign w:val="center"/>
          </w:tcPr>
          <w:p w:rsidR="00E81A9D" w:rsidRDefault="00E81A9D" w:rsidP="00E81A9D">
            <w:pPr>
              <w:tabs>
                <w:tab w:val="left" w:pos="31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 w:themeFill="background1"/>
              </w:rPr>
            </w:pPr>
          </w:p>
          <w:p w:rsidR="00E81A9D" w:rsidRPr="00E81A9D" w:rsidRDefault="00E81A9D" w:rsidP="00E81A9D">
            <w:pPr>
              <w:tabs>
                <w:tab w:val="left" w:pos="31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81A9D">
              <w:rPr>
                <w:rFonts w:ascii="Times New Roman" w:hAnsi="Times New Roman"/>
                <w:sz w:val="28"/>
                <w:szCs w:val="24"/>
                <w:shd w:val="clear" w:color="auto" w:fill="FFFFFF" w:themeFill="background1"/>
              </w:rPr>
              <w:t xml:space="preserve">Итоговый контроль – дифференцированный зачет </w:t>
            </w:r>
          </w:p>
        </w:tc>
      </w:tr>
    </w:tbl>
    <w:p w:rsidR="00E81A9D" w:rsidRDefault="00E81A9D" w:rsidP="004B1C9E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E81A9D" w:rsidRDefault="00E81A9D" w:rsidP="004B1C9E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F446D0" w:rsidRDefault="00F446D0" w:rsidP="00F446D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1C9E" w:rsidRDefault="004B1C9E" w:rsidP="00F446D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4B1C9E" w:rsidSect="0021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65" w:rsidRDefault="00513465" w:rsidP="00CE4F08">
      <w:pPr>
        <w:spacing w:after="0" w:line="240" w:lineRule="auto"/>
      </w:pPr>
      <w:r>
        <w:separator/>
      </w:r>
    </w:p>
  </w:endnote>
  <w:endnote w:type="continuationSeparator" w:id="0">
    <w:p w:rsidR="00513465" w:rsidRDefault="00513465" w:rsidP="00CE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65" w:rsidRDefault="006B1903">
    <w:pPr>
      <w:pStyle w:val="a3"/>
      <w:jc w:val="right"/>
    </w:pPr>
    <w:r>
      <w:fldChar w:fldCharType="begin"/>
    </w:r>
    <w:r w:rsidR="00E81A9D">
      <w:instrText>PAGE   \* MERGEFORMAT</w:instrText>
    </w:r>
    <w:r>
      <w:fldChar w:fldCharType="separate"/>
    </w:r>
    <w:r w:rsidR="006031BC">
      <w:rPr>
        <w:noProof/>
      </w:rPr>
      <w:t>4</w:t>
    </w:r>
    <w:r>
      <w:rPr>
        <w:noProof/>
      </w:rPr>
      <w:fldChar w:fldCharType="end"/>
    </w:r>
  </w:p>
  <w:p w:rsidR="00513465" w:rsidRDefault="005134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65" w:rsidRDefault="00513465" w:rsidP="00CE4F08">
      <w:pPr>
        <w:spacing w:after="0" w:line="240" w:lineRule="auto"/>
      </w:pPr>
      <w:r>
        <w:separator/>
      </w:r>
    </w:p>
  </w:footnote>
  <w:footnote w:type="continuationSeparator" w:id="0">
    <w:p w:rsidR="00513465" w:rsidRDefault="00513465" w:rsidP="00CE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1B"/>
    <w:multiLevelType w:val="hybridMultilevel"/>
    <w:tmpl w:val="5680D736"/>
    <w:lvl w:ilvl="0" w:tplc="06BCB60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3DF438D"/>
    <w:multiLevelType w:val="hybridMultilevel"/>
    <w:tmpl w:val="64BCEE8C"/>
    <w:lvl w:ilvl="0" w:tplc="06BCB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E6204"/>
    <w:multiLevelType w:val="hybridMultilevel"/>
    <w:tmpl w:val="6D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29A4"/>
    <w:multiLevelType w:val="hybridMultilevel"/>
    <w:tmpl w:val="C0AE6180"/>
    <w:lvl w:ilvl="0" w:tplc="ABA21028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A9923CB"/>
    <w:multiLevelType w:val="hybridMultilevel"/>
    <w:tmpl w:val="B436F6C6"/>
    <w:lvl w:ilvl="0" w:tplc="BC302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078B"/>
    <w:multiLevelType w:val="hybridMultilevel"/>
    <w:tmpl w:val="3D9CD650"/>
    <w:lvl w:ilvl="0" w:tplc="ABA21028">
      <w:start w:val="1"/>
      <w:numFmt w:val="decimal"/>
      <w:lvlText w:val="%1."/>
      <w:lvlJc w:val="left"/>
      <w:pPr>
        <w:ind w:left="20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724F07"/>
    <w:multiLevelType w:val="hybridMultilevel"/>
    <w:tmpl w:val="26944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DC2"/>
    <w:multiLevelType w:val="hybridMultilevel"/>
    <w:tmpl w:val="00B6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5E1433"/>
    <w:multiLevelType w:val="hybridMultilevel"/>
    <w:tmpl w:val="372E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B8B"/>
    <w:multiLevelType w:val="hybridMultilevel"/>
    <w:tmpl w:val="B39855D8"/>
    <w:lvl w:ilvl="0" w:tplc="2CA2A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</w:abstractNum>
  <w:abstractNum w:abstractNumId="1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3B2322"/>
    <w:multiLevelType w:val="hybridMultilevel"/>
    <w:tmpl w:val="B2D412BC"/>
    <w:lvl w:ilvl="0" w:tplc="620243B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3F6FD6"/>
    <w:multiLevelType w:val="hybridMultilevel"/>
    <w:tmpl w:val="4FC0E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A50466"/>
    <w:multiLevelType w:val="hybridMultilevel"/>
    <w:tmpl w:val="E4E82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0D7F0E"/>
    <w:multiLevelType w:val="hybridMultilevel"/>
    <w:tmpl w:val="17F8C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134549"/>
    <w:multiLevelType w:val="hybridMultilevel"/>
    <w:tmpl w:val="6C323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382BE8"/>
    <w:multiLevelType w:val="hybridMultilevel"/>
    <w:tmpl w:val="61406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765EBE"/>
    <w:multiLevelType w:val="hybridMultilevel"/>
    <w:tmpl w:val="1C8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286DEE"/>
    <w:multiLevelType w:val="hybridMultilevel"/>
    <w:tmpl w:val="005C2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3958A8"/>
    <w:multiLevelType w:val="hybridMultilevel"/>
    <w:tmpl w:val="CA6297F0"/>
    <w:lvl w:ilvl="0" w:tplc="607CD05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A07AD1"/>
    <w:multiLevelType w:val="hybridMultilevel"/>
    <w:tmpl w:val="3836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05924"/>
    <w:multiLevelType w:val="hybridMultilevel"/>
    <w:tmpl w:val="DE5645EA"/>
    <w:lvl w:ilvl="0" w:tplc="A0B26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917EA"/>
    <w:multiLevelType w:val="hybridMultilevel"/>
    <w:tmpl w:val="1F6CD2FA"/>
    <w:lvl w:ilvl="0" w:tplc="376A3490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21"/>
  </w:num>
  <w:num w:numId="5">
    <w:abstractNumId w:val="6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5"/>
  </w:num>
  <w:num w:numId="13">
    <w:abstractNumId w:val="12"/>
  </w:num>
  <w:num w:numId="14">
    <w:abstractNumId w:val="15"/>
  </w:num>
  <w:num w:numId="15">
    <w:abstractNumId w:val="19"/>
  </w:num>
  <w:num w:numId="16">
    <w:abstractNumId w:val="16"/>
  </w:num>
  <w:num w:numId="17">
    <w:abstractNumId w:val="4"/>
  </w:num>
  <w:num w:numId="18">
    <w:abstractNumId w:val="2"/>
  </w:num>
  <w:num w:numId="19">
    <w:abstractNumId w:val="17"/>
  </w:num>
  <w:num w:numId="20">
    <w:abstractNumId w:val="1"/>
  </w:num>
  <w:num w:numId="21">
    <w:abstractNumId w:val="0"/>
  </w:num>
  <w:num w:numId="22">
    <w:abstractNumId w:val="8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58"/>
    <w:rsid w:val="00027E58"/>
    <w:rsid w:val="00037434"/>
    <w:rsid w:val="00043AF2"/>
    <w:rsid w:val="00066449"/>
    <w:rsid w:val="00075205"/>
    <w:rsid w:val="0009499A"/>
    <w:rsid w:val="001117FA"/>
    <w:rsid w:val="00160435"/>
    <w:rsid w:val="001A1594"/>
    <w:rsid w:val="00216284"/>
    <w:rsid w:val="00257A37"/>
    <w:rsid w:val="002707BB"/>
    <w:rsid w:val="00282934"/>
    <w:rsid w:val="003050F7"/>
    <w:rsid w:val="00307279"/>
    <w:rsid w:val="00391682"/>
    <w:rsid w:val="003E221D"/>
    <w:rsid w:val="00436DBF"/>
    <w:rsid w:val="00460407"/>
    <w:rsid w:val="00460B44"/>
    <w:rsid w:val="00465CF5"/>
    <w:rsid w:val="00480082"/>
    <w:rsid w:val="0048259B"/>
    <w:rsid w:val="00486F80"/>
    <w:rsid w:val="004A4ABD"/>
    <w:rsid w:val="004B1C9E"/>
    <w:rsid w:val="004D53BA"/>
    <w:rsid w:val="005074CC"/>
    <w:rsid w:val="00513465"/>
    <w:rsid w:val="005A1BF4"/>
    <w:rsid w:val="005B275A"/>
    <w:rsid w:val="005B4607"/>
    <w:rsid w:val="005B4F5A"/>
    <w:rsid w:val="005F3EC8"/>
    <w:rsid w:val="006031BC"/>
    <w:rsid w:val="00620B55"/>
    <w:rsid w:val="006409F3"/>
    <w:rsid w:val="006878E3"/>
    <w:rsid w:val="006B1903"/>
    <w:rsid w:val="006B59FF"/>
    <w:rsid w:val="006C6E9C"/>
    <w:rsid w:val="006E22F9"/>
    <w:rsid w:val="007123C3"/>
    <w:rsid w:val="00716A6D"/>
    <w:rsid w:val="00770EC6"/>
    <w:rsid w:val="007A59B2"/>
    <w:rsid w:val="007B3ED5"/>
    <w:rsid w:val="007B4A87"/>
    <w:rsid w:val="007E2963"/>
    <w:rsid w:val="007E589B"/>
    <w:rsid w:val="00844350"/>
    <w:rsid w:val="00852664"/>
    <w:rsid w:val="0088316D"/>
    <w:rsid w:val="008C41D6"/>
    <w:rsid w:val="008F6920"/>
    <w:rsid w:val="00904864"/>
    <w:rsid w:val="009351AF"/>
    <w:rsid w:val="009648C6"/>
    <w:rsid w:val="009A0393"/>
    <w:rsid w:val="009A2310"/>
    <w:rsid w:val="009F596E"/>
    <w:rsid w:val="00A12C74"/>
    <w:rsid w:val="00A34FD1"/>
    <w:rsid w:val="00A42D72"/>
    <w:rsid w:val="00A56184"/>
    <w:rsid w:val="00A80E93"/>
    <w:rsid w:val="00AA3361"/>
    <w:rsid w:val="00AA7503"/>
    <w:rsid w:val="00AC2E2B"/>
    <w:rsid w:val="00AC6772"/>
    <w:rsid w:val="00AD3C91"/>
    <w:rsid w:val="00B05FF6"/>
    <w:rsid w:val="00B30459"/>
    <w:rsid w:val="00B3468D"/>
    <w:rsid w:val="00B427B8"/>
    <w:rsid w:val="00B72FA1"/>
    <w:rsid w:val="00B9633F"/>
    <w:rsid w:val="00B97CCB"/>
    <w:rsid w:val="00BD2C15"/>
    <w:rsid w:val="00C140D4"/>
    <w:rsid w:val="00C17065"/>
    <w:rsid w:val="00C2200C"/>
    <w:rsid w:val="00C36A9F"/>
    <w:rsid w:val="00C6655A"/>
    <w:rsid w:val="00C71D4B"/>
    <w:rsid w:val="00CA3704"/>
    <w:rsid w:val="00CB7D89"/>
    <w:rsid w:val="00CB7EAA"/>
    <w:rsid w:val="00CC6F40"/>
    <w:rsid w:val="00CD3D0B"/>
    <w:rsid w:val="00CE4F08"/>
    <w:rsid w:val="00DA2222"/>
    <w:rsid w:val="00DC532E"/>
    <w:rsid w:val="00DF0FC3"/>
    <w:rsid w:val="00DF3F6B"/>
    <w:rsid w:val="00E006C9"/>
    <w:rsid w:val="00E1157A"/>
    <w:rsid w:val="00E26A1F"/>
    <w:rsid w:val="00E37104"/>
    <w:rsid w:val="00E628A2"/>
    <w:rsid w:val="00E81A9D"/>
    <w:rsid w:val="00EB66EA"/>
    <w:rsid w:val="00ED47E3"/>
    <w:rsid w:val="00EE3A61"/>
    <w:rsid w:val="00F446D0"/>
    <w:rsid w:val="00F77AE5"/>
    <w:rsid w:val="00F8159D"/>
    <w:rsid w:val="00F90974"/>
    <w:rsid w:val="00FC5176"/>
    <w:rsid w:val="00FC6A4F"/>
    <w:rsid w:val="00FE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27E5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27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27E58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027E58"/>
    <w:rPr>
      <w:rFonts w:cs="Times New Roman"/>
      <w:i/>
    </w:rPr>
  </w:style>
  <w:style w:type="character" w:customStyle="1" w:styleId="apple-converted-space">
    <w:name w:val="apple-converted-space"/>
    <w:uiPriority w:val="99"/>
    <w:rsid w:val="00027E58"/>
  </w:style>
  <w:style w:type="character" w:styleId="a7">
    <w:name w:val="Strong"/>
    <w:basedOn w:val="a0"/>
    <w:uiPriority w:val="99"/>
    <w:qFormat/>
    <w:rsid w:val="00027E58"/>
    <w:rPr>
      <w:rFonts w:cs="Times New Roman"/>
      <w:b/>
      <w:bCs/>
    </w:rPr>
  </w:style>
  <w:style w:type="paragraph" w:customStyle="1" w:styleId="a8">
    <w:name w:val="Прижатый влево"/>
    <w:basedOn w:val="a"/>
    <w:next w:val="a"/>
    <w:uiPriority w:val="99"/>
    <w:rsid w:val="000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1">
    <w:name w:val="Style1"/>
    <w:basedOn w:val="a"/>
    <w:rsid w:val="006878E3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878E3"/>
    <w:rPr>
      <w:rFonts w:ascii="Times New Roman" w:hAnsi="Times New Roman" w:cs="Times New Roman"/>
      <w:sz w:val="22"/>
      <w:szCs w:val="22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E3A61"/>
    <w:pPr>
      <w:ind w:left="720"/>
      <w:contextualSpacing/>
    </w:p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9A0393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B34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rsid w:val="00E8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277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dostovalova</dc:creator>
  <cp:lastModifiedBy>dostovalova</cp:lastModifiedBy>
  <cp:revision>62</cp:revision>
  <cp:lastPrinted>2020-11-19T09:08:00Z</cp:lastPrinted>
  <dcterms:created xsi:type="dcterms:W3CDTF">2020-10-21T15:56:00Z</dcterms:created>
  <dcterms:modified xsi:type="dcterms:W3CDTF">2020-12-04T15:20:00Z</dcterms:modified>
</cp:coreProperties>
</file>