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90" w:rsidRDefault="00A837B6" w:rsidP="00D63990">
      <w:pPr>
        <w:shd w:val="clear" w:color="auto" w:fill="FFFFFF"/>
        <w:spacing w:line="360" w:lineRule="auto"/>
        <w:ind w:firstLine="709"/>
        <w:jc w:val="center"/>
        <w:rPr>
          <w:b/>
          <w:lang w:val="ru-RU"/>
        </w:rPr>
      </w:pPr>
      <w:r w:rsidRPr="00A837B6">
        <w:rPr>
          <w:b/>
          <w:lang w:val="ru-RU"/>
        </w:rPr>
        <w:t xml:space="preserve">Практическая работа № </w:t>
      </w:r>
      <w:r>
        <w:rPr>
          <w:b/>
          <w:lang w:val="ru-RU"/>
        </w:rPr>
        <w:t>2</w:t>
      </w:r>
    </w:p>
    <w:p w:rsidR="00A837B6" w:rsidRPr="00A837B6" w:rsidRDefault="00D63990" w:rsidP="00A15106">
      <w:pPr>
        <w:shd w:val="clear" w:color="auto" w:fill="FFFFFF"/>
        <w:spacing w:line="360" w:lineRule="auto"/>
        <w:ind w:firstLine="709"/>
        <w:jc w:val="both"/>
        <w:rPr>
          <w:b/>
          <w:lang w:val="ru-RU"/>
        </w:rPr>
      </w:pPr>
      <w:r>
        <w:rPr>
          <w:b/>
          <w:lang w:val="ru-RU"/>
        </w:rPr>
        <w:t xml:space="preserve">Тема: </w:t>
      </w:r>
      <w:r w:rsidR="00A837B6" w:rsidRPr="00D63990">
        <w:rPr>
          <w:lang w:val="ru-RU"/>
        </w:rPr>
        <w:t>Разработка и оформление трудового договора</w:t>
      </w:r>
      <w:r w:rsidR="00A837B6" w:rsidRPr="00A837B6">
        <w:rPr>
          <w:b/>
          <w:lang w:val="ru-RU"/>
        </w:rPr>
        <w:t xml:space="preserve">  </w:t>
      </w:r>
    </w:p>
    <w:p w:rsidR="00A837B6" w:rsidRPr="00A837B6" w:rsidRDefault="00A837B6" w:rsidP="00A15106">
      <w:pPr>
        <w:shd w:val="clear" w:color="auto" w:fill="FFFFFF"/>
        <w:spacing w:line="360" w:lineRule="auto"/>
        <w:ind w:firstLine="709"/>
        <w:jc w:val="both"/>
        <w:rPr>
          <w:lang w:val="ru-RU"/>
        </w:rPr>
      </w:pPr>
      <w:r w:rsidRPr="00A837B6">
        <w:rPr>
          <w:b/>
          <w:bCs/>
          <w:lang w:val="ru-RU"/>
        </w:rPr>
        <w:t>Цель работы</w:t>
      </w:r>
      <w:r w:rsidR="00A15106" w:rsidRPr="00A837B6">
        <w:rPr>
          <w:b/>
          <w:bCs/>
          <w:lang w:val="ru-RU"/>
        </w:rPr>
        <w:t>:</w:t>
      </w:r>
      <w:r w:rsidR="00A15106">
        <w:rPr>
          <w:b/>
          <w:bCs/>
          <w:lang w:val="ru-RU"/>
        </w:rPr>
        <w:t xml:space="preserve"> </w:t>
      </w:r>
      <w:r w:rsidR="00A15106">
        <w:rPr>
          <w:lang w:val="ru-RU"/>
        </w:rPr>
        <w:t>Н</w:t>
      </w:r>
      <w:bookmarkStart w:id="0" w:name="_GoBack"/>
      <w:bookmarkEnd w:id="0"/>
      <w:r w:rsidR="00A15106" w:rsidRPr="00A837B6">
        <w:rPr>
          <w:lang w:val="ru-RU"/>
        </w:rPr>
        <w:t>аучиться</w:t>
      </w:r>
      <w:r w:rsidRPr="00A837B6">
        <w:rPr>
          <w:lang w:val="ru-RU"/>
        </w:rPr>
        <w:t xml:space="preserve"> оформлять кадровые документы, регламентирующие трудовые отношения между работником и работодателем. Уметь правильно заполнять форму трудового договора (контракта), определять права и обязанности работника и работодателя. </w:t>
      </w:r>
    </w:p>
    <w:p w:rsidR="00A837B6" w:rsidRPr="00A837B6" w:rsidRDefault="00A837B6" w:rsidP="00A15106">
      <w:pPr>
        <w:shd w:val="clear" w:color="auto" w:fill="FFFFFF"/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t>Для того чтобы приступить к выполнению практической работы, необходимо повторить материал по курсу: «Документирование трудовых отношений».</w:t>
      </w:r>
    </w:p>
    <w:p w:rsidR="00A837B6" w:rsidRPr="00A837B6" w:rsidRDefault="00A837B6" w:rsidP="00A15106">
      <w:pPr>
        <w:shd w:val="clear" w:color="auto" w:fill="FFFFFF"/>
        <w:spacing w:line="360" w:lineRule="auto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</w:t>
      </w:r>
      <w:r w:rsidRPr="00A837B6">
        <w:rPr>
          <w:b/>
          <w:bCs/>
          <w:lang w:val="ru-RU"/>
        </w:rPr>
        <w:t>.1 Практическая часть работы</w:t>
      </w:r>
    </w:p>
    <w:p w:rsidR="00A837B6" w:rsidRPr="00A837B6" w:rsidRDefault="00A837B6" w:rsidP="00A15106">
      <w:pPr>
        <w:shd w:val="clear" w:color="auto" w:fill="FFFFFF"/>
        <w:tabs>
          <w:tab w:val="left" w:pos="1133"/>
        </w:tabs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t>1)</w:t>
      </w:r>
      <w:r w:rsidRPr="00A837B6">
        <w:rPr>
          <w:lang w:val="ru-RU"/>
        </w:rPr>
        <w:tab/>
      </w:r>
      <w:r>
        <w:rPr>
          <w:lang w:val="ru-RU"/>
        </w:rPr>
        <w:t>Возьмите бланк</w:t>
      </w:r>
      <w:r w:rsidRPr="00A837B6">
        <w:rPr>
          <w:lang w:val="ru-RU"/>
        </w:rPr>
        <w:t xml:space="preserve"> – трудовой договор.</w:t>
      </w:r>
    </w:p>
    <w:p w:rsidR="00A837B6" w:rsidRPr="00A837B6" w:rsidRDefault="00A837B6" w:rsidP="00A15106">
      <w:pPr>
        <w:shd w:val="clear" w:color="auto" w:fill="FFFFFF"/>
        <w:tabs>
          <w:tab w:val="left" w:pos="1238"/>
        </w:tabs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t>2) Внимательно изучив бланк, заполните всю необходимую информацию;</w:t>
      </w:r>
    </w:p>
    <w:p w:rsidR="00A837B6" w:rsidRPr="00A837B6" w:rsidRDefault="00A837B6" w:rsidP="00A15106">
      <w:pPr>
        <w:shd w:val="clear" w:color="auto" w:fill="FFFFFF"/>
        <w:tabs>
          <w:tab w:val="left" w:pos="1133"/>
        </w:tabs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t>3) Оформить реквизит «подпись» (от лица работника и работодателя);</w:t>
      </w:r>
    </w:p>
    <w:p w:rsidR="00A837B6" w:rsidRPr="00A837B6" w:rsidRDefault="00A837B6" w:rsidP="00A15106">
      <w:pPr>
        <w:pStyle w:val="a7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A837B6">
        <w:rPr>
          <w:color w:val="222222"/>
        </w:rPr>
        <w:t>Примечание: Трудовое законодательство не предусматривает какой-либо унифицированной формы трудового договора, поскольку невозможно предусмотреть в одной типовой форме все его особенности. Формы трудовых договоров в зависимости от видов экономической деятельности и категорий работников организации могут взять из специальных сборников. Об этом сообщил Роструд России в письме от 09.08.2007. Все эти рекомендации организации могут использовать в части, не противоречащей Трудовому кодексу.</w:t>
      </w:r>
    </w:p>
    <w:p w:rsidR="00A837B6" w:rsidRPr="00A837B6" w:rsidRDefault="00A837B6" w:rsidP="00A15106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t>Бланк унифицированной формы трудового договора приведен в                                  приложении Е.</w:t>
      </w:r>
    </w:p>
    <w:p w:rsidR="00A837B6" w:rsidRPr="00A837B6" w:rsidRDefault="00A837B6" w:rsidP="00A15106">
      <w:pPr>
        <w:shd w:val="clear" w:color="auto" w:fill="FFFFFF"/>
        <w:spacing w:line="360" w:lineRule="auto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</w:t>
      </w:r>
      <w:r w:rsidRPr="00A837B6">
        <w:rPr>
          <w:b/>
          <w:bCs/>
          <w:lang w:val="ru-RU"/>
        </w:rPr>
        <w:t>.2 Особенности оформления текста трудового договора</w:t>
      </w:r>
    </w:p>
    <w:p w:rsidR="00A837B6" w:rsidRPr="00A837B6" w:rsidRDefault="00A837B6" w:rsidP="00A15106">
      <w:pPr>
        <w:shd w:val="clear" w:color="auto" w:fill="FFFFFF"/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t>Текст контракта состоит из трех частей: вводной, основной, оформительской.</w:t>
      </w:r>
    </w:p>
    <w:p w:rsidR="00A837B6" w:rsidRPr="00A837B6" w:rsidRDefault="00A837B6" w:rsidP="00A15106">
      <w:pPr>
        <w:shd w:val="clear" w:color="auto" w:fill="FFFFFF"/>
        <w:tabs>
          <w:tab w:val="left" w:pos="1142"/>
        </w:tabs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t xml:space="preserve">Во вводной части текста указываются </w:t>
      </w:r>
      <w:r w:rsidRPr="00A837B6">
        <w:rPr>
          <w:bCs/>
          <w:lang w:val="ru-RU"/>
        </w:rPr>
        <w:t>фамилия, имя, отчество</w:t>
      </w:r>
      <w:r w:rsidRPr="00A837B6">
        <w:rPr>
          <w:b/>
          <w:bCs/>
          <w:lang w:val="ru-RU"/>
        </w:rPr>
        <w:t xml:space="preserve"> </w:t>
      </w:r>
      <w:r w:rsidRPr="00A837B6">
        <w:rPr>
          <w:lang w:val="ru-RU"/>
        </w:rPr>
        <w:t>работника и работодателя (полностью) и на основании чего каждая сторона действует.</w:t>
      </w:r>
    </w:p>
    <w:p w:rsidR="00A837B6" w:rsidRPr="00A837B6" w:rsidRDefault="00A837B6" w:rsidP="00A15106">
      <w:pPr>
        <w:shd w:val="clear" w:color="auto" w:fill="FFFFFF"/>
        <w:tabs>
          <w:tab w:val="left" w:pos="1142"/>
        </w:tabs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t>Основная часть текста делится на разделы, в которых рекомендуется рассматривать следующие вопросы:</w:t>
      </w:r>
    </w:p>
    <w:p w:rsidR="00A837B6" w:rsidRPr="00A837B6" w:rsidRDefault="00A837B6" w:rsidP="00A15106">
      <w:pPr>
        <w:shd w:val="clear" w:color="auto" w:fill="FFFFFF"/>
        <w:spacing w:line="360" w:lineRule="auto"/>
        <w:ind w:firstLine="709"/>
        <w:jc w:val="both"/>
        <w:rPr>
          <w:lang w:val="ru-RU"/>
        </w:rPr>
      </w:pPr>
      <w:r w:rsidRPr="00A837B6">
        <w:rPr>
          <w:bCs/>
          <w:lang w:val="ru-RU"/>
        </w:rPr>
        <w:t xml:space="preserve">1) </w:t>
      </w:r>
      <w:r w:rsidRPr="00A837B6">
        <w:rPr>
          <w:b/>
          <w:bCs/>
          <w:lang w:val="ru-RU"/>
        </w:rPr>
        <w:t>Прием на работу, права и обязанности</w:t>
      </w:r>
      <w:r w:rsidRPr="00A837B6">
        <w:rPr>
          <w:bCs/>
          <w:lang w:val="ru-RU"/>
        </w:rPr>
        <w:t xml:space="preserve">: в </w:t>
      </w:r>
      <w:r w:rsidRPr="00A837B6">
        <w:rPr>
          <w:lang w:val="ru-RU"/>
        </w:rPr>
        <w:t xml:space="preserve">этом разделе подробно </w:t>
      </w:r>
      <w:proofErr w:type="gramStart"/>
      <w:r w:rsidRPr="00A837B6">
        <w:rPr>
          <w:lang w:val="ru-RU"/>
        </w:rPr>
        <w:t>описывается</w:t>
      </w:r>
      <w:proofErr w:type="gramEnd"/>
      <w:r w:rsidRPr="00A837B6">
        <w:rPr>
          <w:lang w:val="ru-RU"/>
        </w:rPr>
        <w:t xml:space="preserve"> где будет работать сотрудник (подразделение), на какой должности, права и обязанности работника и работодателя;</w:t>
      </w:r>
    </w:p>
    <w:p w:rsidR="00A837B6" w:rsidRPr="00A837B6" w:rsidRDefault="00A837B6" w:rsidP="00A15106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t>2)</w:t>
      </w:r>
      <w:r w:rsidRPr="00A837B6">
        <w:rPr>
          <w:lang w:val="ru-RU"/>
        </w:rPr>
        <w:tab/>
      </w:r>
      <w:r w:rsidRPr="00A837B6">
        <w:rPr>
          <w:b/>
          <w:lang w:val="ru-RU"/>
        </w:rPr>
        <w:t>Оплата труда</w:t>
      </w:r>
      <w:r w:rsidRPr="00A837B6">
        <w:rPr>
          <w:lang w:val="ru-RU"/>
        </w:rPr>
        <w:t>: в этом разделе подробно описывается, сколько будет получать работник и, что работодатель обязуется выплачивать эту оговоренную сумму;</w:t>
      </w:r>
    </w:p>
    <w:p w:rsidR="00A837B6" w:rsidRPr="00A837B6" w:rsidRDefault="00A837B6" w:rsidP="00A15106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t>3)</w:t>
      </w:r>
      <w:r w:rsidRPr="00A837B6">
        <w:rPr>
          <w:lang w:val="ru-RU"/>
        </w:rPr>
        <w:tab/>
      </w:r>
      <w:r w:rsidRPr="00A837B6">
        <w:rPr>
          <w:b/>
          <w:lang w:val="ru-RU"/>
        </w:rPr>
        <w:t xml:space="preserve">Рабочее время </w:t>
      </w:r>
      <w:r w:rsidRPr="00A837B6">
        <w:rPr>
          <w:b/>
          <w:bCs/>
          <w:lang w:val="ru-RU"/>
        </w:rPr>
        <w:t xml:space="preserve">и время </w:t>
      </w:r>
      <w:r w:rsidRPr="00A837B6">
        <w:rPr>
          <w:b/>
          <w:lang w:val="ru-RU"/>
        </w:rPr>
        <w:t>отдыха</w:t>
      </w:r>
      <w:r w:rsidRPr="00A837B6">
        <w:rPr>
          <w:lang w:val="ru-RU"/>
        </w:rPr>
        <w:t>: в этом разделе подробно описывается рабочий день работника, рабочая неделя, время отдыха и время отпуска;</w:t>
      </w:r>
    </w:p>
    <w:p w:rsidR="00A837B6" w:rsidRPr="00A837B6" w:rsidRDefault="00A837B6" w:rsidP="00A15106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lang w:val="ru-RU"/>
        </w:rPr>
      </w:pPr>
      <w:r w:rsidRPr="00A837B6">
        <w:rPr>
          <w:bCs/>
          <w:lang w:val="ru-RU"/>
        </w:rPr>
        <w:t>4)</w:t>
      </w:r>
      <w:r w:rsidRPr="00A837B6">
        <w:rPr>
          <w:bCs/>
          <w:lang w:val="ru-RU"/>
        </w:rPr>
        <w:tab/>
      </w:r>
      <w:r w:rsidRPr="00A837B6">
        <w:rPr>
          <w:b/>
          <w:bCs/>
          <w:lang w:val="ru-RU"/>
        </w:rPr>
        <w:t xml:space="preserve">Срок действия и основания расторжения </w:t>
      </w:r>
      <w:r w:rsidRPr="00A837B6">
        <w:rPr>
          <w:b/>
          <w:lang w:val="ru-RU"/>
        </w:rPr>
        <w:t>контракта</w:t>
      </w:r>
      <w:r w:rsidRPr="00A837B6">
        <w:rPr>
          <w:lang w:val="ru-RU"/>
        </w:rPr>
        <w:t>: в этом разделе описывается срок действия и основания для расторжения контракта как по инициативе работника, так и по инициативе работодателя;</w:t>
      </w:r>
    </w:p>
    <w:p w:rsidR="00A837B6" w:rsidRPr="00A837B6" w:rsidRDefault="00A837B6" w:rsidP="00A15106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lastRenderedPageBreak/>
        <w:t>5)</w:t>
      </w:r>
      <w:r w:rsidRPr="00A837B6">
        <w:rPr>
          <w:lang w:val="ru-RU"/>
        </w:rPr>
        <w:tab/>
      </w:r>
      <w:r w:rsidRPr="00A837B6">
        <w:rPr>
          <w:b/>
          <w:lang w:val="ru-RU"/>
        </w:rPr>
        <w:t xml:space="preserve">Гарантии </w:t>
      </w:r>
      <w:r w:rsidRPr="00A837B6">
        <w:rPr>
          <w:b/>
          <w:bCs/>
          <w:lang w:val="ru-RU"/>
        </w:rPr>
        <w:t>и льготы</w:t>
      </w:r>
      <w:r w:rsidRPr="00A837B6">
        <w:rPr>
          <w:bCs/>
          <w:lang w:val="ru-RU"/>
        </w:rPr>
        <w:t xml:space="preserve">: в </w:t>
      </w:r>
      <w:r w:rsidRPr="00A837B6">
        <w:rPr>
          <w:lang w:val="ru-RU"/>
        </w:rPr>
        <w:t xml:space="preserve">этом разделе указываются все гарантии и </w:t>
      </w:r>
      <w:proofErr w:type="gramStart"/>
      <w:r w:rsidRPr="00A837B6">
        <w:rPr>
          <w:lang w:val="ru-RU"/>
        </w:rPr>
        <w:t>льготы</w:t>
      </w:r>
      <w:proofErr w:type="gramEnd"/>
      <w:r w:rsidRPr="00A837B6">
        <w:rPr>
          <w:lang w:val="ru-RU"/>
        </w:rPr>
        <w:t xml:space="preserve"> предоставляемые работнику работодателем, если они предусмотрены на предприятии;</w:t>
      </w:r>
    </w:p>
    <w:p w:rsidR="00A837B6" w:rsidRPr="00A837B6" w:rsidRDefault="00A837B6" w:rsidP="00A15106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lang w:val="ru-RU"/>
        </w:rPr>
      </w:pPr>
      <w:r w:rsidRPr="00A837B6">
        <w:rPr>
          <w:bCs/>
          <w:lang w:val="ru-RU"/>
        </w:rPr>
        <w:t>6)</w:t>
      </w:r>
      <w:r w:rsidRPr="00A837B6">
        <w:rPr>
          <w:bCs/>
          <w:lang w:val="ru-RU"/>
        </w:rPr>
        <w:tab/>
      </w:r>
      <w:r w:rsidRPr="00A837B6">
        <w:rPr>
          <w:b/>
          <w:bCs/>
          <w:lang w:val="ru-RU"/>
        </w:rPr>
        <w:t>Заключительные положения</w:t>
      </w:r>
      <w:r w:rsidRPr="00A837B6">
        <w:rPr>
          <w:bCs/>
          <w:lang w:val="ru-RU"/>
        </w:rPr>
        <w:t>: в</w:t>
      </w:r>
      <w:r w:rsidRPr="00A837B6">
        <w:rPr>
          <w:b/>
          <w:bCs/>
          <w:lang w:val="ru-RU"/>
        </w:rPr>
        <w:t xml:space="preserve"> </w:t>
      </w:r>
      <w:r w:rsidRPr="00A837B6">
        <w:rPr>
          <w:lang w:val="ru-RU"/>
        </w:rPr>
        <w:t>этом разделе подробно описываются положения, которые не вошли в основной текст (решение споров, в скольких экземплярах составлен контракт, где хранится каждый из них и т.д.);</w:t>
      </w:r>
    </w:p>
    <w:p w:rsidR="00A837B6" w:rsidRPr="00A837B6" w:rsidRDefault="00A837B6" w:rsidP="00A15106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lang w:val="ru-RU"/>
        </w:rPr>
      </w:pPr>
      <w:r w:rsidRPr="00A837B6">
        <w:rPr>
          <w:bCs/>
          <w:lang w:val="ru-RU"/>
        </w:rPr>
        <w:t xml:space="preserve">7) </w:t>
      </w:r>
      <w:r w:rsidRPr="00A837B6">
        <w:rPr>
          <w:b/>
          <w:bCs/>
          <w:lang w:val="ru-RU"/>
        </w:rPr>
        <w:t>Юридические адреса сторон</w:t>
      </w:r>
      <w:r w:rsidRPr="00A837B6">
        <w:rPr>
          <w:bCs/>
          <w:lang w:val="ru-RU"/>
        </w:rPr>
        <w:t>: в э</w:t>
      </w:r>
      <w:r w:rsidRPr="00A837B6">
        <w:rPr>
          <w:lang w:val="ru-RU"/>
        </w:rPr>
        <w:t>том разделе подробно указываются юридические адреса сторон. Для работника указываются паспортные данные.</w:t>
      </w:r>
    </w:p>
    <w:p w:rsidR="00A837B6" w:rsidRPr="00A837B6" w:rsidRDefault="00A837B6" w:rsidP="00A15106">
      <w:pPr>
        <w:shd w:val="clear" w:color="auto" w:fill="FFFFFF"/>
        <w:tabs>
          <w:tab w:val="left" w:pos="1325"/>
        </w:tabs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t>Примечание: названия разделов можно оформлять как с красной строки, так и по центру страницы прописными буквами.</w:t>
      </w:r>
    </w:p>
    <w:p w:rsidR="00A837B6" w:rsidRPr="00A837B6" w:rsidRDefault="00A837B6" w:rsidP="00A15106">
      <w:pPr>
        <w:shd w:val="clear" w:color="auto" w:fill="FFFFFF"/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t>При оформлении работы необходимо указать тему и цель работы, краткое описание выполненной работы, вывод о проделанной работе, распечатать полученный в ходе работы документ.</w:t>
      </w:r>
    </w:p>
    <w:p w:rsidR="00A837B6" w:rsidRPr="00A837B6" w:rsidRDefault="00A837B6" w:rsidP="00A15106">
      <w:pPr>
        <w:shd w:val="clear" w:color="auto" w:fill="FFFFFF"/>
        <w:spacing w:line="360" w:lineRule="auto"/>
        <w:ind w:firstLine="709"/>
        <w:jc w:val="both"/>
        <w:rPr>
          <w:b/>
          <w:lang w:val="ru-RU"/>
        </w:rPr>
      </w:pPr>
      <w:r>
        <w:rPr>
          <w:b/>
          <w:lang w:val="ru-RU"/>
        </w:rPr>
        <w:t>2</w:t>
      </w:r>
      <w:r w:rsidRPr="00A837B6">
        <w:rPr>
          <w:b/>
          <w:lang w:val="ru-RU"/>
        </w:rPr>
        <w:t xml:space="preserve">.3 </w:t>
      </w:r>
      <w:r w:rsidRPr="00A837B6">
        <w:rPr>
          <w:b/>
          <w:bCs/>
          <w:iCs/>
          <w:lang w:val="ru-RU"/>
        </w:rPr>
        <w:t xml:space="preserve">Контрольные вопросы к практической работе </w:t>
      </w:r>
      <w:r w:rsidRPr="00A837B6">
        <w:rPr>
          <w:b/>
          <w:lang w:val="ru-RU"/>
        </w:rPr>
        <w:t>№</w:t>
      </w:r>
      <w:r>
        <w:rPr>
          <w:b/>
          <w:lang w:val="ru-RU"/>
        </w:rPr>
        <w:t>2</w:t>
      </w:r>
    </w:p>
    <w:p w:rsidR="00A837B6" w:rsidRPr="00A837B6" w:rsidRDefault="00A837B6" w:rsidP="00A15106">
      <w:pPr>
        <w:shd w:val="clear" w:color="auto" w:fill="FFFFFF"/>
        <w:spacing w:line="360" w:lineRule="auto"/>
        <w:ind w:firstLine="709"/>
        <w:jc w:val="both"/>
        <w:rPr>
          <w:lang w:val="ru-RU"/>
        </w:rPr>
      </w:pPr>
      <w:r w:rsidRPr="00A837B6">
        <w:rPr>
          <w:lang w:val="ru-RU"/>
        </w:rPr>
        <w:t>Для повторения пройденного материала необходимо ответить на следующие вопросы:</w:t>
      </w:r>
    </w:p>
    <w:p w:rsidR="00A837B6" w:rsidRPr="00A837B6" w:rsidRDefault="00A837B6" w:rsidP="00A15106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left" w:pos="1037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spellStart"/>
      <w:r w:rsidRPr="00A837B6">
        <w:t>Что</w:t>
      </w:r>
      <w:proofErr w:type="spellEnd"/>
      <w:r w:rsidRPr="00A837B6">
        <w:t xml:space="preserve"> </w:t>
      </w:r>
      <w:proofErr w:type="spellStart"/>
      <w:r w:rsidRPr="00A837B6">
        <w:t>такое</w:t>
      </w:r>
      <w:proofErr w:type="spellEnd"/>
      <w:r w:rsidRPr="00A837B6">
        <w:t xml:space="preserve"> </w:t>
      </w:r>
      <w:proofErr w:type="spellStart"/>
      <w:r w:rsidRPr="00A837B6">
        <w:t>трудовые</w:t>
      </w:r>
      <w:proofErr w:type="spellEnd"/>
      <w:r w:rsidRPr="00A837B6">
        <w:t xml:space="preserve"> </w:t>
      </w:r>
      <w:proofErr w:type="spellStart"/>
      <w:r w:rsidRPr="00A837B6">
        <w:t>отношения</w:t>
      </w:r>
      <w:proofErr w:type="spellEnd"/>
      <w:r w:rsidRPr="00A837B6">
        <w:t>?</w:t>
      </w:r>
    </w:p>
    <w:p w:rsidR="00A837B6" w:rsidRPr="00A837B6" w:rsidRDefault="00A837B6" w:rsidP="00A15106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left" w:pos="103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 w:rsidRPr="00A837B6">
        <w:rPr>
          <w:lang w:val="ru-RU"/>
        </w:rPr>
        <w:t>Кто является сторонами трудовых отношений?</w:t>
      </w:r>
    </w:p>
    <w:p w:rsidR="00A837B6" w:rsidRPr="00A837B6" w:rsidRDefault="00A837B6" w:rsidP="00A15106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left" w:pos="1037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spellStart"/>
      <w:r w:rsidRPr="00A837B6">
        <w:t>Что</w:t>
      </w:r>
      <w:proofErr w:type="spellEnd"/>
      <w:r w:rsidRPr="00A837B6">
        <w:t xml:space="preserve"> </w:t>
      </w:r>
      <w:proofErr w:type="spellStart"/>
      <w:r w:rsidRPr="00A837B6">
        <w:t>такое</w:t>
      </w:r>
      <w:proofErr w:type="spellEnd"/>
      <w:r w:rsidRPr="00A837B6">
        <w:t xml:space="preserve"> </w:t>
      </w:r>
      <w:proofErr w:type="spellStart"/>
      <w:r w:rsidRPr="00A837B6">
        <w:t>контракт</w:t>
      </w:r>
      <w:proofErr w:type="spellEnd"/>
      <w:r w:rsidRPr="00A837B6">
        <w:t>?</w:t>
      </w:r>
    </w:p>
    <w:p w:rsidR="00A837B6" w:rsidRPr="00A837B6" w:rsidRDefault="00A837B6" w:rsidP="00A15106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left" w:pos="1037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spellStart"/>
      <w:r w:rsidRPr="00A837B6">
        <w:t>Какие</w:t>
      </w:r>
      <w:proofErr w:type="spellEnd"/>
      <w:r w:rsidRPr="00A837B6">
        <w:t xml:space="preserve"> </w:t>
      </w:r>
      <w:proofErr w:type="spellStart"/>
      <w:r w:rsidRPr="00A837B6">
        <w:t>бывают</w:t>
      </w:r>
      <w:proofErr w:type="spellEnd"/>
      <w:r w:rsidRPr="00A837B6">
        <w:t xml:space="preserve"> </w:t>
      </w:r>
      <w:proofErr w:type="spellStart"/>
      <w:r w:rsidRPr="00A837B6">
        <w:t>контракты</w:t>
      </w:r>
      <w:proofErr w:type="spellEnd"/>
      <w:r w:rsidRPr="00A837B6">
        <w:t>?</w:t>
      </w:r>
    </w:p>
    <w:p w:rsidR="00A837B6" w:rsidRPr="00A837B6" w:rsidRDefault="00A837B6" w:rsidP="00A15106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left" w:pos="103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 w:rsidRPr="00A837B6">
        <w:rPr>
          <w:lang w:val="ru-RU"/>
        </w:rPr>
        <w:t>Из каких реквизитов состоит контракт?</w:t>
      </w:r>
    </w:p>
    <w:p w:rsidR="00A837B6" w:rsidRPr="00A837B6" w:rsidRDefault="00A837B6" w:rsidP="00A15106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left" w:pos="103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 w:rsidRPr="00A837B6">
        <w:rPr>
          <w:lang w:val="ru-RU"/>
        </w:rPr>
        <w:t>Из каких частей состоит текст контракта?</w:t>
      </w:r>
    </w:p>
    <w:p w:rsidR="00A837B6" w:rsidRPr="00A837B6" w:rsidRDefault="00A837B6" w:rsidP="00A15106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left" w:pos="103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 w:rsidRPr="00A837B6">
        <w:rPr>
          <w:lang w:val="ru-RU"/>
        </w:rPr>
        <w:t>Какие данные указываются в каждой из этих частей?</w:t>
      </w:r>
    </w:p>
    <w:p w:rsidR="00A837B6" w:rsidRPr="00A837B6" w:rsidRDefault="00A837B6" w:rsidP="00A15106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left" w:pos="1037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spellStart"/>
      <w:r w:rsidRPr="00A837B6">
        <w:t>Кто</w:t>
      </w:r>
      <w:proofErr w:type="spellEnd"/>
      <w:r w:rsidRPr="00A837B6">
        <w:t xml:space="preserve"> </w:t>
      </w:r>
      <w:proofErr w:type="spellStart"/>
      <w:r w:rsidRPr="00A837B6">
        <w:t>подписывает</w:t>
      </w:r>
      <w:proofErr w:type="spellEnd"/>
      <w:r w:rsidRPr="00A837B6">
        <w:t xml:space="preserve"> </w:t>
      </w:r>
      <w:proofErr w:type="spellStart"/>
      <w:r w:rsidRPr="00A837B6">
        <w:t>контракт</w:t>
      </w:r>
      <w:proofErr w:type="spellEnd"/>
      <w:r w:rsidRPr="00A837B6">
        <w:t>?</w:t>
      </w:r>
    </w:p>
    <w:p w:rsidR="00A837B6" w:rsidRPr="00A837B6" w:rsidRDefault="00A837B6" w:rsidP="00A15106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left" w:pos="103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 w:rsidRPr="00A837B6">
        <w:rPr>
          <w:lang w:val="ru-RU"/>
        </w:rPr>
        <w:t xml:space="preserve">В скольких экземплярах составляется контракт? </w:t>
      </w:r>
    </w:p>
    <w:p w:rsidR="00A837B6" w:rsidRPr="00A837B6" w:rsidRDefault="00A837B6" w:rsidP="00A15106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 w:rsidRPr="00A837B6">
        <w:rPr>
          <w:lang w:val="ru-RU"/>
        </w:rPr>
        <w:t>Где хранится каждый экземпляр контракта?</w:t>
      </w:r>
    </w:p>
    <w:p w:rsidR="00A837B6" w:rsidRDefault="00A837B6" w:rsidP="00A15106">
      <w:pPr>
        <w:shd w:val="clear" w:color="auto" w:fill="FFFFFF"/>
        <w:spacing w:line="360" w:lineRule="auto"/>
        <w:ind w:firstLine="709"/>
        <w:jc w:val="both"/>
        <w:rPr>
          <w:b/>
          <w:sz w:val="32"/>
          <w:szCs w:val="32"/>
          <w:lang w:val="ru-RU"/>
        </w:rPr>
      </w:pPr>
    </w:p>
    <w:sectPr w:rsidR="00A837B6" w:rsidSect="00EA3ED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282736"/>
    <w:lvl w:ilvl="0">
      <w:numFmt w:val="bullet"/>
      <w:lvlText w:val="*"/>
      <w:lvlJc w:val="left"/>
    </w:lvl>
  </w:abstractNum>
  <w:abstractNum w:abstractNumId="1">
    <w:nsid w:val="01C17935"/>
    <w:multiLevelType w:val="hybridMultilevel"/>
    <w:tmpl w:val="69DA3E3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485248E"/>
    <w:multiLevelType w:val="singleLevel"/>
    <w:tmpl w:val="3CE6BDAA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1995124"/>
    <w:multiLevelType w:val="singleLevel"/>
    <w:tmpl w:val="B552B7C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1D644361"/>
    <w:multiLevelType w:val="singleLevel"/>
    <w:tmpl w:val="64046EF6"/>
    <w:lvl w:ilvl="0">
      <w:start w:val="10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593761C4"/>
    <w:multiLevelType w:val="hybridMultilevel"/>
    <w:tmpl w:val="B4EA1A1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997408D"/>
    <w:multiLevelType w:val="hybridMultilevel"/>
    <w:tmpl w:val="D332B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82661"/>
    <w:multiLevelType w:val="singleLevel"/>
    <w:tmpl w:val="1A744510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8">
    <w:nsid w:val="6A53350D"/>
    <w:multiLevelType w:val="singleLevel"/>
    <w:tmpl w:val="EE085F6E"/>
    <w:lvl w:ilvl="0">
      <w:start w:val="7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">
    <w:nsid w:val="6E3413F7"/>
    <w:multiLevelType w:val="singleLevel"/>
    <w:tmpl w:val="25244CC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78B22158"/>
    <w:multiLevelType w:val="hybridMultilevel"/>
    <w:tmpl w:val="6B5AEDA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lvl w:ilvl="0">
        <w:start w:val="10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A3ED5"/>
    <w:rsid w:val="000A2C87"/>
    <w:rsid w:val="00197D8D"/>
    <w:rsid w:val="002E3608"/>
    <w:rsid w:val="004C2234"/>
    <w:rsid w:val="004D468A"/>
    <w:rsid w:val="00524C8A"/>
    <w:rsid w:val="00572AC4"/>
    <w:rsid w:val="005A2506"/>
    <w:rsid w:val="006663B2"/>
    <w:rsid w:val="007F24D0"/>
    <w:rsid w:val="008925C1"/>
    <w:rsid w:val="0098065B"/>
    <w:rsid w:val="009F2EA5"/>
    <w:rsid w:val="00A15106"/>
    <w:rsid w:val="00A5327B"/>
    <w:rsid w:val="00A74A18"/>
    <w:rsid w:val="00A837B6"/>
    <w:rsid w:val="00AA068C"/>
    <w:rsid w:val="00BA388B"/>
    <w:rsid w:val="00BE684E"/>
    <w:rsid w:val="00C23AE7"/>
    <w:rsid w:val="00C54014"/>
    <w:rsid w:val="00C86194"/>
    <w:rsid w:val="00D63990"/>
    <w:rsid w:val="00E4487A"/>
    <w:rsid w:val="00E66BA7"/>
    <w:rsid w:val="00EA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right="17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D5"/>
    <w:pPr>
      <w:spacing w:line="240" w:lineRule="auto"/>
      <w:ind w:left="0" w:right="0" w:firstLine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A3ED5"/>
    <w:pPr>
      <w:spacing w:line="240" w:lineRule="auto"/>
      <w:ind w:left="0" w:right="0" w:firstLine="0"/>
    </w:pPr>
    <w:rPr>
      <w:rFonts w:ascii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EA3ED5"/>
    <w:rPr>
      <w:rFonts w:ascii="Calibri" w:hAnsi="Calibri" w:cs="Times New Roman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EA3ED5"/>
    <w:pPr>
      <w:spacing w:before="120" w:after="120"/>
      <w:ind w:left="708"/>
    </w:pPr>
    <w:rPr>
      <w:lang w:val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EA3ED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5327B"/>
    <w:pPr>
      <w:spacing w:before="100" w:beforeAutospacing="1" w:after="100" w:afterAutospacing="1"/>
    </w:pPr>
    <w:rPr>
      <w:lang w:val="ru-RU"/>
    </w:rPr>
  </w:style>
  <w:style w:type="character" w:customStyle="1" w:styleId="ListLabel55">
    <w:name w:val="ListLabel 55"/>
    <w:rsid w:val="00A5327B"/>
    <w:rPr>
      <w:rFonts w:ascii="Times New Roman" w:hAnsi="Times New Roman" w:cs="Times New Roman" w:hint="default"/>
      <w:color w:val="0000FF"/>
      <w:sz w:val="24"/>
      <w:szCs w:val="24"/>
      <w:u w:val="single"/>
      <w:lang w:val="en-US"/>
    </w:rPr>
  </w:style>
  <w:style w:type="character" w:customStyle="1" w:styleId="ListLabel56">
    <w:name w:val="ListLabel 56"/>
    <w:rsid w:val="00A5327B"/>
    <w:rPr>
      <w:rFonts w:ascii="Times New Roman" w:hAnsi="Times New Roman" w:cs="Times New Roman" w:hint="default"/>
      <w:color w:val="0000FF"/>
      <w:sz w:val="24"/>
      <w:szCs w:val="24"/>
      <w:u w:val="single"/>
    </w:rPr>
  </w:style>
  <w:style w:type="character" w:customStyle="1" w:styleId="ListLabel59">
    <w:name w:val="ListLabel 59"/>
    <w:rsid w:val="00A5327B"/>
    <w:rPr>
      <w:rFonts w:ascii="Times New Roman" w:eastAsia="Arial Unicode MS" w:hAnsi="Times New Roman" w:cs="Times New Roman" w:hint="default"/>
      <w:color w:val="0000FF"/>
      <w:sz w:val="24"/>
      <w:szCs w:val="24"/>
      <w:u w:val="single"/>
      <w:lang w:val="de-DE"/>
    </w:rPr>
  </w:style>
  <w:style w:type="paragraph" w:styleId="a8">
    <w:name w:val="Plain Text"/>
    <w:basedOn w:val="a"/>
    <w:link w:val="a9"/>
    <w:uiPriority w:val="99"/>
    <w:unhideWhenUsed/>
    <w:rsid w:val="00A5327B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a9">
    <w:name w:val="Текст Знак"/>
    <w:basedOn w:val="a0"/>
    <w:link w:val="a8"/>
    <w:uiPriority w:val="99"/>
    <w:rsid w:val="00A5327B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avanesyan</cp:lastModifiedBy>
  <cp:revision>10</cp:revision>
  <dcterms:created xsi:type="dcterms:W3CDTF">2021-02-23T18:16:00Z</dcterms:created>
  <dcterms:modified xsi:type="dcterms:W3CDTF">2021-05-13T07:20:00Z</dcterms:modified>
</cp:coreProperties>
</file>