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C" w:rsidRDefault="00F31DF2" w:rsidP="00D264A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>Практическая работа №</w:t>
      </w:r>
      <w:r w:rsidRPr="00C1320E">
        <w:rPr>
          <w:rFonts w:ascii="Times New Roman" w:eastAsia="Calibri" w:hAnsi="Times New Roman"/>
          <w:b/>
          <w:bCs/>
          <w:sz w:val="28"/>
          <w:szCs w:val="28"/>
          <w:u w:val="single"/>
        </w:rPr>
        <w:t>2</w:t>
      </w:r>
      <w:r w:rsidR="00CD709C">
        <w:rPr>
          <w:rFonts w:ascii="Times New Roman" w:eastAsia="Calibri" w:hAnsi="Times New Roman"/>
          <w:b/>
          <w:bCs/>
          <w:sz w:val="28"/>
          <w:szCs w:val="28"/>
          <w:u w:val="single"/>
        </w:rPr>
        <w:t>2</w:t>
      </w:r>
    </w:p>
    <w:bookmarkEnd w:id="0"/>
    <w:p w:rsidR="00CD709C" w:rsidRDefault="00995AB0" w:rsidP="00D264A1">
      <w:pPr>
        <w:spacing w:line="240" w:lineRule="auto"/>
        <w:jc w:val="both"/>
        <w:rPr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Тема: «</w:t>
      </w:r>
      <w:r w:rsidR="00CD709C" w:rsidRPr="00CD709C">
        <w:rPr>
          <w:rFonts w:ascii="Times New Roman" w:hAnsi="Times New Roman"/>
          <w:b/>
          <w:bCs/>
          <w:sz w:val="28"/>
          <w:szCs w:val="28"/>
        </w:rPr>
        <w:t xml:space="preserve">Поиск информации с использованием информационно-поисковых систем в сети </w:t>
      </w:r>
      <w:proofErr w:type="spellStart"/>
      <w:r w:rsidR="00CD709C" w:rsidRPr="00CD709C">
        <w:rPr>
          <w:rFonts w:ascii="Times New Roman" w:hAnsi="Times New Roman"/>
          <w:b/>
          <w:bCs/>
          <w:sz w:val="28"/>
          <w:szCs w:val="28"/>
        </w:rPr>
        <w:t>Internet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 w:rsidR="00CD709C" w:rsidRPr="007B0F80">
        <w:rPr>
          <w:bCs/>
          <w:color w:val="FF0000"/>
          <w:sz w:val="20"/>
          <w:szCs w:val="20"/>
        </w:rPr>
        <w:t>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Цель работы: научиться осуществлять поиск информации с помощью поисковых систем.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Оборудование, приборы, аппаратура, материалы: персональный компьютер с выходом в Интернет.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  <w:r w:rsidRPr="006E4580">
        <w:rPr>
          <w:rFonts w:ascii="Times New Roman" w:hAnsi="Times New Roman"/>
          <w:sz w:val="24"/>
          <w:szCs w:val="24"/>
        </w:rPr>
        <w:t>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Поиск информации в Интернете осуществляется с помощью специальных программ, обрабатывающих запросы — </w:t>
      </w:r>
      <w:proofErr w:type="spellStart"/>
      <w:r w:rsidRPr="006E4580">
        <w:rPr>
          <w:rFonts w:ascii="Times New Roman" w:hAnsi="Times New Roman"/>
          <w:sz w:val="24"/>
          <w:szCs w:val="24"/>
        </w:rPr>
        <w:t>информационнопоисковых</w:t>
      </w:r>
      <w:proofErr w:type="spellEnd"/>
      <w:r w:rsidRPr="006E4580">
        <w:rPr>
          <w:rFonts w:ascii="Times New Roman" w:hAnsi="Times New Roman"/>
          <w:sz w:val="24"/>
          <w:szCs w:val="24"/>
        </w:rPr>
        <w:t xml:space="preserve"> систем (ИПС). Существует несколько моделей, на которых основана работа поисковых систем, но исторически две модели приобрели наибольшую популярность — это поисковые каталоги и поисковые указатели. Поисковые каталоги устроены по тому же принципу, что и тематические каталоги крупных библиотек. Они обычно представляют собой иерархические гипертекстовые меню с пунктами и подпунктами, определяющими тематику сайтов, адреса которых содержатся в данном каталоге, с постепенным, от уровня к уровню, уточнением темы. Поисковые каталоги создаются вручную. Высококвалифицированные редакторы лично просматривают информационное пространство WWW, отбирают то, </w:t>
      </w:r>
      <w:proofErr w:type="gramStart"/>
      <w:r w:rsidRPr="006E4580">
        <w:rPr>
          <w:rFonts w:ascii="Times New Roman" w:hAnsi="Times New Roman"/>
          <w:sz w:val="24"/>
          <w:szCs w:val="24"/>
        </w:rPr>
        <w:t>что</w:t>
      </w:r>
      <w:proofErr w:type="gramEnd"/>
      <w:r w:rsidRPr="006E4580">
        <w:rPr>
          <w:rFonts w:ascii="Times New Roman" w:hAnsi="Times New Roman"/>
          <w:sz w:val="24"/>
          <w:szCs w:val="24"/>
        </w:rPr>
        <w:t xml:space="preserve"> по их мнению представляет общественный интерес, и заносят в каталог.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t xml:space="preserve">Основной проблемой поисковых каталогов является чрезвычайно низкий коэффициент охвата ресурсов WWW. Чтобы многократно увеличить коэффициент охвата ресурсов </w:t>
      </w:r>
      <w:proofErr w:type="spellStart"/>
      <w:r w:rsidRPr="006E4580">
        <w:rPr>
          <w:rFonts w:ascii="Times New Roman" w:hAnsi="Times New Roman"/>
          <w:sz w:val="24"/>
          <w:szCs w:val="24"/>
        </w:rPr>
        <w:t>Web</w:t>
      </w:r>
      <w:proofErr w:type="spellEnd"/>
      <w:r w:rsidRPr="006E4580">
        <w:rPr>
          <w:rFonts w:ascii="Times New Roman" w:hAnsi="Times New Roman"/>
          <w:sz w:val="24"/>
          <w:szCs w:val="24"/>
        </w:rPr>
        <w:t xml:space="preserve">, из процесса наполнения базы данных поисковой системы необходимо исключить человеческий фактор — работа должна быть автоматизирована. Автоматическую каталогизацию Web-ресурсов и удовлетворение запросов клиентов выполняют поисковые указатели.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Работу поискового указателя можно условно разделить на три этапа: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сбор первичной базы данных. Для сканирования информационного пространства WWW используются специальные агентские программы — черви, задача которых состоит в поиске неизвестных ресурсов и </w:t>
      </w:r>
      <w:r>
        <w:rPr>
          <w:rFonts w:ascii="Times New Roman" w:hAnsi="Times New Roman"/>
          <w:sz w:val="24"/>
          <w:szCs w:val="24"/>
        </w:rPr>
        <w:t xml:space="preserve">регистрация их в базе данных;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индексация базы данных — первичная обработка с целью оптимизации поиска. На этапе индексации создаются специализированные документы — собственно поисковые указатели;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рафинирование результирующего списка. На этом этапе создается список ссылок, который будет передан пользователю в качестве результирующего. Рафинирование результирующего списка заключается в фильтрации и ранжировании результатов поиска.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Под фильтрацией понимается отсев ссылок, которые нецелесообразно выдавать пользователю (например, проверяется наличие дубликатов).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Ранжирование заключается в создании специального порядка представления результирующего списка (по количеству ключевых слов, сопутствующих слов и др.).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В России наиболее крупными и популярными поисковыми системами являются: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4580">
        <w:rPr>
          <w:rFonts w:ascii="Times New Roman" w:hAnsi="Times New Roman"/>
          <w:sz w:val="24"/>
          <w:szCs w:val="24"/>
        </w:rPr>
        <w:t>Яndex</w:t>
      </w:r>
      <w:proofErr w:type="spellEnd"/>
      <w:r w:rsidRPr="006E4580">
        <w:rPr>
          <w:rFonts w:ascii="Times New Roman" w:hAnsi="Times New Roman"/>
          <w:sz w:val="24"/>
          <w:szCs w:val="24"/>
        </w:rPr>
        <w:t>» (</w:t>
      </w:r>
      <w:hyperlink r:id="rId4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www.yandex.ru</w:t>
        </w:r>
      </w:hyperlink>
      <w:r w:rsidRPr="006E4580">
        <w:rPr>
          <w:rFonts w:ascii="Times New Roman" w:hAnsi="Times New Roman"/>
          <w:sz w:val="24"/>
          <w:szCs w:val="24"/>
        </w:rPr>
        <w:t>)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4580">
        <w:rPr>
          <w:rFonts w:ascii="Times New Roman" w:hAnsi="Times New Roman"/>
          <w:sz w:val="24"/>
          <w:szCs w:val="24"/>
        </w:rPr>
        <w:t>Pамблер</w:t>
      </w:r>
      <w:proofErr w:type="spellEnd"/>
      <w:r w:rsidRPr="006E4580">
        <w:rPr>
          <w:rFonts w:ascii="Times New Roman" w:hAnsi="Times New Roman"/>
          <w:sz w:val="24"/>
          <w:szCs w:val="24"/>
        </w:rPr>
        <w:t>» (</w:t>
      </w:r>
      <w:hyperlink r:id="rId5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www.rambler.ru</w:t>
        </w:r>
      </w:hyperlink>
      <w:r w:rsidRPr="006E4580">
        <w:rPr>
          <w:rFonts w:ascii="Times New Roman" w:hAnsi="Times New Roman"/>
          <w:sz w:val="24"/>
          <w:szCs w:val="24"/>
        </w:rPr>
        <w:t>)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4580">
        <w:rPr>
          <w:rFonts w:ascii="Times New Roman" w:hAnsi="Times New Roman"/>
          <w:sz w:val="24"/>
          <w:szCs w:val="24"/>
        </w:rPr>
        <w:t>Google</w:t>
      </w:r>
      <w:proofErr w:type="spellEnd"/>
      <w:r w:rsidRPr="006E4580">
        <w:rPr>
          <w:rFonts w:ascii="Times New Roman" w:hAnsi="Times New Roman"/>
          <w:sz w:val="24"/>
          <w:szCs w:val="24"/>
        </w:rPr>
        <w:t>» (</w:t>
      </w:r>
      <w:hyperlink r:id="rId6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www.google.ru</w:t>
        </w:r>
      </w:hyperlink>
      <w:r w:rsidRPr="006E4580">
        <w:rPr>
          <w:rFonts w:ascii="Times New Roman" w:hAnsi="Times New Roman"/>
          <w:sz w:val="24"/>
          <w:szCs w:val="24"/>
        </w:rPr>
        <w:t xml:space="preserve">)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E4580">
        <w:rPr>
          <w:rFonts w:ascii="Times New Roman" w:hAnsi="Times New Roman"/>
          <w:sz w:val="24"/>
          <w:szCs w:val="24"/>
        </w:rPr>
        <w:t xml:space="preserve"> «Апорт2000» (</w:t>
      </w:r>
      <w:hyperlink r:id="rId7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www.aport.ru</w:t>
        </w:r>
      </w:hyperlink>
      <w:r w:rsidRPr="006E4580">
        <w:rPr>
          <w:rFonts w:ascii="Times New Roman" w:hAnsi="Times New Roman"/>
          <w:sz w:val="24"/>
          <w:szCs w:val="24"/>
        </w:rPr>
        <w:t xml:space="preserve">)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DF2" w:rsidRDefault="00BD3826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31DF2" w:rsidRPr="006E4580">
        <w:rPr>
          <w:rFonts w:ascii="Times New Roman" w:hAnsi="Times New Roman"/>
          <w:sz w:val="24"/>
          <w:szCs w:val="24"/>
        </w:rPr>
        <w:t xml:space="preserve"> Загрузите Интернет.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2. С помощью строки поиска найдите каталог ссылок на государственные образовательные порталы.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>3. Выпишите электронные адреса шести государственных образовательных порталов и дайте им краткую характеристику.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Оформите</w:t>
      </w:r>
      <w:r w:rsidR="00BD3826">
        <w:rPr>
          <w:rFonts w:ascii="Times New Roman" w:hAnsi="Times New Roman"/>
          <w:sz w:val="24"/>
          <w:szCs w:val="24"/>
        </w:rPr>
        <w:t xml:space="preserve"> результат в тетради</w:t>
      </w:r>
      <w:r w:rsidRPr="006E4580">
        <w:rPr>
          <w:rFonts w:ascii="Times New Roman" w:hAnsi="Times New Roman"/>
          <w:sz w:val="24"/>
          <w:szCs w:val="24"/>
        </w:rPr>
        <w:t xml:space="preserve"> в виде таблицы.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b/>
          <w:sz w:val="24"/>
          <w:szCs w:val="24"/>
        </w:rPr>
        <w:t>Задание 2.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1. Откройте программу </w:t>
      </w:r>
      <w:proofErr w:type="spellStart"/>
      <w:r w:rsidRPr="006E4580">
        <w:rPr>
          <w:rFonts w:ascii="Times New Roman" w:hAnsi="Times New Roman"/>
          <w:sz w:val="24"/>
          <w:szCs w:val="24"/>
        </w:rPr>
        <w:t>Enternet</w:t>
      </w:r>
      <w:proofErr w:type="spellEnd"/>
      <w:r w:rsidRPr="006E4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580">
        <w:rPr>
          <w:rFonts w:ascii="Times New Roman" w:hAnsi="Times New Roman"/>
          <w:sz w:val="24"/>
          <w:szCs w:val="24"/>
        </w:rPr>
        <w:t>Explorer</w:t>
      </w:r>
      <w:proofErr w:type="spellEnd"/>
      <w:r w:rsidRPr="006E4580">
        <w:rPr>
          <w:rFonts w:ascii="Times New Roman" w:hAnsi="Times New Roman"/>
          <w:sz w:val="24"/>
          <w:szCs w:val="24"/>
        </w:rPr>
        <w:t xml:space="preserve">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2. Загрузите страницу электронного словаря </w:t>
      </w:r>
      <w:proofErr w:type="spellStart"/>
      <w:r w:rsidRPr="006E4580">
        <w:rPr>
          <w:rFonts w:ascii="Times New Roman" w:hAnsi="Times New Roman"/>
          <w:sz w:val="24"/>
          <w:szCs w:val="24"/>
        </w:rPr>
        <w:t>Promt</w:t>
      </w:r>
      <w:proofErr w:type="spellEnd"/>
      <w:r w:rsidRPr="006E4580">
        <w:rPr>
          <w:rFonts w:ascii="Times New Roman" w:hAnsi="Times New Roman"/>
          <w:sz w:val="24"/>
          <w:szCs w:val="24"/>
        </w:rPr>
        <w:t xml:space="preserve">– </w:t>
      </w:r>
      <w:hyperlink r:id="rId8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www.verdict.ru</w:t>
        </w:r>
      </w:hyperlink>
      <w:r w:rsidRPr="006E4580">
        <w:rPr>
          <w:rFonts w:ascii="Times New Roman" w:hAnsi="Times New Roman"/>
          <w:sz w:val="24"/>
          <w:szCs w:val="24"/>
        </w:rPr>
        <w:t xml:space="preserve">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>3. Из раскрывающегося списка выберите Русско-английский словарь (Русско-Немецкий).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4. В текстовое поле Слово для перевода: введите слово, которое Вам нужно перевести.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5. Нажмите на кнопку Найти.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6. Занесите результат в следующую таблицу: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771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460" t="38887" r="30032" b="2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b/>
          <w:sz w:val="24"/>
          <w:szCs w:val="24"/>
        </w:rPr>
        <w:t>Задание 3.</w:t>
      </w:r>
      <w:r w:rsidRPr="006E4580">
        <w:rPr>
          <w:rFonts w:ascii="Times New Roman" w:hAnsi="Times New Roman"/>
          <w:sz w:val="24"/>
          <w:szCs w:val="24"/>
        </w:rPr>
        <w:t xml:space="preserve">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1. Загрузите страницу электронного словаря– </w:t>
      </w:r>
      <w:hyperlink r:id="rId10" w:history="1">
        <w:r w:rsidRPr="00AC21B1">
          <w:rPr>
            <w:rStyle w:val="a3"/>
            <w:rFonts w:ascii="Times New Roman" w:hAnsi="Times New Roman"/>
            <w:sz w:val="24"/>
            <w:szCs w:val="24"/>
          </w:rPr>
          <w:t>www.efremova.info</w:t>
        </w:r>
      </w:hyperlink>
      <w:r w:rsidRPr="006E4580">
        <w:rPr>
          <w:rFonts w:ascii="Times New Roman" w:hAnsi="Times New Roman"/>
          <w:sz w:val="24"/>
          <w:szCs w:val="24"/>
        </w:rPr>
        <w:t xml:space="preserve">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2. В текстовое поле Поиск по словарю: введите слово, лексическое значение которого Вам нужно узнать.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>3. Нажмите на кнопку Искать. Дождитесь результата поиска.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4. Занесите результат в следующую таблицу: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381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1785" t="32327" r="33003" b="4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b/>
          <w:sz w:val="24"/>
          <w:szCs w:val="24"/>
        </w:rPr>
        <w:lastRenderedPageBreak/>
        <w:t xml:space="preserve"> Задание 4.</w:t>
      </w:r>
      <w:r w:rsidRPr="006E4580">
        <w:rPr>
          <w:rFonts w:ascii="Times New Roman" w:hAnsi="Times New Roman"/>
          <w:sz w:val="24"/>
          <w:szCs w:val="24"/>
        </w:rPr>
        <w:t xml:space="preserve">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С помощью одной из поисковых систем найдите информацию и занесите ее в таблицу: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38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189" t="62628" r="33553"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D1C">
        <w:rPr>
          <w:rFonts w:ascii="Times New Roman" w:hAnsi="Times New Roman"/>
          <w:b/>
          <w:sz w:val="24"/>
          <w:szCs w:val="24"/>
        </w:rPr>
        <w:t>Задание 5.</w:t>
      </w:r>
      <w:r w:rsidRPr="006E4580">
        <w:rPr>
          <w:rFonts w:ascii="Times New Roman" w:hAnsi="Times New Roman"/>
          <w:sz w:val="24"/>
          <w:szCs w:val="24"/>
        </w:rPr>
        <w:t xml:space="preserve">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Заполните таблицу, используя поисковую систему Яндекс: www.yandex.ru.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666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386" t="27199" r="24277" b="58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26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1933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367" t="54884" r="23738"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26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</w:t>
      </w:r>
      <w:r w:rsidR="00BD3826">
        <w:rPr>
          <w:rFonts w:ascii="Times New Roman" w:hAnsi="Times New Roman"/>
          <w:sz w:val="24"/>
          <w:szCs w:val="24"/>
        </w:rPr>
        <w:t>Покажите оформленные результаты преподавателю.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D1C">
        <w:rPr>
          <w:rFonts w:ascii="Times New Roman" w:hAnsi="Times New Roman"/>
          <w:b/>
          <w:sz w:val="24"/>
          <w:szCs w:val="24"/>
        </w:rPr>
        <w:t>Контрольные вопросы</w:t>
      </w:r>
      <w:proofErr w:type="gramStart"/>
      <w:r w:rsidRPr="00571D1C">
        <w:rPr>
          <w:rFonts w:ascii="Times New Roman" w:hAnsi="Times New Roman"/>
          <w:b/>
          <w:sz w:val="24"/>
          <w:szCs w:val="24"/>
        </w:rPr>
        <w:t xml:space="preserve"> </w:t>
      </w:r>
      <w:r w:rsidRPr="006E4580">
        <w:rPr>
          <w:rFonts w:ascii="Times New Roman" w:hAnsi="Times New Roman"/>
          <w:sz w:val="24"/>
          <w:szCs w:val="24"/>
        </w:rPr>
        <w:t>.</w:t>
      </w:r>
      <w:proofErr w:type="gramEnd"/>
      <w:r w:rsidRPr="006E4580">
        <w:rPr>
          <w:rFonts w:ascii="Times New Roman" w:hAnsi="Times New Roman"/>
          <w:sz w:val="24"/>
          <w:szCs w:val="24"/>
        </w:rPr>
        <w:t xml:space="preserve">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580">
        <w:rPr>
          <w:rFonts w:ascii="Times New Roman" w:hAnsi="Times New Roman"/>
          <w:sz w:val="24"/>
          <w:szCs w:val="24"/>
        </w:rPr>
        <w:t>Что понимают под поисковой системой?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2. Перечислите популярные русскоязычные поисковые системы.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3. Что такое ссылка и как определить, является ли элемент страницы ссылкой </w:t>
      </w:r>
    </w:p>
    <w:p w:rsidR="00F31DF2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>4. Возможно ли копирование сведений с одной Web-страницы на другую?</w:t>
      </w:r>
    </w:p>
    <w:p w:rsidR="00C179F5" w:rsidRPr="00BD3826" w:rsidRDefault="00F31DF2" w:rsidP="00D264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580">
        <w:rPr>
          <w:rFonts w:ascii="Times New Roman" w:hAnsi="Times New Roman"/>
          <w:sz w:val="24"/>
          <w:szCs w:val="24"/>
        </w:rPr>
        <w:t xml:space="preserve"> 5. Каким образом производится поиск картинок и фотографий в поисковых системах Интернет?</w:t>
      </w:r>
    </w:p>
    <w:sectPr w:rsidR="00C179F5" w:rsidRPr="00BD3826" w:rsidSect="00D264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F2"/>
    <w:rsid w:val="000538CB"/>
    <w:rsid w:val="00995AB0"/>
    <w:rsid w:val="00BD3826"/>
    <w:rsid w:val="00C179F5"/>
    <w:rsid w:val="00CD709C"/>
    <w:rsid w:val="00D264A1"/>
    <w:rsid w:val="00F3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D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dic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ort.ru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rambler.ru" TargetMode="External"/><Relationship Id="rId10" Type="http://schemas.openxmlformats.org/officeDocument/2006/relationships/hyperlink" Target="http://www.efremova.info" TargetMode="External"/><Relationship Id="rId4" Type="http://schemas.openxmlformats.org/officeDocument/2006/relationships/hyperlink" Target="http://www.yandex.r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fedorenkol</dc:creator>
  <cp:keywords/>
  <dc:description/>
  <cp:lastModifiedBy>avanesyan</cp:lastModifiedBy>
  <cp:revision>6</cp:revision>
  <dcterms:created xsi:type="dcterms:W3CDTF">2021-06-02T05:37:00Z</dcterms:created>
  <dcterms:modified xsi:type="dcterms:W3CDTF">2021-06-21T05:25:00Z</dcterms:modified>
</cp:coreProperties>
</file>