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2" w:rsidRPr="00A357E2" w:rsidRDefault="00A357E2" w:rsidP="00A357E2">
      <w:pPr>
        <w:shd w:val="clear" w:color="auto" w:fill="FFFFFF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357E2">
        <w:rPr>
          <w:rFonts w:ascii="Times New Roman" w:eastAsia="Calibri" w:hAnsi="Times New Roman" w:cs="Times New Roman"/>
          <w:b/>
          <w:sz w:val="28"/>
          <w:szCs w:val="28"/>
        </w:rPr>
        <w:t>Практическ</w:t>
      </w:r>
      <w:r w:rsidR="00C84C43">
        <w:rPr>
          <w:rFonts w:ascii="Times New Roman" w:eastAsia="Calibri" w:hAnsi="Times New Roman" w:cs="Times New Roman"/>
          <w:b/>
          <w:sz w:val="28"/>
          <w:szCs w:val="28"/>
        </w:rPr>
        <w:t>ая работа №1</w:t>
      </w:r>
    </w:p>
    <w:bookmarkEnd w:id="0"/>
    <w:p w:rsidR="00A357E2" w:rsidRPr="008A2B92" w:rsidRDefault="008A2B92" w:rsidP="008A2B92">
      <w:pPr>
        <w:shd w:val="clear" w:color="auto" w:fill="FFFFFF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7E2" w:rsidRPr="00A357E2">
        <w:rPr>
          <w:rFonts w:ascii="Times New Roman" w:eastAsia="Calibri" w:hAnsi="Times New Roman" w:cs="Times New Roman"/>
          <w:b/>
          <w:bCs/>
          <w:sz w:val="28"/>
          <w:szCs w:val="28"/>
        </w:rPr>
        <w:t>Операционная система. Графический интерфейс пользователя</w:t>
      </w:r>
    </w:p>
    <w:p w:rsidR="00A357E2" w:rsidRPr="00A357E2" w:rsidRDefault="00A357E2" w:rsidP="00A357E2">
      <w:pPr>
        <w:shd w:val="clear" w:color="auto" w:fill="FFFFFF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 занятия: 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закрепить навыки работы с операционной системой </w:t>
      </w:r>
      <w:r w:rsidRPr="00A357E2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, отработать навыки работы с файлами и папками в ОС </w:t>
      </w:r>
      <w:r w:rsidRPr="00A357E2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A357E2">
        <w:rPr>
          <w:rFonts w:ascii="Times New Roman" w:eastAsia="Calibri" w:hAnsi="Times New Roman" w:cs="Times New Roman"/>
          <w:sz w:val="28"/>
          <w:szCs w:val="28"/>
        </w:rPr>
        <w:t>; научиться выполнять навигацию с помощью левой панели программы ПРОВОДНИК и изучить приемы копирования и перемещения объектов методом перетаскивания между панелями</w:t>
      </w:r>
    </w:p>
    <w:p w:rsidR="00A357E2" w:rsidRPr="00A357E2" w:rsidRDefault="00A357E2" w:rsidP="00A357E2">
      <w:pPr>
        <w:rPr>
          <w:rFonts w:ascii="Times New Roman" w:eastAsia="Calibri" w:hAnsi="Times New Roman" w:cs="Times New Roman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 ПК</w:t>
      </w:r>
    </w:p>
    <w:p w:rsidR="00A357E2" w:rsidRPr="00A357E2" w:rsidRDefault="00A357E2" w:rsidP="00A357E2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t>Программное обеспечение:</w:t>
      </w:r>
      <w:r w:rsidRPr="00A357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ОС </w:t>
      </w:r>
      <w:r w:rsidRPr="00A357E2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</w:p>
    <w:p w:rsidR="00A357E2" w:rsidRPr="00A357E2" w:rsidRDefault="00A357E2" w:rsidP="00A357E2">
      <w:pPr>
        <w:shd w:val="clear" w:color="auto" w:fill="FFFFFF"/>
        <w:spacing w:before="240"/>
        <w:ind w:firstLine="567"/>
        <w:jc w:val="center"/>
        <w:rPr>
          <w:rFonts w:ascii="Times New Roman" w:eastAsia="Calibri" w:hAnsi="Times New Roman" w:cs="Times New Roman"/>
          <w:b/>
          <w:spacing w:val="-7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pacing w:val="-7"/>
          <w:sz w:val="28"/>
          <w:szCs w:val="28"/>
        </w:rPr>
        <w:t>Теоретические сведения</w:t>
      </w:r>
    </w:p>
    <w:p w:rsidR="00A357E2" w:rsidRPr="00A357E2" w:rsidRDefault="00A357E2" w:rsidP="00A357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программой Проводник</w:t>
      </w:r>
    </w:p>
    <w:p w:rsidR="00A357E2" w:rsidRPr="00A357E2" w:rsidRDefault="00A357E2" w:rsidP="00A357E2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Проводник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 – программа ОС </w:t>
      </w:r>
      <w:r w:rsidRPr="00A357E2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, предназначенная для навигации по файловой структуре компьютера. </w:t>
      </w:r>
      <w:r w:rsidRPr="00A357E2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область окна Проводника имеет </w:t>
      </w:r>
      <w:r w:rsidRPr="00A357E2">
        <w:rPr>
          <w:rFonts w:ascii="Times New Roman" w:eastAsia="Calibri" w:hAnsi="Times New Roman" w:cs="Times New Roman"/>
          <w:b/>
          <w:sz w:val="28"/>
          <w:szCs w:val="28"/>
        </w:rPr>
        <w:t>панель дерева папок</w:t>
      </w:r>
      <w:r w:rsidRPr="00A357E2">
        <w:rPr>
          <w:rFonts w:ascii="Times New Roman" w:eastAsia="Calibri" w:hAnsi="Times New Roman" w:cs="Times New Roman"/>
          <w:bCs/>
          <w:sz w:val="28"/>
          <w:szCs w:val="28"/>
        </w:rPr>
        <w:t xml:space="preserve"> (левая панель) и </w:t>
      </w:r>
      <w:r w:rsidRPr="00A357E2">
        <w:rPr>
          <w:rFonts w:ascii="Times New Roman" w:eastAsia="Calibri" w:hAnsi="Times New Roman" w:cs="Times New Roman"/>
          <w:b/>
          <w:sz w:val="28"/>
          <w:szCs w:val="28"/>
        </w:rPr>
        <w:t xml:space="preserve">панель содержимого папки </w:t>
      </w:r>
      <w:r w:rsidRPr="00A357E2">
        <w:rPr>
          <w:rFonts w:ascii="Times New Roman" w:eastAsia="Calibri" w:hAnsi="Times New Roman" w:cs="Times New Roman"/>
          <w:bCs/>
          <w:sz w:val="28"/>
          <w:szCs w:val="28"/>
        </w:rPr>
        <w:t>(правая панель).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просмотреть содержимое папки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щелкнуть на значке папки в левой панели или дважды щелкнуть на значке папки в правой панели. Чтобы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загрузить приложение или документ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дважды щелкнуть на значке соответствующего файла.</w:t>
      </w:r>
    </w:p>
    <w:p w:rsidR="00A357E2" w:rsidRPr="00A357E2" w:rsidRDefault="00A357E2" w:rsidP="00A357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Создание, удаление и переименование папок</w:t>
      </w:r>
    </w:p>
    <w:p w:rsidR="00A357E2" w:rsidRPr="00A357E2" w:rsidRDefault="00A357E2" w:rsidP="00A3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Создать новую папку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7E2" w:rsidRPr="00A357E2" w:rsidRDefault="00A357E2" w:rsidP="00A357E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 дерева папок выделить папку, в которой нужно создать новую;</w:t>
      </w:r>
    </w:p>
    <w:p w:rsidR="00A357E2" w:rsidRPr="00A357E2" w:rsidRDefault="00A357E2" w:rsidP="00A357E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команду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Файл/Создать/Папка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панели содержимого папки появится новый значок папки с текстовым полем справа (выделено прямоугольной рамкой);</w:t>
      </w:r>
    </w:p>
    <w:p w:rsidR="00A357E2" w:rsidRPr="00A357E2" w:rsidRDefault="00A357E2" w:rsidP="00A357E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имя папки в текстовое поле;</w:t>
      </w:r>
    </w:p>
    <w:p w:rsidR="00A357E2" w:rsidRPr="00A357E2" w:rsidRDefault="00A357E2" w:rsidP="00A357E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клавишу </w:t>
      </w:r>
      <w:proofErr w:type="spellStart"/>
      <w:r w:rsidRPr="00A357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Enter</w:t>
      </w:r>
      <w:proofErr w:type="spellEnd"/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Изменить имя папки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7E2" w:rsidRPr="00A357E2" w:rsidRDefault="00A357E2" w:rsidP="00A357E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 дерева папок выделить папку, имя которой нужно изменить;</w:t>
      </w:r>
    </w:p>
    <w:p w:rsidR="00A357E2" w:rsidRPr="00A357E2" w:rsidRDefault="00A357E2" w:rsidP="00A357E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команду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Файл/Переименовать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щелкнуть на имени папки;</w:t>
      </w:r>
    </w:p>
    <w:p w:rsidR="00A357E2" w:rsidRPr="00A357E2" w:rsidRDefault="00A357E2" w:rsidP="00A357E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поле справа от значка (выделено прямоугольной рамкой) ввести новое имя;</w:t>
      </w:r>
    </w:p>
    <w:p w:rsidR="00A357E2" w:rsidRPr="00A357E2" w:rsidRDefault="00A357E2" w:rsidP="00A357E2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клавишу </w:t>
      </w:r>
      <w:proofErr w:type="spellStart"/>
      <w:r w:rsidRPr="00A357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Enter</w:t>
      </w:r>
      <w:proofErr w:type="spellEnd"/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Удалить папку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7E2" w:rsidRPr="00A357E2" w:rsidRDefault="00A357E2" w:rsidP="00A357E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 дерева папок выделить удаляемую папку;</w:t>
      </w:r>
    </w:p>
    <w:p w:rsidR="00A357E2" w:rsidRPr="00A357E2" w:rsidRDefault="00A357E2" w:rsidP="00A357E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команду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Файл/Удалить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нажать клавишу </w:t>
      </w:r>
      <w:proofErr w:type="spellStart"/>
      <w:r w:rsidRPr="00A357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Delete</w:t>
      </w:r>
      <w:proofErr w:type="spellEnd"/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7E2" w:rsidRPr="00A357E2" w:rsidRDefault="00A357E2" w:rsidP="00A357E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в диалоговом окне удаление папки.</w:t>
      </w:r>
    </w:p>
    <w:p w:rsidR="00A357E2" w:rsidRPr="00A357E2" w:rsidRDefault="00A357E2" w:rsidP="00A3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переименования и удаления папки можно вызвать из контекстного меню папки.</w:t>
      </w:r>
    </w:p>
    <w:p w:rsidR="00A357E2" w:rsidRPr="00A357E2" w:rsidRDefault="00A357E2" w:rsidP="00A357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Выделение файлов</w:t>
      </w:r>
    </w:p>
    <w:p w:rsidR="00A357E2" w:rsidRPr="00A357E2" w:rsidRDefault="00A357E2" w:rsidP="00A3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файлов выполняется только на панели содержимого папки.</w:t>
      </w:r>
    </w:p>
    <w:p w:rsidR="00A357E2" w:rsidRPr="00A357E2" w:rsidRDefault="00A357E2" w:rsidP="00A3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Выделить один файл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щелкнуть на его значке.</w:t>
      </w:r>
    </w:p>
    <w:p w:rsidR="00A357E2" w:rsidRPr="00A357E2" w:rsidRDefault="00A357E2" w:rsidP="00A3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Выделить несколько файлов, находящихся рядом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7E2" w:rsidRPr="00A357E2" w:rsidRDefault="00A357E2" w:rsidP="00A357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на первом по списку имени;</w:t>
      </w:r>
    </w:p>
    <w:p w:rsidR="00A357E2" w:rsidRPr="00A357E2" w:rsidRDefault="00A357E2" w:rsidP="00A357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и удерживать клавишу </w:t>
      </w:r>
      <w:proofErr w:type="spellStart"/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Shift</w:t>
      </w:r>
      <w:proofErr w:type="spellEnd"/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7E2" w:rsidRPr="00A357E2" w:rsidRDefault="00A357E2" w:rsidP="00A357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на последнем по списку имени.</w:t>
      </w:r>
    </w:p>
    <w:p w:rsidR="00A357E2" w:rsidRPr="00A357E2" w:rsidRDefault="00A357E2" w:rsidP="00A357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Отменить выделение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щелкнуть вне области выделенной группы файлов.</w:t>
      </w:r>
    </w:p>
    <w:p w:rsidR="00A357E2" w:rsidRPr="00A357E2" w:rsidRDefault="00A357E2" w:rsidP="00A357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Выделить несколько файлов, находящихся в разных местах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7E2" w:rsidRPr="00A357E2" w:rsidRDefault="00A357E2" w:rsidP="00A357E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на имени первого файла;</w:t>
      </w:r>
    </w:p>
    <w:p w:rsidR="00A357E2" w:rsidRPr="00A357E2" w:rsidRDefault="00A357E2" w:rsidP="00A357E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и удерживать клавишу </w:t>
      </w:r>
      <w:proofErr w:type="spellStart"/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Ctrl</w:t>
      </w:r>
      <w:proofErr w:type="spellEnd"/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7E2" w:rsidRPr="00A357E2" w:rsidRDefault="00A357E2" w:rsidP="00A357E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щелкать поочередно на именах всех нужных файлов.</w:t>
      </w:r>
    </w:p>
    <w:p w:rsidR="00A357E2" w:rsidRPr="00A357E2" w:rsidRDefault="00A357E2" w:rsidP="00A3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7E2">
        <w:rPr>
          <w:rFonts w:ascii="Times New Roman" w:eastAsia="Calibri" w:hAnsi="Times New Roman" w:cs="Times New Roman"/>
          <w:sz w:val="28"/>
          <w:szCs w:val="28"/>
        </w:rPr>
        <w:t>Вместе с файлами могут быть выделены и папки.</w:t>
      </w:r>
    </w:p>
    <w:p w:rsidR="00A357E2" w:rsidRPr="00A357E2" w:rsidRDefault="00A357E2" w:rsidP="00A357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E2" w:rsidRPr="00A357E2" w:rsidRDefault="00A357E2" w:rsidP="00A357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Близлежащие значки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и с помощью мыши:</w:t>
      </w:r>
    </w:p>
    <w:p w:rsidR="00A357E2" w:rsidRPr="00A357E2" w:rsidRDefault="00A357E2" w:rsidP="00A357E2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левую клавишу мыши в любом свободном месте (это будет один из углов будущей прямоугольной области);</w:t>
      </w:r>
    </w:p>
    <w:p w:rsidR="00A357E2" w:rsidRPr="00A357E2" w:rsidRDefault="00A357E2" w:rsidP="00A357E2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отпуская клавишу мыши, переместить указатель (на экране будет рисоваться прямоугольная область, а все внутри выделяться);</w:t>
      </w:r>
    </w:p>
    <w:p w:rsidR="00A357E2" w:rsidRPr="00A357E2" w:rsidRDefault="00A357E2" w:rsidP="00A357E2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необходимые файлы будут выделены, отпустить клавишу.</w:t>
      </w:r>
    </w:p>
    <w:p w:rsidR="00A357E2" w:rsidRPr="00A357E2" w:rsidRDefault="00A357E2" w:rsidP="00A357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Создание, переименование и удаление файлов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</w:t>
      </w:r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файла: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Файл/Создать 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00AE"/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выбрать нужный тип файла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Переименование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файла: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Файл/Переименовать 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00AE"/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ввести новое имя</w:t>
      </w: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Удаление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файла: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Файл/ Удалить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клавишей </w:t>
      </w:r>
      <w:r w:rsidRPr="00A357E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Delete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переименования и удаления файла можно вызвать из контекстного меню.</w:t>
      </w:r>
    </w:p>
    <w:p w:rsidR="00A357E2" w:rsidRPr="00A357E2" w:rsidRDefault="00A357E2" w:rsidP="00A357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Копирование и перенос файлов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Копирование файла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получение копии файла в новой папке. Файлы всегда копируются из одной папки в другую.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Перенос файла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перемещение файла из одной папки в другую.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способ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копирование и перенос осуществлять стандартным образом через Буфер обмена.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способ –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осуществить перетаскиванием (перемещением) выделенного файла (группы файлов) с помощью мыши. 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перетаскивании держать нажатой клавишу </w:t>
      </w:r>
      <w:proofErr w:type="spellStart"/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Ctrl</w:t>
      </w:r>
      <w:proofErr w:type="spellEnd"/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произойдет копирование.</w:t>
      </w:r>
    </w:p>
    <w:p w:rsidR="00A357E2" w:rsidRPr="00A357E2" w:rsidRDefault="00A357E2" w:rsidP="00A357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Поиск файлов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Поиск файлов </w:t>
      </w:r>
      <w:r w:rsidRPr="00A357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выполняется с помощью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Сервис/Найти/Файлы и папки...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357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помощью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Pr="00A357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Главное меню/Найти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флажка</w:t>
      </w:r>
      <w:proofErr w:type="gramStart"/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росмотреть вложенные папки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искать необходимый файл и во вложенных папках выбранной папки. Если в выпадающем списке отсутствует необходимая Вам папка, Вы можете выбрать ее вручную с помощью кнопки </w:t>
      </w:r>
      <w:r w:rsidRPr="00A3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Обзор...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Ярлык</w:t>
      </w:r>
    </w:p>
    <w:p w:rsidR="00A357E2" w:rsidRPr="00A357E2" w:rsidRDefault="00A357E2" w:rsidP="00A357E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7E2">
        <w:rPr>
          <w:rFonts w:ascii="Times New Roman" w:eastAsia="Calibri" w:hAnsi="Times New Roman" w:cs="Times New Roman"/>
          <w:i/>
          <w:iCs/>
          <w:sz w:val="28"/>
          <w:szCs w:val="28"/>
        </w:rPr>
        <w:t>Ярлык</w:t>
      </w:r>
      <w:r w:rsidRPr="00A357E2">
        <w:rPr>
          <w:rFonts w:ascii="Times New Roman" w:eastAsia="Calibri" w:hAnsi="Times New Roman" w:cs="Times New Roman"/>
          <w:sz w:val="28"/>
          <w:szCs w:val="28"/>
        </w:rPr>
        <w:t xml:space="preserve"> – это специальный файл, который хранит путь к данному файлу. Ярлык обычно располагают в удобном для пользователя месте.</w:t>
      </w:r>
    </w:p>
    <w:p w:rsidR="00A357E2" w:rsidRPr="00A357E2" w:rsidRDefault="00A357E2" w:rsidP="00A35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ярлыка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7E2" w:rsidRPr="00A357E2" w:rsidRDefault="00A357E2" w:rsidP="00A357E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способ –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контекстном меню выбрать команду </w:t>
      </w:r>
      <w:r w:rsidRPr="00A357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Создать ярлык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00AE"/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перенести ярлык в нужное место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7E2" w:rsidRPr="00A357E2" w:rsidRDefault="00A357E2" w:rsidP="00A357E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способ –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</w:t>
      </w:r>
      <w:r w:rsidRPr="00A3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Файл/Создать/Ярлык </w:t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00AE"/>
      </w:r>
      <w:r w:rsidRPr="00A35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перенести ярлык в нужное место</w:t>
      </w:r>
      <w:r w:rsidRPr="00A3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E2" w:rsidRPr="00A357E2" w:rsidRDefault="00A357E2" w:rsidP="00A357E2">
      <w:pPr>
        <w:shd w:val="clear" w:color="auto" w:fill="FFFFFF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57E2" w:rsidRPr="00A357E2" w:rsidRDefault="00A357E2" w:rsidP="00A357E2">
      <w:pPr>
        <w:shd w:val="clear" w:color="auto" w:fill="FFFFFF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работы:</w:t>
      </w:r>
    </w:p>
    <w:p w:rsidR="00A357E2" w:rsidRPr="00A357E2" w:rsidRDefault="00A357E2" w:rsidP="00A357E2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 №1.</w:t>
      </w:r>
      <w:r w:rsidRPr="00A35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Заполнить таблицу: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9"/>
        <w:gridCol w:w="4864"/>
      </w:tblGrid>
      <w:tr w:rsidR="00A357E2" w:rsidRPr="00A357E2" w:rsidTr="0053511E">
        <w:trPr>
          <w:trHeight w:val="355"/>
          <w:jc w:val="center"/>
        </w:trPr>
        <w:tc>
          <w:tcPr>
            <w:tcW w:w="5189" w:type="dxa"/>
            <w:vAlign w:val="center"/>
          </w:tcPr>
          <w:p w:rsidR="00A357E2" w:rsidRPr="00A357E2" w:rsidRDefault="00A357E2" w:rsidP="00A357E2">
            <w:pPr>
              <w:ind w:firstLine="56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Выполняемое действие</w:t>
            </w:r>
          </w:p>
        </w:tc>
        <w:tc>
          <w:tcPr>
            <w:tcW w:w="4864" w:type="dxa"/>
            <w:vAlign w:val="center"/>
          </w:tcPr>
          <w:p w:rsidR="00A357E2" w:rsidRPr="00A357E2" w:rsidRDefault="00A357E2" w:rsidP="00A357E2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Применяемая команда</w:t>
            </w:r>
          </w:p>
        </w:tc>
      </w:tr>
      <w:tr w:rsidR="00A357E2" w:rsidRPr="00A357E2" w:rsidTr="0053511E">
        <w:trPr>
          <w:trHeight w:val="856"/>
          <w:jc w:val="center"/>
        </w:trPr>
        <w:tc>
          <w:tcPr>
            <w:tcW w:w="5189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1.После загрузки ОС </w:t>
            </w:r>
            <w:r w:rsidRPr="00A357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A357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указать, какие кнопки расположены на Панели задач.</w:t>
            </w:r>
          </w:p>
        </w:tc>
        <w:tc>
          <w:tcPr>
            <w:tcW w:w="4864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856"/>
          <w:jc w:val="center"/>
        </w:trPr>
        <w:tc>
          <w:tcPr>
            <w:tcW w:w="5189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Перечислить, сколько и какие объекты (паки, документы, ярлыки, прикладные программы) расположены на рабочем столе.</w:t>
            </w:r>
          </w:p>
        </w:tc>
        <w:tc>
          <w:tcPr>
            <w:tcW w:w="4864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357E2" w:rsidRPr="00A357E2" w:rsidRDefault="00A357E2" w:rsidP="00A357E2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57E2" w:rsidRPr="00A357E2" w:rsidRDefault="00A357E2" w:rsidP="00A357E2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 №2.</w:t>
      </w:r>
      <w:r w:rsidRPr="00A35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Заполнить таблицу: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9"/>
        <w:gridCol w:w="4892"/>
      </w:tblGrid>
      <w:tr w:rsidR="00A357E2" w:rsidRPr="00A357E2" w:rsidTr="0053511E">
        <w:trPr>
          <w:trHeight w:val="195"/>
          <w:jc w:val="center"/>
        </w:trPr>
        <w:tc>
          <w:tcPr>
            <w:tcW w:w="5159" w:type="dxa"/>
            <w:vAlign w:val="center"/>
          </w:tcPr>
          <w:p w:rsidR="00A357E2" w:rsidRPr="00A357E2" w:rsidRDefault="00A357E2" w:rsidP="00A357E2">
            <w:pPr>
              <w:ind w:firstLine="56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Выполняемое действие</w:t>
            </w:r>
          </w:p>
        </w:tc>
        <w:tc>
          <w:tcPr>
            <w:tcW w:w="4892" w:type="dxa"/>
            <w:vAlign w:val="center"/>
          </w:tcPr>
          <w:p w:rsidR="00A357E2" w:rsidRPr="00A357E2" w:rsidRDefault="00A357E2" w:rsidP="00A357E2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Применяемая команда</w:t>
            </w:r>
          </w:p>
        </w:tc>
      </w:tr>
      <w:tr w:rsidR="00A357E2" w:rsidRPr="00A357E2" w:rsidTr="0053511E">
        <w:trPr>
          <w:trHeight w:val="401"/>
          <w:jc w:val="center"/>
        </w:trPr>
        <w:tc>
          <w:tcPr>
            <w:tcW w:w="5159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1.Открыть Главное меню. Указать команду.</w:t>
            </w:r>
          </w:p>
        </w:tc>
        <w:tc>
          <w:tcPr>
            <w:tcW w:w="489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24"/>
          <w:jc w:val="center"/>
        </w:trPr>
        <w:tc>
          <w:tcPr>
            <w:tcW w:w="5159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2.Перечислить пункты обязательного раздела Главного меню.</w:t>
            </w:r>
          </w:p>
        </w:tc>
        <w:tc>
          <w:tcPr>
            <w:tcW w:w="489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744"/>
          <w:jc w:val="center"/>
        </w:trPr>
        <w:tc>
          <w:tcPr>
            <w:tcW w:w="5159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3.Перечислить пункты произвольного раздела Главного меню.</w:t>
            </w:r>
          </w:p>
        </w:tc>
        <w:tc>
          <w:tcPr>
            <w:tcW w:w="489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357E2" w:rsidRPr="00A357E2" w:rsidRDefault="00A357E2" w:rsidP="00A357E2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7E2" w:rsidRPr="00A357E2" w:rsidRDefault="00A357E2" w:rsidP="00A357E2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 №3.</w:t>
      </w:r>
      <w:r w:rsidRPr="00A35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Заполнить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8"/>
        <w:gridCol w:w="4835"/>
      </w:tblGrid>
      <w:tr w:rsidR="00A357E2" w:rsidRPr="00A357E2" w:rsidTr="0053511E">
        <w:trPr>
          <w:trHeight w:val="263"/>
          <w:jc w:val="center"/>
        </w:trPr>
        <w:tc>
          <w:tcPr>
            <w:tcW w:w="5158" w:type="dxa"/>
            <w:vAlign w:val="center"/>
          </w:tcPr>
          <w:p w:rsidR="00A357E2" w:rsidRPr="00A357E2" w:rsidRDefault="00A357E2" w:rsidP="00A357E2">
            <w:pPr>
              <w:ind w:firstLine="56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Выполняемое действие</w:t>
            </w:r>
          </w:p>
        </w:tc>
        <w:tc>
          <w:tcPr>
            <w:tcW w:w="4835" w:type="dxa"/>
            <w:vAlign w:val="center"/>
          </w:tcPr>
          <w:p w:rsidR="00A357E2" w:rsidRPr="00A357E2" w:rsidRDefault="00A357E2" w:rsidP="00A357E2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Применяемая команда</w:t>
            </w:r>
          </w:p>
        </w:tc>
      </w:tr>
      <w:tr w:rsidR="00A357E2" w:rsidRPr="00A357E2" w:rsidTr="0053511E">
        <w:trPr>
          <w:trHeight w:val="365"/>
          <w:jc w:val="center"/>
        </w:trPr>
        <w:tc>
          <w:tcPr>
            <w:tcW w:w="5158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1.Открыть Контекстное меню. Указать команду.</w:t>
            </w:r>
          </w:p>
        </w:tc>
        <w:tc>
          <w:tcPr>
            <w:tcW w:w="4835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751"/>
          <w:jc w:val="center"/>
        </w:trPr>
        <w:tc>
          <w:tcPr>
            <w:tcW w:w="5158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2.Перечислить пункты Контекстного меню, не выделяя объекты.</w:t>
            </w:r>
          </w:p>
        </w:tc>
        <w:tc>
          <w:tcPr>
            <w:tcW w:w="4835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812"/>
          <w:jc w:val="center"/>
        </w:trPr>
        <w:tc>
          <w:tcPr>
            <w:tcW w:w="5158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3.Перечислить пункты Контекстного меню, выделив какой-либо из объектов. Указать, какой объект выделили.</w:t>
            </w:r>
          </w:p>
        </w:tc>
        <w:tc>
          <w:tcPr>
            <w:tcW w:w="4835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357E2" w:rsidRPr="00A357E2" w:rsidRDefault="00A357E2" w:rsidP="00A357E2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57E2" w:rsidRPr="00A357E2" w:rsidRDefault="00A357E2" w:rsidP="00A357E2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Задание №4. </w:t>
      </w:r>
      <w:r w:rsidRPr="00A35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Заполнить таблицу: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2"/>
        <w:gridCol w:w="4702"/>
      </w:tblGrid>
      <w:tr w:rsidR="00A357E2" w:rsidRPr="00A357E2" w:rsidTr="0053511E">
        <w:trPr>
          <w:trHeight w:val="55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Выполняемое действие</w:t>
            </w:r>
          </w:p>
        </w:tc>
        <w:tc>
          <w:tcPr>
            <w:tcW w:w="4702" w:type="dxa"/>
            <w:vAlign w:val="center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</w:tr>
      <w:tr w:rsidR="00A357E2" w:rsidRPr="00A357E2" w:rsidTr="0053511E">
        <w:trPr>
          <w:trHeight w:val="55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1.Создать на рабочем столе папку с именем – номер группы.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55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2.В созданной папке создать папку с именем – своя фамилия.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55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3.В папке с именем – своя фамилия создать текстовый документ. Сохранить его под любым именем.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505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4.Создать на рабочем столе еще одну папку с именем БИК.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553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5.Скопировать папку – своя фамилия в папку БИК.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361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6.Переименовать папку – своя фамилия и дать название – свое имя.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355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7.Создать в папке БИК ярлык на приложение </w:t>
            </w: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Word</w:t>
            </w: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361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8.Удалить с рабочего стола папку – </w:t>
            </w: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группы.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206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9.Удалить с рабочего стола папку БИК.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200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10.Открыть папку Мои документы.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361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11.Упорядочить объекты папки Мои документы по дате.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57E2" w:rsidRPr="00A357E2" w:rsidTr="0053511E">
        <w:trPr>
          <w:trHeight w:val="361"/>
          <w:jc w:val="center"/>
        </w:trPr>
        <w:tc>
          <w:tcPr>
            <w:tcW w:w="5172" w:type="dxa"/>
            <w:vAlign w:val="center"/>
          </w:tcPr>
          <w:p w:rsidR="00A357E2" w:rsidRPr="00A357E2" w:rsidRDefault="00A357E2" w:rsidP="00A357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12.Представить объекты папки Мои документы в виде таблицы.</w:t>
            </w:r>
          </w:p>
        </w:tc>
        <w:tc>
          <w:tcPr>
            <w:tcW w:w="4702" w:type="dxa"/>
          </w:tcPr>
          <w:p w:rsidR="00A357E2" w:rsidRPr="00A357E2" w:rsidRDefault="00A357E2" w:rsidP="00A357E2">
            <w:pPr>
              <w:tabs>
                <w:tab w:val="left" w:pos="0"/>
              </w:tabs>
              <w:spacing w:after="12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57E2" w:rsidRPr="00A357E2" w:rsidRDefault="00A357E2" w:rsidP="00A357E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7E2" w:rsidRPr="00A357E2" w:rsidRDefault="00A357E2" w:rsidP="00A357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№5. </w:t>
      </w:r>
      <w:r w:rsidRPr="00A357E2">
        <w:rPr>
          <w:rFonts w:ascii="Times New Roman" w:eastAsia="Calibri" w:hAnsi="Times New Roman" w:cs="Times New Roman"/>
          <w:sz w:val="28"/>
          <w:szCs w:val="28"/>
        </w:rPr>
        <w:t>Изучить структуру окна программы ПРОВОДНИК, схематически отобразить её и подписать все элементы окна.</w:t>
      </w:r>
    </w:p>
    <w:p w:rsidR="00A357E2" w:rsidRPr="00A357E2" w:rsidRDefault="00A357E2" w:rsidP="00A357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7E2" w:rsidRPr="00A357E2" w:rsidRDefault="00A357E2" w:rsidP="00A357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№6. </w:t>
      </w:r>
      <w:r w:rsidRPr="00A35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Заполнить таблицу: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1"/>
        <w:gridCol w:w="4852"/>
      </w:tblGrid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Запустить программу ПРОВОДНИК с помощью главного меню. Указать, какая папка открыта на левой панели ПРОВОДНИКА.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На правой панели ПРОВОДНИКА создать папку Эксперимент.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На левой панели развернуть папку Мои документы щелчком на значке узла «+». Убедиться в том, что на левой панели в папке Мои документы образовалась вложенная папка Эксперимент.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Открыть папку Эксперимент. Указать содержимое правой панели ПРОВОДНИКА.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Создать на правой панели ПРОВОДНИКА новую папку НОМЕР ГРУППЫ внутри папки Эксперимент. На левой панели убедиться в том, что рядом со значком папки Эксперимент образовался узел «+». О чем он свидетельствует?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левой панели ПРОВОДНИКА разыскать папку </w:t>
            </w:r>
            <w:r w:rsidRPr="00A357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TEMP</w:t>
            </w: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, но не раскрывать её.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Методом перетаскивания переместить папку Эксперимент с правой панели ПРОВОДНИКА на левую - в папку </w:t>
            </w:r>
            <w:r w:rsidRPr="00A357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TEMP</w:t>
            </w: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левой панели ПРОВОДНИКА открыть папку </w:t>
            </w:r>
            <w:r w:rsidRPr="00A357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TEMP</w:t>
            </w: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. На правой панели убедиться в наличии в ней папки Эксперимент.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00"/>
          <w:jc w:val="center"/>
        </w:trPr>
        <w:tc>
          <w:tcPr>
            <w:tcW w:w="4781" w:type="dxa"/>
            <w:vAlign w:val="center"/>
          </w:tcPr>
          <w:p w:rsidR="00A357E2" w:rsidRPr="00A357E2" w:rsidRDefault="00A357E2" w:rsidP="00A357E2">
            <w:pPr>
              <w:numPr>
                <w:ilvl w:val="2"/>
                <w:numId w:val="1"/>
              </w:numPr>
              <w:spacing w:after="0" w:line="240" w:lineRule="auto"/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Разыскать на левой панели ПРОВОДНИКА Корзину и перетащить папку Эксперимент на её значок.</w:t>
            </w:r>
          </w:p>
        </w:tc>
        <w:tc>
          <w:tcPr>
            <w:tcW w:w="4852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57E2" w:rsidRPr="00A357E2" w:rsidRDefault="00A357E2" w:rsidP="00A357E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357E2" w:rsidRPr="00A357E2" w:rsidRDefault="00A357E2" w:rsidP="00A357E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 №7.</w:t>
      </w:r>
      <w:r w:rsidRPr="00A35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7E2">
        <w:rPr>
          <w:rFonts w:ascii="Times New Roman" w:eastAsia="Calibri" w:hAnsi="Times New Roman" w:cs="Times New Roman"/>
          <w:sz w:val="28"/>
          <w:szCs w:val="28"/>
        </w:rPr>
        <w:t>Ответить на вопросы: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4"/>
        <w:gridCol w:w="5641"/>
      </w:tblGrid>
      <w:tr w:rsidR="00A357E2" w:rsidRPr="00A357E2" w:rsidTr="0053511E">
        <w:trPr>
          <w:trHeight w:val="329"/>
          <w:jc w:val="center"/>
        </w:trPr>
        <w:tc>
          <w:tcPr>
            <w:tcW w:w="4364" w:type="dxa"/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файловая структура компьютера?</w:t>
            </w:r>
          </w:p>
        </w:tc>
        <w:tc>
          <w:tcPr>
            <w:tcW w:w="5641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352"/>
          <w:jc w:val="center"/>
        </w:trPr>
        <w:tc>
          <w:tcPr>
            <w:tcW w:w="4364" w:type="dxa"/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предназначен ПРОВОДНИК?</w:t>
            </w:r>
          </w:p>
        </w:tc>
        <w:tc>
          <w:tcPr>
            <w:tcW w:w="5641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352"/>
          <w:jc w:val="center"/>
        </w:trPr>
        <w:tc>
          <w:tcPr>
            <w:tcW w:w="4364" w:type="dxa"/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Что отображается на левой панели ПРОВОДНИКА?</w:t>
            </w:r>
          </w:p>
        </w:tc>
        <w:tc>
          <w:tcPr>
            <w:tcW w:w="5641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293"/>
          <w:jc w:val="center"/>
        </w:trPr>
        <w:tc>
          <w:tcPr>
            <w:tcW w:w="4364" w:type="dxa"/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Что отображается на правой панели ПРОВОДНИКА?</w:t>
            </w:r>
          </w:p>
        </w:tc>
        <w:tc>
          <w:tcPr>
            <w:tcW w:w="5641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495"/>
          <w:jc w:val="center"/>
        </w:trPr>
        <w:tc>
          <w:tcPr>
            <w:tcW w:w="4364" w:type="dxa"/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предназначено Главное меню?</w:t>
            </w:r>
          </w:p>
        </w:tc>
        <w:tc>
          <w:tcPr>
            <w:tcW w:w="5641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293"/>
          <w:jc w:val="center"/>
        </w:trPr>
        <w:tc>
          <w:tcPr>
            <w:tcW w:w="4364" w:type="dxa"/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Как открывается контекстное меню?</w:t>
            </w:r>
          </w:p>
        </w:tc>
        <w:tc>
          <w:tcPr>
            <w:tcW w:w="5641" w:type="dxa"/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50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чем особенности ОС </w:t>
            </w:r>
            <w:proofErr w:type="spellStart"/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Windows</w:t>
            </w:r>
            <w:proofErr w:type="spellEnd"/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458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является средствами управления ОС </w:t>
            </w:r>
            <w:proofErr w:type="spellStart"/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Windows</w:t>
            </w:r>
            <w:proofErr w:type="spellEnd"/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650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Перечислите основные элементы управления ОС </w:t>
            </w:r>
            <w:proofErr w:type="spellStart"/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Windows</w:t>
            </w:r>
            <w:proofErr w:type="spellEnd"/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481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предназначена Корзина?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495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Перечислите основные типы представления объектов.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7E2" w:rsidRPr="00A357E2" w:rsidTr="0053511E">
        <w:trPr>
          <w:trHeight w:val="480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E2" w:rsidRPr="00A357E2" w:rsidRDefault="00A357E2" w:rsidP="00A357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7E2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методы сортировки объектов.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2" w:rsidRPr="00A357E2" w:rsidRDefault="00A357E2" w:rsidP="00A357E2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57E2" w:rsidRPr="00A357E2" w:rsidRDefault="00A357E2" w:rsidP="00A357E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357E2" w:rsidRPr="00A357E2" w:rsidRDefault="00A357E2" w:rsidP="00A357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№8. </w:t>
      </w:r>
      <w:r w:rsidRPr="00A35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Подключите к компьютеру принтер, сканер, колонки и настройте их работу.</w:t>
      </w:r>
    </w:p>
    <w:p w:rsidR="00A357E2" w:rsidRPr="00A357E2" w:rsidRDefault="00A357E2" w:rsidP="00A357E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7E2" w:rsidRPr="00A357E2" w:rsidRDefault="00A357E2" w:rsidP="00A357E2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357E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№9. </w:t>
      </w:r>
      <w:r w:rsidRPr="00A357E2">
        <w:rPr>
          <w:rFonts w:ascii="Times New Roman" w:eastAsia="Calibri" w:hAnsi="Times New Roman" w:cs="Times New Roman"/>
          <w:sz w:val="28"/>
          <w:szCs w:val="28"/>
        </w:rPr>
        <w:t>Сделать вывод о проделанной практической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A357E2" w:rsidRPr="00A357E2" w:rsidTr="0053511E">
        <w:tc>
          <w:tcPr>
            <w:tcW w:w="9648" w:type="dxa"/>
          </w:tcPr>
          <w:p w:rsidR="00A357E2" w:rsidRPr="00A357E2" w:rsidRDefault="00A357E2" w:rsidP="00A357E2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c>
          <w:tcPr>
            <w:tcW w:w="9648" w:type="dxa"/>
          </w:tcPr>
          <w:p w:rsidR="00A357E2" w:rsidRPr="00A357E2" w:rsidRDefault="00A357E2" w:rsidP="00A357E2">
            <w:pPr>
              <w:spacing w:after="0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c>
          <w:tcPr>
            <w:tcW w:w="9648" w:type="dxa"/>
          </w:tcPr>
          <w:p w:rsidR="00A357E2" w:rsidRPr="00A357E2" w:rsidRDefault="00A357E2" w:rsidP="00A357E2">
            <w:pPr>
              <w:spacing w:after="0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c>
          <w:tcPr>
            <w:tcW w:w="9648" w:type="dxa"/>
          </w:tcPr>
          <w:p w:rsidR="00A357E2" w:rsidRPr="00A357E2" w:rsidRDefault="00A357E2" w:rsidP="00A357E2">
            <w:pPr>
              <w:spacing w:after="0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7E2" w:rsidRPr="00A357E2" w:rsidTr="0053511E">
        <w:tc>
          <w:tcPr>
            <w:tcW w:w="9648" w:type="dxa"/>
          </w:tcPr>
          <w:p w:rsidR="00A357E2" w:rsidRPr="00A357E2" w:rsidRDefault="00A357E2" w:rsidP="00A357E2">
            <w:pPr>
              <w:spacing w:after="0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57E2" w:rsidRPr="00A357E2" w:rsidRDefault="00A357E2" w:rsidP="00A357E2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357E2" w:rsidRPr="00A357E2" w:rsidSect="00E1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104"/>
    <w:multiLevelType w:val="hybridMultilevel"/>
    <w:tmpl w:val="2F5AF562"/>
    <w:lvl w:ilvl="0" w:tplc="780A786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9E9"/>
    <w:multiLevelType w:val="hybridMultilevel"/>
    <w:tmpl w:val="A4B404CA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2F2552B"/>
    <w:multiLevelType w:val="hybridMultilevel"/>
    <w:tmpl w:val="2E1EA9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CB5FAF"/>
    <w:multiLevelType w:val="hybridMultilevel"/>
    <w:tmpl w:val="0D108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AF163B"/>
    <w:multiLevelType w:val="hybridMultilevel"/>
    <w:tmpl w:val="FBC2EE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20093F"/>
    <w:multiLevelType w:val="hybridMultilevel"/>
    <w:tmpl w:val="A7A0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812F5"/>
    <w:multiLevelType w:val="hybridMultilevel"/>
    <w:tmpl w:val="EB0E22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C940F2"/>
    <w:multiLevelType w:val="multilevel"/>
    <w:tmpl w:val="98D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A544B"/>
    <w:multiLevelType w:val="multilevel"/>
    <w:tmpl w:val="FEE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7126B"/>
    <w:multiLevelType w:val="hybridMultilevel"/>
    <w:tmpl w:val="9BDA896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90"/>
    <w:rsid w:val="004C7234"/>
    <w:rsid w:val="00731162"/>
    <w:rsid w:val="008A2B92"/>
    <w:rsid w:val="00A357E2"/>
    <w:rsid w:val="00B27490"/>
    <w:rsid w:val="00C84C43"/>
    <w:rsid w:val="00E1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Kuznes</dc:creator>
  <cp:lastModifiedBy>fmizheva</cp:lastModifiedBy>
  <cp:revision>2</cp:revision>
  <dcterms:created xsi:type="dcterms:W3CDTF">2021-11-08T09:00:00Z</dcterms:created>
  <dcterms:modified xsi:type="dcterms:W3CDTF">2021-11-08T09:00:00Z</dcterms:modified>
</cp:coreProperties>
</file>