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36A" w:rsidRDefault="0062536A" w:rsidP="006450EC">
      <w:pPr>
        <w:pStyle w:val="Style1"/>
        <w:widowControl/>
        <w:spacing w:line="274" w:lineRule="exact"/>
        <w:ind w:right="10" w:firstLine="0"/>
        <w:jc w:val="center"/>
        <w:rPr>
          <w:rStyle w:val="FontStyle11"/>
        </w:rPr>
      </w:pPr>
      <w:r>
        <w:rPr>
          <w:rStyle w:val="FontStyle11"/>
        </w:rPr>
        <w:t>МИНИСТЕРСТВО ОБРАЗОВАНИЯ,</w:t>
      </w:r>
      <w:r w:rsidR="006450EC" w:rsidRPr="00841291">
        <w:rPr>
          <w:rStyle w:val="FontStyle11"/>
        </w:rPr>
        <w:t xml:space="preserve"> НАУКИ </w:t>
      </w:r>
      <w:r>
        <w:rPr>
          <w:rStyle w:val="FontStyle11"/>
        </w:rPr>
        <w:t>И МОЛОДЕЖНОЙ ПОЛИТИКИ</w:t>
      </w:r>
    </w:p>
    <w:p w:rsidR="006450EC" w:rsidRPr="00841291" w:rsidRDefault="006450EC" w:rsidP="006450EC">
      <w:pPr>
        <w:pStyle w:val="Style1"/>
        <w:widowControl/>
        <w:spacing w:line="274" w:lineRule="exact"/>
        <w:ind w:right="10" w:firstLine="0"/>
        <w:jc w:val="center"/>
        <w:rPr>
          <w:rStyle w:val="FontStyle11"/>
        </w:rPr>
      </w:pPr>
      <w:r w:rsidRPr="00841291">
        <w:rPr>
          <w:rStyle w:val="FontStyle11"/>
        </w:rPr>
        <w:t>КРАСНОДАРСКОГО КРАЯ</w:t>
      </w:r>
    </w:p>
    <w:p w:rsidR="006450EC" w:rsidRPr="00841291" w:rsidRDefault="006450EC" w:rsidP="006450EC">
      <w:pPr>
        <w:pStyle w:val="Style1"/>
        <w:widowControl/>
        <w:spacing w:line="274" w:lineRule="exact"/>
        <w:ind w:right="10" w:firstLine="0"/>
        <w:jc w:val="center"/>
        <w:rPr>
          <w:rStyle w:val="FontStyle11"/>
        </w:rPr>
      </w:pPr>
      <w:r w:rsidRPr="00841291">
        <w:rPr>
          <w:rStyle w:val="FontStyle11"/>
          <w:b/>
        </w:rPr>
        <w:t xml:space="preserve">  </w:t>
      </w:r>
      <w:r w:rsidRPr="00841291">
        <w:rPr>
          <w:rStyle w:val="FontStyle11"/>
        </w:rPr>
        <w:t>Государственное автономное профессиональное образовательное учреждение Краснодарского края</w:t>
      </w:r>
    </w:p>
    <w:p w:rsidR="006450EC" w:rsidRPr="00841291" w:rsidRDefault="006450EC" w:rsidP="006450EC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  <w:r w:rsidRPr="00841291">
        <w:rPr>
          <w:rStyle w:val="FontStyle11"/>
          <w:b/>
        </w:rPr>
        <w:t>«НОВОРОССИЙСКИЙ КОЛЛЕДЖ СТРОИТЕЛЬСТВА И ЭКОНОМИКИ»</w:t>
      </w:r>
    </w:p>
    <w:p w:rsidR="006450EC" w:rsidRPr="00841291" w:rsidRDefault="006450EC" w:rsidP="006450EC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  <w:r w:rsidRPr="00841291">
        <w:rPr>
          <w:rStyle w:val="FontStyle11"/>
          <w:b/>
        </w:rPr>
        <w:t>(ГАПОУ КК «НКСЭ)</w:t>
      </w:r>
    </w:p>
    <w:p w:rsidR="006450EC" w:rsidRPr="00841291" w:rsidRDefault="006450EC" w:rsidP="006450EC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</w:p>
    <w:p w:rsidR="006450EC" w:rsidRPr="00841291" w:rsidRDefault="006450EC" w:rsidP="006450EC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</w:p>
    <w:p w:rsidR="006450EC" w:rsidRPr="00841291" w:rsidRDefault="006450EC" w:rsidP="006450EC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</w:p>
    <w:p w:rsidR="006450EC" w:rsidRPr="00841291" w:rsidRDefault="006450EC" w:rsidP="006450EC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  <w:sz w:val="24"/>
          <w:szCs w:val="24"/>
        </w:rPr>
      </w:pPr>
    </w:p>
    <w:p w:rsidR="006450EC" w:rsidRPr="00841291" w:rsidRDefault="006450EC" w:rsidP="006450EC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  <w:sz w:val="24"/>
          <w:szCs w:val="24"/>
        </w:rPr>
      </w:pPr>
    </w:p>
    <w:p w:rsidR="006450EC" w:rsidRPr="00841291" w:rsidRDefault="006450EC" w:rsidP="006450EC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  <w:sz w:val="24"/>
          <w:szCs w:val="24"/>
        </w:rPr>
      </w:pPr>
    </w:p>
    <w:p w:rsidR="006450EC" w:rsidRPr="00841291" w:rsidRDefault="006450EC" w:rsidP="006450EC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  <w:sz w:val="24"/>
          <w:szCs w:val="24"/>
        </w:rPr>
      </w:pPr>
    </w:p>
    <w:p w:rsidR="006450EC" w:rsidRPr="00841291" w:rsidRDefault="006450EC" w:rsidP="006450EC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  <w:sz w:val="24"/>
          <w:szCs w:val="24"/>
        </w:rPr>
      </w:pPr>
    </w:p>
    <w:p w:rsidR="006450EC" w:rsidRPr="00841291" w:rsidRDefault="006450EC" w:rsidP="006450EC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  <w:sz w:val="24"/>
          <w:szCs w:val="24"/>
        </w:rPr>
      </w:pPr>
    </w:p>
    <w:p w:rsidR="006450EC" w:rsidRPr="00841291" w:rsidRDefault="006450EC" w:rsidP="006450EC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  <w:sz w:val="24"/>
          <w:szCs w:val="24"/>
        </w:rPr>
      </w:pPr>
    </w:p>
    <w:p w:rsidR="006450EC" w:rsidRPr="00841291" w:rsidRDefault="006450EC" w:rsidP="006450EC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  <w:sz w:val="24"/>
          <w:szCs w:val="24"/>
        </w:rPr>
      </w:pPr>
    </w:p>
    <w:p w:rsidR="006450EC" w:rsidRPr="00841291" w:rsidRDefault="006450EC" w:rsidP="006450EC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  <w:sz w:val="24"/>
          <w:szCs w:val="24"/>
        </w:rPr>
      </w:pPr>
    </w:p>
    <w:p w:rsidR="006450EC" w:rsidRPr="00841291" w:rsidRDefault="006450EC" w:rsidP="00645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41291">
        <w:rPr>
          <w:rFonts w:ascii="Times New Roman" w:hAnsi="Times New Roman" w:cs="Times New Roman"/>
          <w:b/>
          <w:caps/>
          <w:sz w:val="24"/>
          <w:szCs w:val="24"/>
        </w:rPr>
        <w:t>РАБОЧАЯ ПРОГРАММа ПРОФЕССИОНАЛЬНОГО МОДУЛЯ</w:t>
      </w:r>
    </w:p>
    <w:p w:rsidR="006450EC" w:rsidRPr="00841291" w:rsidRDefault="006450EC" w:rsidP="00645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6450EC" w:rsidRPr="00841291" w:rsidRDefault="006450EC" w:rsidP="00645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1291">
        <w:rPr>
          <w:rFonts w:ascii="Times New Roman" w:hAnsi="Times New Roman" w:cs="Times New Roman"/>
          <w:b/>
          <w:sz w:val="24"/>
          <w:szCs w:val="24"/>
        </w:rPr>
        <w:t>ПМ.01 «</w:t>
      </w:r>
      <w:r w:rsidRPr="008412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Обслуживание и эксплуатация технологического оборудования» </w:t>
      </w:r>
    </w:p>
    <w:p w:rsidR="006450EC" w:rsidRPr="00841291" w:rsidRDefault="006450EC" w:rsidP="00645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</w:p>
    <w:p w:rsidR="006450EC" w:rsidRPr="00841291" w:rsidRDefault="006450EC" w:rsidP="006450EC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  <w:sz w:val="24"/>
          <w:szCs w:val="24"/>
        </w:rPr>
      </w:pPr>
    </w:p>
    <w:p w:rsidR="004C3180" w:rsidRPr="00841291" w:rsidRDefault="006450EC" w:rsidP="002C6F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291">
        <w:rPr>
          <w:rFonts w:ascii="Times New Roman" w:hAnsi="Times New Roman" w:cs="Times New Roman"/>
          <w:b/>
          <w:sz w:val="24"/>
          <w:szCs w:val="24"/>
        </w:rPr>
        <w:t xml:space="preserve">для специальности </w:t>
      </w:r>
      <w:r w:rsidR="00D3388F" w:rsidRPr="00841291">
        <w:rPr>
          <w:rFonts w:ascii="Times New Roman" w:hAnsi="Times New Roman" w:cs="Times New Roman"/>
          <w:b/>
          <w:sz w:val="24"/>
          <w:szCs w:val="24"/>
        </w:rPr>
        <w:t xml:space="preserve">21.02.03 </w:t>
      </w:r>
      <w:r w:rsidRPr="00841291">
        <w:rPr>
          <w:rFonts w:ascii="Times New Roman" w:hAnsi="Times New Roman" w:cs="Times New Roman"/>
          <w:b/>
          <w:sz w:val="24"/>
          <w:szCs w:val="24"/>
        </w:rPr>
        <w:t>«</w:t>
      </w:r>
      <w:r w:rsidR="002D5043" w:rsidRPr="00841291">
        <w:rPr>
          <w:rFonts w:ascii="Times New Roman" w:hAnsi="Times New Roman" w:cs="Times New Roman"/>
          <w:b/>
          <w:sz w:val="24"/>
          <w:szCs w:val="24"/>
        </w:rPr>
        <w:t>Сооружение и эксплуатация газонефтепроводов и газонефтехранилищ</w:t>
      </w:r>
      <w:r w:rsidRPr="00841291">
        <w:rPr>
          <w:rFonts w:ascii="Times New Roman" w:hAnsi="Times New Roman" w:cs="Times New Roman"/>
          <w:b/>
          <w:sz w:val="24"/>
          <w:szCs w:val="24"/>
        </w:rPr>
        <w:t>»</w:t>
      </w:r>
    </w:p>
    <w:p w:rsidR="006450EC" w:rsidRPr="00841291" w:rsidRDefault="006450EC" w:rsidP="006450EC">
      <w:pPr>
        <w:pStyle w:val="af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/>
          <w:b/>
        </w:rPr>
      </w:pPr>
      <w:r w:rsidRPr="00841291">
        <w:rPr>
          <w:rStyle w:val="FontStyle32"/>
          <w:b w:val="0"/>
          <w:sz w:val="24"/>
          <w:szCs w:val="24"/>
        </w:rPr>
        <w:t>(базовая подготовка)</w:t>
      </w:r>
    </w:p>
    <w:p w:rsidR="00E715F8" w:rsidRPr="00E12B07" w:rsidRDefault="00E12B07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12B07">
        <w:rPr>
          <w:rFonts w:ascii="Times New Roman" w:hAnsi="Times New Roman" w:cs="Times New Roman"/>
          <w:b/>
          <w:sz w:val="24"/>
          <w:szCs w:val="24"/>
        </w:rPr>
        <w:t>форма обучения - заочная</w:t>
      </w:r>
    </w:p>
    <w:p w:rsidR="00E715F8" w:rsidRPr="00841291" w:rsidRDefault="00E715F8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715F8" w:rsidRPr="00841291" w:rsidRDefault="00E715F8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715F8" w:rsidRPr="00841291" w:rsidRDefault="00E715F8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715F8" w:rsidRPr="00841291" w:rsidRDefault="00E715F8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715F8" w:rsidRPr="00841291" w:rsidRDefault="00E715F8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715F8" w:rsidRPr="00841291" w:rsidRDefault="00E715F8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715F8" w:rsidRPr="00841291" w:rsidRDefault="00E715F8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715F8" w:rsidRPr="00841291" w:rsidRDefault="00E715F8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</w:p>
    <w:p w:rsidR="00E715F8" w:rsidRPr="00841291" w:rsidRDefault="00E715F8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15F8" w:rsidRPr="00841291" w:rsidRDefault="00E715F8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15F8" w:rsidRPr="00841291" w:rsidRDefault="00E715F8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15F8" w:rsidRPr="00841291" w:rsidRDefault="00E715F8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15F8" w:rsidRPr="00841291" w:rsidRDefault="00E715F8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51F6" w:rsidRPr="00841291" w:rsidRDefault="008551F6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15F8" w:rsidRPr="00841291" w:rsidRDefault="00E715F8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536" w:rsidRPr="00841291" w:rsidRDefault="00140536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5F8" w:rsidRPr="00841291" w:rsidRDefault="00E70DDB" w:rsidP="003D6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49360A">
        <w:rPr>
          <w:rFonts w:ascii="Times New Roman" w:hAnsi="Times New Roman" w:cs="Times New Roman"/>
          <w:b/>
          <w:sz w:val="24"/>
          <w:szCs w:val="24"/>
        </w:rPr>
        <w:t>3</w:t>
      </w:r>
      <w:r w:rsidR="006450EC" w:rsidRPr="00841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5F8" w:rsidRPr="00841291">
        <w:rPr>
          <w:rFonts w:ascii="Times New Roman" w:hAnsi="Times New Roman" w:cs="Times New Roman"/>
          <w:b/>
          <w:sz w:val="24"/>
          <w:szCs w:val="24"/>
        </w:rPr>
        <w:t>г</w:t>
      </w:r>
      <w:r w:rsidR="00F33B04" w:rsidRPr="00841291">
        <w:rPr>
          <w:rFonts w:ascii="Times New Roman" w:hAnsi="Times New Roman" w:cs="Times New Roman"/>
          <w:b/>
          <w:sz w:val="24"/>
          <w:szCs w:val="24"/>
        </w:rPr>
        <w:t>од</w:t>
      </w:r>
    </w:p>
    <w:p w:rsidR="00E715F8" w:rsidRPr="00841291" w:rsidRDefault="00E715F8" w:rsidP="00E71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291">
        <w:rPr>
          <w:rFonts w:ascii="Times New Roman" w:hAnsi="Times New Roman" w:cs="Times New Roman"/>
          <w:bCs/>
          <w:i/>
          <w:sz w:val="24"/>
          <w:szCs w:val="24"/>
        </w:rPr>
        <w:br w:type="page"/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3190"/>
        <w:gridCol w:w="3190"/>
        <w:gridCol w:w="3084"/>
      </w:tblGrid>
      <w:tr w:rsidR="006450EC" w:rsidRPr="00841291" w:rsidTr="00305144">
        <w:tc>
          <w:tcPr>
            <w:tcW w:w="3190" w:type="dxa"/>
            <w:shd w:val="clear" w:color="auto" w:fill="auto"/>
          </w:tcPr>
          <w:p w:rsidR="006450EC" w:rsidRPr="00841291" w:rsidRDefault="006450EC" w:rsidP="00645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6450EC" w:rsidRPr="00841291" w:rsidRDefault="006450EC" w:rsidP="00645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50EC" w:rsidRPr="00841291" w:rsidRDefault="006450EC" w:rsidP="00645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Зам. директора по УР </w:t>
            </w:r>
          </w:p>
          <w:p w:rsidR="006450EC" w:rsidRPr="00841291" w:rsidRDefault="006450EC" w:rsidP="00645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50EC" w:rsidRDefault="004138D0" w:rsidP="00645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</w:t>
            </w:r>
          </w:p>
          <w:p w:rsidR="004138D0" w:rsidRPr="00841291" w:rsidRDefault="004138D0" w:rsidP="00645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М.А. Кондратюк </w:t>
            </w:r>
          </w:p>
          <w:p w:rsidR="006450EC" w:rsidRPr="00841291" w:rsidRDefault="006450EC" w:rsidP="00645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50EC" w:rsidRPr="00841291" w:rsidRDefault="006450EC" w:rsidP="00645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50EC" w:rsidRPr="00841291" w:rsidRDefault="00E70DDB" w:rsidP="00465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______202</w:t>
            </w:r>
            <w:r w:rsidR="0049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6450EC" w:rsidRPr="008412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6450EC" w:rsidRPr="00841291" w:rsidRDefault="00140536" w:rsidP="0064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ОДОБРЕНА</w:t>
            </w:r>
          </w:p>
          <w:p w:rsidR="006450EC" w:rsidRPr="00841291" w:rsidRDefault="006450EC" w:rsidP="00645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 заседании ЦМК </w:t>
            </w:r>
            <w:proofErr w:type="gramStart"/>
            <w:r w:rsidRPr="008412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спец.дисциплин</w:t>
            </w:r>
            <w:proofErr w:type="gramEnd"/>
            <w:r w:rsidRPr="008412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ЖКК</w:t>
            </w:r>
          </w:p>
          <w:p w:rsidR="0062536A" w:rsidRDefault="0062536A" w:rsidP="00645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50EC" w:rsidRPr="00841291" w:rsidRDefault="006450EC" w:rsidP="00645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протокол № ____ </w:t>
            </w:r>
          </w:p>
          <w:p w:rsidR="006450EC" w:rsidRPr="00841291" w:rsidRDefault="00E70DDB" w:rsidP="00645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«__»_____202</w:t>
            </w:r>
            <w:r w:rsidR="0049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bookmarkStart w:id="0" w:name="_GoBack"/>
            <w:bookmarkEnd w:id="0"/>
            <w:r w:rsidR="006450EC" w:rsidRPr="008412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 </w:t>
            </w:r>
          </w:p>
          <w:p w:rsidR="006450EC" w:rsidRPr="00841291" w:rsidRDefault="006450EC" w:rsidP="00645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50EC" w:rsidRPr="00841291" w:rsidRDefault="006450EC" w:rsidP="00645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Председатель ЦМК </w:t>
            </w:r>
          </w:p>
          <w:p w:rsidR="006450EC" w:rsidRPr="00841291" w:rsidRDefault="006450EC" w:rsidP="00645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50EC" w:rsidRPr="00841291" w:rsidRDefault="0062536A" w:rsidP="00465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______ </w:t>
            </w:r>
            <w:r w:rsidR="00465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В.М.Московцева</w:t>
            </w:r>
          </w:p>
        </w:tc>
        <w:tc>
          <w:tcPr>
            <w:tcW w:w="3084" w:type="dxa"/>
            <w:shd w:val="clear" w:color="auto" w:fill="auto"/>
          </w:tcPr>
          <w:p w:rsidR="006450EC" w:rsidRPr="00841291" w:rsidRDefault="006450EC" w:rsidP="00645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Рабочая программа составлена на основании ФГОС для укрупненной группы специальностей </w:t>
            </w:r>
            <w:r w:rsidRPr="00841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21.00.00 </w:t>
            </w:r>
            <w:r w:rsidR="002E734B" w:rsidRPr="0084129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41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Прикладная геология, горное дело, нефтегазовое дело и геодезия» </w:t>
            </w:r>
            <w:r w:rsidRPr="008412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специальности </w:t>
            </w:r>
          </w:p>
          <w:p w:rsidR="006450EC" w:rsidRPr="00841291" w:rsidRDefault="006450EC" w:rsidP="00645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Times New Roman" w:hAnsi="Times New Roman" w:cs="Times New Roman"/>
                <w:sz w:val="24"/>
                <w:szCs w:val="24"/>
              </w:rPr>
              <w:t>21.02.03 «Сооружение и эксплуатация газонефтепроводов и газонефтехранилищ»</w:t>
            </w:r>
          </w:p>
          <w:p w:rsidR="006450EC" w:rsidRPr="00841291" w:rsidRDefault="006450EC" w:rsidP="00645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Приказ Министерства образования и науки РФ </w:t>
            </w:r>
          </w:p>
          <w:p w:rsidR="006450EC" w:rsidRPr="00841291" w:rsidRDefault="006450EC" w:rsidP="00645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Times New Roman" w:hAnsi="Times New Roman" w:cs="Times New Roman"/>
                <w:sz w:val="24"/>
                <w:szCs w:val="24"/>
              </w:rPr>
              <w:t>№484 от 12.05.2014 г.</w:t>
            </w:r>
          </w:p>
          <w:p w:rsidR="006450EC" w:rsidRPr="00841291" w:rsidRDefault="006450EC" w:rsidP="00645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Зарегистрирован в Минюсте приказ </w:t>
            </w:r>
          </w:p>
          <w:p w:rsidR="006450EC" w:rsidRPr="00841291" w:rsidRDefault="002E734B" w:rsidP="00645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6450EC" w:rsidRPr="00841291">
              <w:rPr>
                <w:rFonts w:ascii="Times New Roman" w:eastAsia="Times New Roman" w:hAnsi="Times New Roman" w:cs="Times New Roman"/>
                <w:sz w:val="24"/>
                <w:szCs w:val="24"/>
              </w:rPr>
              <w:t>32518 от 02.06.2014</w:t>
            </w:r>
            <w:r w:rsidR="00525ED9" w:rsidRPr="00841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25ED9" w:rsidRPr="0084129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450EC" w:rsidRPr="00841291" w:rsidTr="00305144">
        <w:tc>
          <w:tcPr>
            <w:tcW w:w="3190" w:type="dxa"/>
            <w:shd w:val="clear" w:color="auto" w:fill="auto"/>
          </w:tcPr>
          <w:p w:rsidR="006450EC" w:rsidRPr="00841291" w:rsidRDefault="006450EC" w:rsidP="00645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8412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ОГЛАСОВАНО</w:t>
            </w:r>
          </w:p>
          <w:p w:rsidR="006450EC" w:rsidRPr="00841291" w:rsidRDefault="006450EC" w:rsidP="00645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Научно-методический совет</w:t>
            </w:r>
          </w:p>
          <w:p w:rsidR="006450EC" w:rsidRPr="00841291" w:rsidRDefault="006450EC" w:rsidP="00645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протокол №___ </w:t>
            </w:r>
          </w:p>
          <w:p w:rsidR="006450EC" w:rsidRPr="00841291" w:rsidRDefault="006450EC" w:rsidP="00645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«_</w:t>
            </w:r>
            <w:proofErr w:type="gramStart"/>
            <w:r w:rsidRPr="008412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_»_</w:t>
            </w:r>
            <w:proofErr w:type="gramEnd"/>
            <w:r w:rsidRPr="008412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________20</w:t>
            </w:r>
            <w:r w:rsidR="00E70D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49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8412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6450EC" w:rsidRPr="00841291" w:rsidRDefault="006450EC" w:rsidP="00645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50EC" w:rsidRPr="00841291" w:rsidRDefault="006450EC" w:rsidP="00645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</w:t>
            </w:r>
            <w:proofErr w:type="spellStart"/>
            <w:r w:rsidRPr="008412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Э.М.Ребрина</w:t>
            </w:r>
            <w:proofErr w:type="spellEnd"/>
          </w:p>
          <w:p w:rsidR="006450EC" w:rsidRPr="00841291" w:rsidRDefault="006450EC" w:rsidP="00645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6450EC" w:rsidRPr="00841291" w:rsidRDefault="006450EC" w:rsidP="00645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50EC" w:rsidRPr="00841291" w:rsidRDefault="006450EC" w:rsidP="0064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:rsidR="006450EC" w:rsidRPr="00841291" w:rsidRDefault="006450EC" w:rsidP="0064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450EC" w:rsidRPr="00841291" w:rsidRDefault="006450EC" w:rsidP="00645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450EC" w:rsidRPr="00841291" w:rsidRDefault="006450EC" w:rsidP="00645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450EC" w:rsidRPr="00841291" w:rsidRDefault="006450EC" w:rsidP="00645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450EC" w:rsidRPr="00841291" w:rsidRDefault="006450EC" w:rsidP="00645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450EC" w:rsidRPr="00841291" w:rsidRDefault="006450EC" w:rsidP="00645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450EC" w:rsidRPr="00841291" w:rsidRDefault="006450EC" w:rsidP="00645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1291">
        <w:rPr>
          <w:rFonts w:ascii="Times New Roman" w:eastAsia="Times New Roman" w:hAnsi="Times New Roman" w:cs="Times New Roman"/>
          <w:bCs/>
          <w:sz w:val="24"/>
          <w:szCs w:val="24"/>
        </w:rPr>
        <w:t>Разработчик:</w:t>
      </w:r>
    </w:p>
    <w:p w:rsidR="006450EC" w:rsidRPr="00841291" w:rsidRDefault="006450EC" w:rsidP="00645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450EC" w:rsidRPr="00841291" w:rsidRDefault="006450EC" w:rsidP="00645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1291">
        <w:rPr>
          <w:rFonts w:ascii="Times New Roman" w:eastAsia="Times New Roman" w:hAnsi="Times New Roman" w:cs="Times New Roman"/>
          <w:bCs/>
          <w:sz w:val="24"/>
          <w:szCs w:val="24"/>
        </w:rPr>
        <w:t>__________ В.М.</w:t>
      </w:r>
      <w:r w:rsidR="00E12B0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41291">
        <w:rPr>
          <w:rFonts w:ascii="Times New Roman" w:eastAsia="Times New Roman" w:hAnsi="Times New Roman" w:cs="Times New Roman"/>
          <w:bCs/>
          <w:sz w:val="24"/>
          <w:szCs w:val="24"/>
        </w:rPr>
        <w:t xml:space="preserve">Московцева  </w:t>
      </w:r>
    </w:p>
    <w:p w:rsidR="00575D0F" w:rsidRDefault="006450EC" w:rsidP="00645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1291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преподаватель </w:t>
      </w:r>
      <w:proofErr w:type="gramStart"/>
      <w:r w:rsidRPr="00841291">
        <w:rPr>
          <w:rFonts w:ascii="Times New Roman" w:eastAsia="Times New Roman" w:hAnsi="Times New Roman" w:cs="Times New Roman"/>
          <w:bCs/>
          <w:sz w:val="24"/>
          <w:szCs w:val="24"/>
        </w:rPr>
        <w:t>спец.дисциплин</w:t>
      </w:r>
      <w:proofErr w:type="gramEnd"/>
      <w:r w:rsidRPr="008412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450EC" w:rsidRPr="00841291" w:rsidRDefault="006450EC" w:rsidP="00645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1291">
        <w:rPr>
          <w:rFonts w:ascii="Times New Roman" w:eastAsia="Times New Roman" w:hAnsi="Times New Roman" w:cs="Times New Roman"/>
          <w:bCs/>
          <w:sz w:val="24"/>
          <w:szCs w:val="24"/>
        </w:rPr>
        <w:t xml:space="preserve">ГАПОУ КК  «НКСЭ» </w:t>
      </w:r>
    </w:p>
    <w:p w:rsidR="006450EC" w:rsidRPr="00841291" w:rsidRDefault="006450EC" w:rsidP="00645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450EC" w:rsidRPr="00841291" w:rsidRDefault="006450EC" w:rsidP="00645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450EC" w:rsidRPr="00841291" w:rsidRDefault="006450EC" w:rsidP="00645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1291">
        <w:rPr>
          <w:rFonts w:ascii="Times New Roman" w:eastAsia="Times New Roman" w:hAnsi="Times New Roman" w:cs="Times New Roman"/>
          <w:bCs/>
          <w:sz w:val="24"/>
          <w:szCs w:val="24"/>
        </w:rPr>
        <w:t>Рецензенты:</w:t>
      </w:r>
    </w:p>
    <w:p w:rsidR="006450EC" w:rsidRPr="00841291" w:rsidRDefault="006450EC" w:rsidP="00645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450EC" w:rsidRPr="00841291" w:rsidRDefault="006450EC" w:rsidP="00645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1291">
        <w:rPr>
          <w:rFonts w:ascii="Times New Roman" w:eastAsia="Times New Roman" w:hAnsi="Times New Roman" w:cs="Times New Roman"/>
          <w:bCs/>
          <w:sz w:val="24"/>
          <w:szCs w:val="24"/>
        </w:rPr>
        <w:t>__________ А.В.</w:t>
      </w:r>
      <w:r w:rsidR="00E12B0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41291">
        <w:rPr>
          <w:rFonts w:ascii="Times New Roman" w:eastAsia="Times New Roman" w:hAnsi="Times New Roman" w:cs="Times New Roman"/>
          <w:bCs/>
          <w:sz w:val="24"/>
          <w:szCs w:val="24"/>
        </w:rPr>
        <w:t>Малаштанова</w:t>
      </w:r>
      <w:proofErr w:type="spellEnd"/>
      <w:r w:rsidRPr="00841291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6450EC" w:rsidRPr="00841291" w:rsidRDefault="006450EC" w:rsidP="00645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1291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преподаватель спецдисциплин, </w:t>
      </w:r>
    </w:p>
    <w:p w:rsidR="006450EC" w:rsidRPr="00841291" w:rsidRDefault="006450EC" w:rsidP="00645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1291">
        <w:rPr>
          <w:rFonts w:ascii="Times New Roman" w:eastAsia="Times New Roman" w:hAnsi="Times New Roman" w:cs="Times New Roman"/>
          <w:bCs/>
          <w:sz w:val="24"/>
          <w:szCs w:val="24"/>
        </w:rPr>
        <w:t xml:space="preserve">ГАПОУ КК  «НКСЭ» </w:t>
      </w:r>
    </w:p>
    <w:p w:rsidR="006450EC" w:rsidRPr="00841291" w:rsidRDefault="006450EC" w:rsidP="00645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450EC" w:rsidRPr="00841291" w:rsidRDefault="006450EC" w:rsidP="006450EC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1291">
        <w:rPr>
          <w:rFonts w:ascii="Times New Roman" w:eastAsia="Times New Roman" w:hAnsi="Times New Roman" w:cs="Times New Roman"/>
          <w:bCs/>
          <w:sz w:val="24"/>
          <w:szCs w:val="24"/>
        </w:rPr>
        <w:t>____________________</w:t>
      </w:r>
    </w:p>
    <w:p w:rsidR="006450EC" w:rsidRPr="00841291" w:rsidRDefault="006450EC" w:rsidP="006450EC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1291">
        <w:rPr>
          <w:rFonts w:ascii="Times New Roman" w:eastAsia="Times New Roman" w:hAnsi="Times New Roman" w:cs="Times New Roman"/>
          <w:bCs/>
          <w:sz w:val="24"/>
          <w:szCs w:val="24"/>
        </w:rPr>
        <w:t>____________________</w:t>
      </w:r>
    </w:p>
    <w:p w:rsidR="006450EC" w:rsidRPr="00841291" w:rsidRDefault="006450EC" w:rsidP="006450EC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1291">
        <w:rPr>
          <w:rFonts w:ascii="Times New Roman" w:eastAsia="Times New Roman" w:hAnsi="Times New Roman" w:cs="Times New Roman"/>
          <w:bCs/>
          <w:sz w:val="24"/>
          <w:szCs w:val="24"/>
        </w:rPr>
        <w:t>____________________</w:t>
      </w:r>
    </w:p>
    <w:p w:rsidR="006450EC" w:rsidRPr="00841291" w:rsidRDefault="006450EC" w:rsidP="006450EC">
      <w:pPr>
        <w:spacing w:line="240" w:lineRule="auto"/>
        <w:rPr>
          <w:rFonts w:ascii="Times New Roman" w:hAnsi="Times New Roman" w:cs="Times New Roman"/>
        </w:rPr>
      </w:pPr>
      <w:r w:rsidRPr="00841291">
        <w:rPr>
          <w:rFonts w:ascii="Times New Roman" w:eastAsia="Times New Roman" w:hAnsi="Times New Roman" w:cs="Times New Roman"/>
          <w:bCs/>
          <w:sz w:val="24"/>
          <w:szCs w:val="24"/>
        </w:rPr>
        <w:t>____________________</w:t>
      </w:r>
      <w:r w:rsidRPr="00841291">
        <w:rPr>
          <w:rFonts w:ascii="Times New Roman" w:hAnsi="Times New Roman" w:cs="Times New Roman"/>
        </w:rPr>
        <w:br w:type="page"/>
      </w:r>
    </w:p>
    <w:p w:rsidR="006450EC" w:rsidRPr="00841291" w:rsidRDefault="006450EC">
      <w:pPr>
        <w:rPr>
          <w:rFonts w:ascii="Times New Roman" w:hAnsi="Times New Roman" w:cs="Times New Roman"/>
        </w:rPr>
      </w:pPr>
    </w:p>
    <w:p w:rsidR="00E715F8" w:rsidRPr="00841291" w:rsidRDefault="00E715F8" w:rsidP="00E715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841291">
        <w:rPr>
          <w:b/>
          <w:sz w:val="28"/>
          <w:szCs w:val="28"/>
        </w:rPr>
        <w:t xml:space="preserve">СОДЕРЖАНИЕ </w:t>
      </w:r>
    </w:p>
    <w:p w:rsidR="00E715F8" w:rsidRPr="00841291" w:rsidRDefault="00E715F8" w:rsidP="00E71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E715F8" w:rsidRPr="00841291" w:rsidTr="00076911">
        <w:trPr>
          <w:trHeight w:val="931"/>
        </w:trPr>
        <w:tc>
          <w:tcPr>
            <w:tcW w:w="9007" w:type="dxa"/>
            <w:shd w:val="clear" w:color="auto" w:fill="auto"/>
          </w:tcPr>
          <w:p w:rsidR="00A75515" w:rsidRPr="00841291" w:rsidRDefault="00A75515" w:rsidP="00A755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75515" w:rsidRPr="00841291" w:rsidRDefault="00A75515" w:rsidP="00A755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3BDC" w:rsidRPr="00841291" w:rsidRDefault="00E715F8" w:rsidP="001C3BDC">
            <w:pPr>
              <w:pStyle w:val="1"/>
              <w:ind w:firstLine="0"/>
              <w:rPr>
                <w:b/>
                <w:caps/>
              </w:rPr>
            </w:pPr>
            <w:r w:rsidRPr="00841291">
              <w:rPr>
                <w:b/>
                <w:caps/>
              </w:rPr>
              <w:t xml:space="preserve">1. ПАСПОРТ </w:t>
            </w:r>
            <w:r w:rsidR="000D4C5A" w:rsidRPr="00841291">
              <w:rPr>
                <w:b/>
                <w:caps/>
              </w:rPr>
              <w:t>рАБОЧЕЙ</w:t>
            </w:r>
            <w:r w:rsidRPr="00841291">
              <w:rPr>
                <w:b/>
                <w:caps/>
              </w:rPr>
              <w:t xml:space="preserve"> ПРОГРАММЫ ПРОФЕССИОНАЛЬНОГО МОДУЛЯ</w:t>
            </w:r>
          </w:p>
          <w:p w:rsidR="001C3BDC" w:rsidRPr="00841291" w:rsidRDefault="001C3BDC" w:rsidP="001C3B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A75515" w:rsidRPr="00841291" w:rsidRDefault="00A75515" w:rsidP="00A755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  <w:p w:rsidR="00A75515" w:rsidRPr="00841291" w:rsidRDefault="00A75515" w:rsidP="00A755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5F8" w:rsidRPr="00841291" w:rsidRDefault="007A3FD6" w:rsidP="000769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715F8" w:rsidRPr="00841291" w:rsidTr="00076911">
        <w:trPr>
          <w:trHeight w:val="720"/>
        </w:trPr>
        <w:tc>
          <w:tcPr>
            <w:tcW w:w="9007" w:type="dxa"/>
            <w:shd w:val="clear" w:color="auto" w:fill="auto"/>
          </w:tcPr>
          <w:p w:rsidR="00E715F8" w:rsidRPr="00841291" w:rsidRDefault="00E715F8" w:rsidP="00076911">
            <w:pPr>
              <w:spacing w:after="0" w:line="36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E715F8" w:rsidRPr="00841291" w:rsidRDefault="008551F6" w:rsidP="000769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</w:tr>
      <w:tr w:rsidR="00E715F8" w:rsidRPr="00841291" w:rsidTr="00076911">
        <w:trPr>
          <w:trHeight w:val="594"/>
        </w:trPr>
        <w:tc>
          <w:tcPr>
            <w:tcW w:w="9007" w:type="dxa"/>
            <w:shd w:val="clear" w:color="auto" w:fill="auto"/>
          </w:tcPr>
          <w:p w:rsidR="00E715F8" w:rsidRPr="00841291" w:rsidRDefault="00E715F8" w:rsidP="00A75515">
            <w:pPr>
              <w:pStyle w:val="1"/>
              <w:ind w:firstLine="0"/>
              <w:rPr>
                <w:b/>
                <w:caps/>
              </w:rPr>
            </w:pPr>
            <w:r w:rsidRPr="00841291">
              <w:rPr>
                <w:b/>
                <w:caps/>
              </w:rPr>
              <w:t>3. СТРУКТУРА и  содержание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E715F8" w:rsidRPr="00841291" w:rsidRDefault="008551F6" w:rsidP="000769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715F8" w:rsidRPr="00841291" w:rsidTr="00076911">
        <w:trPr>
          <w:trHeight w:val="692"/>
        </w:trPr>
        <w:tc>
          <w:tcPr>
            <w:tcW w:w="9007" w:type="dxa"/>
            <w:shd w:val="clear" w:color="auto" w:fill="auto"/>
          </w:tcPr>
          <w:p w:rsidR="00E715F8" w:rsidRPr="00841291" w:rsidRDefault="00E715F8" w:rsidP="00A75515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841291">
              <w:rPr>
                <w:b/>
                <w:caps/>
              </w:rPr>
              <w:t>4 условия реализации программы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E715F8" w:rsidRPr="00841291" w:rsidRDefault="00841291" w:rsidP="008551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E715F8" w:rsidRPr="00841291" w:rsidTr="00076911">
        <w:trPr>
          <w:trHeight w:val="692"/>
        </w:trPr>
        <w:tc>
          <w:tcPr>
            <w:tcW w:w="9007" w:type="dxa"/>
            <w:shd w:val="clear" w:color="auto" w:fill="auto"/>
          </w:tcPr>
          <w:p w:rsidR="00E715F8" w:rsidRPr="00841291" w:rsidRDefault="00E715F8" w:rsidP="0007691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841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00" w:type="dxa"/>
            <w:shd w:val="clear" w:color="auto" w:fill="auto"/>
          </w:tcPr>
          <w:p w:rsidR="00E715F8" w:rsidRPr="00841291" w:rsidRDefault="00841291" w:rsidP="008551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</w:tbl>
    <w:p w:rsidR="00E715F8" w:rsidRPr="00841291" w:rsidRDefault="00E715F8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5F8" w:rsidRPr="00841291" w:rsidRDefault="00E715F8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5F8" w:rsidRPr="00841291" w:rsidRDefault="00E715F8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5F8" w:rsidRPr="00841291" w:rsidRDefault="00E715F8" w:rsidP="00E71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  <w:sectPr w:rsidR="00E715F8" w:rsidRPr="00841291" w:rsidSect="00F54542">
          <w:headerReference w:type="default" r:id="rId8"/>
          <w:footerReference w:type="even" r:id="rId9"/>
          <w:pgSz w:w="11906" w:h="16838"/>
          <w:pgMar w:top="1134" w:right="851" w:bottom="1134" w:left="1418" w:header="709" w:footer="709" w:gutter="0"/>
          <w:cols w:space="720"/>
          <w:titlePg/>
          <w:docGrid w:linePitch="299"/>
        </w:sectPr>
      </w:pPr>
    </w:p>
    <w:p w:rsidR="00BE376B" w:rsidRDefault="00BE376B" w:rsidP="00BE37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РЕЦЕНЗИЯ </w:t>
      </w:r>
    </w:p>
    <w:p w:rsidR="00BE376B" w:rsidRDefault="00BE376B" w:rsidP="00BE376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E376B" w:rsidRDefault="00BE376B" w:rsidP="00BE376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E376B" w:rsidRDefault="00BE376B" w:rsidP="00BE37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«Обслуживание и эксплуатация технологического оборудования» является частью основной профессиональной образовательной программы в соответствии с ФГОС укрупненной группы специальностей 21.00.00 «Прикладная геология, горное дело, нефтегазовое дело и геодезия» для специальности СПО 21.02.03 «Сооружение и эксплуатация газонефтепроводов и газонефтехранилищ» (базовая подготовка) в части освоения основного вида профессиональной деятельности (ВПД): обслуживание и эксплуатация технологического оборудования и соответствующих профессиональных компетенций. </w:t>
      </w:r>
    </w:p>
    <w:p w:rsidR="00BE376B" w:rsidRDefault="00BE376B" w:rsidP="00BE37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монтажа и эксплуатации технологического оборудования газонефтепроводов и газонефтехранилищ при наличии среднего (полного) общего образования. </w:t>
      </w:r>
    </w:p>
    <w:p w:rsidR="00BE376B" w:rsidRDefault="00BE376B" w:rsidP="00BE37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 данной рабочей программы профессионального модуля для студентов специальности 21.02.03 «Сооружение и эксплуатация газонефтепроводов и газонефтехранилищ» (базовая подготовка) - Московцева Вера Михайловна, преподаватель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спец.дисциплин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ГАПОУ КК «НКСЭ». </w:t>
      </w:r>
    </w:p>
    <w:p w:rsidR="00BE376B" w:rsidRDefault="00BE376B" w:rsidP="00BE37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данной рабочей программы соответствует рекомендациям по разработке программ для специальностей СПО и содержит: паспорт рабочей программы профессионального модуля; результаты освоения профессионального модуля; структуру и содержание профессионального модуля; условия реализации программы профессионального модуля; контроль и оценка результатов освоения профессионального модуля (вида профессиональной деятельности).</w:t>
      </w:r>
    </w:p>
    <w:p w:rsidR="00BE376B" w:rsidRDefault="00BE376B" w:rsidP="00BE37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на освоение программы профессионального модуля следующее: максимальной нагрузки – 534 часов, в том числе: всего учебной нагрузки обучающегося – 416 часов, включая: обязательной аудиторной учебной нагрузки обучающегося 106 часов; практические работы – 270 часов; самостоятельной работы обучающегося – 118 часов;</w:t>
      </w:r>
    </w:p>
    <w:p w:rsidR="00BE376B" w:rsidRDefault="00BE376B" w:rsidP="00BE37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Оформление и содержание разделов программы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профессионального модуля выполнено согласно нормативным требованиям к данному виду работы. </w:t>
      </w:r>
    </w:p>
    <w:p w:rsidR="00BE376B" w:rsidRDefault="00BE376B" w:rsidP="00BE37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376B" w:rsidRDefault="00BE376B" w:rsidP="00BE37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6"/>
        <w:gridCol w:w="4736"/>
      </w:tblGrid>
      <w:tr w:rsidR="00BE376B" w:rsidTr="00BE376B">
        <w:tc>
          <w:tcPr>
            <w:tcW w:w="4736" w:type="dxa"/>
          </w:tcPr>
          <w:p w:rsidR="00BE376B" w:rsidRDefault="00BE37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Рецензенты:</w:t>
            </w:r>
          </w:p>
          <w:p w:rsidR="00BE376B" w:rsidRDefault="00BE37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E376B" w:rsidRDefault="00BE37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А.В.Малаштанова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BE376B" w:rsidRDefault="00BE37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преподаватель спецдисциплин, </w:t>
            </w:r>
          </w:p>
          <w:p w:rsidR="00BE376B" w:rsidRDefault="00BE37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ГАПОУ КК  «НКСЭ» </w:t>
            </w:r>
          </w:p>
          <w:p w:rsidR="00BE376B" w:rsidRDefault="00BE37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76B" w:rsidRDefault="00BE37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736" w:type="dxa"/>
          </w:tcPr>
          <w:p w:rsidR="00BE376B" w:rsidRDefault="00BE376B">
            <w:pPr>
              <w:widowControl w:val="0"/>
              <w:autoSpaceDE w:val="0"/>
              <w:autoSpaceDN w:val="0"/>
              <w:adjustRightInd w:val="0"/>
              <w:spacing w:after="0"/>
              <w:ind w:firstLine="10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76B" w:rsidRDefault="00BE376B">
            <w:pPr>
              <w:widowControl w:val="0"/>
              <w:autoSpaceDE w:val="0"/>
              <w:autoSpaceDN w:val="0"/>
              <w:adjustRightInd w:val="0"/>
              <w:spacing w:after="0"/>
              <w:ind w:firstLine="10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76B" w:rsidRDefault="00BE376B">
            <w:pPr>
              <w:widowControl w:val="0"/>
              <w:autoSpaceDE w:val="0"/>
              <w:autoSpaceDN w:val="0"/>
              <w:adjustRightInd w:val="0"/>
              <w:spacing w:after="0"/>
              <w:ind w:firstLine="10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76B" w:rsidRDefault="00BE376B">
            <w:pPr>
              <w:widowControl w:val="0"/>
              <w:autoSpaceDE w:val="0"/>
              <w:autoSpaceDN w:val="0"/>
              <w:adjustRightInd w:val="0"/>
              <w:spacing w:after="0"/>
              <w:ind w:firstLine="10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76B" w:rsidRDefault="00BE376B">
            <w:pPr>
              <w:widowControl w:val="0"/>
              <w:autoSpaceDE w:val="0"/>
              <w:autoSpaceDN w:val="0"/>
              <w:adjustRightInd w:val="0"/>
              <w:spacing w:after="0"/>
              <w:ind w:firstLine="10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76B" w:rsidRDefault="00BE376B">
            <w:pPr>
              <w:widowControl w:val="0"/>
              <w:autoSpaceDE w:val="0"/>
              <w:autoSpaceDN w:val="0"/>
              <w:adjustRightInd w:val="0"/>
              <w:spacing w:after="0"/>
              <w:ind w:firstLine="10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  ______________20__ г.</w:t>
            </w:r>
          </w:p>
        </w:tc>
      </w:tr>
    </w:tbl>
    <w:p w:rsidR="00BE376B" w:rsidRDefault="00BE376B" w:rsidP="00BE37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РЕЦЕНЗИЯ </w:t>
      </w:r>
    </w:p>
    <w:p w:rsidR="00BE376B" w:rsidRDefault="00BE376B" w:rsidP="00BE376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E376B" w:rsidRDefault="00BE376B" w:rsidP="00BE376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E376B" w:rsidRDefault="00BE376B" w:rsidP="00BE37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«Обслуживание и эксплуатация технологического оборудования» является частью основной профессиональной образовательной программы в соответствии с ФГОС укрупненной группы специальностей 21.00.00 «Прикладная геология, горное дело, нефтегазовое дело и геодезия» для специальности СПО 21.02.03 «Сооружение и эксплуатация газонефтепроводов и газонефтехранилищ» (базовая подготовка) в части освоения основного вида профессиональной деятельности (ВПД): обслуживание и эксплуатация технологического оборудования. </w:t>
      </w:r>
    </w:p>
    <w:p w:rsidR="00BE376B" w:rsidRDefault="00BE376B" w:rsidP="00BE37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данной рабочей программы соответствует рекомендациям по разработке программ для специальностей СПО и содержит: паспорт рабочей программы профессионального модуля; результаты освоения профессионального модуля; структуру и содержание профессионального модуля; условия реализации программы профессионального модуля; контроль и оценка результатов освоения профессионального модуля (вида профессиональной деятельности).</w:t>
      </w:r>
    </w:p>
    <w:p w:rsidR="00BE376B" w:rsidRDefault="00BE376B" w:rsidP="00BE37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Максимальное количество часов на освоение программы профессионального модуля «Обслуживание и эксплуатация технологического оборудования» – 534 часов. Рабочая 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монтажа и эксплуатации технологического оборудования газонефтепроводов и газонефтехранилищ при наличии среднего (полного) общего образования. </w:t>
      </w:r>
    </w:p>
    <w:p w:rsidR="00BE376B" w:rsidRDefault="00BE376B" w:rsidP="00BE37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Оформление и содержание разделов программы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профессионального модуля выполнено согласно нормативным требованиям к данному виду работы. </w:t>
      </w:r>
    </w:p>
    <w:p w:rsidR="00BE376B" w:rsidRDefault="00BE376B" w:rsidP="00BE37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соответствует современному уровню развития науки, техники и производства в сфере сооружения и эксплуатации газонефтепроводов и газонефтехранилищ. </w:t>
      </w:r>
    </w:p>
    <w:p w:rsidR="00BE376B" w:rsidRDefault="00BE376B" w:rsidP="00BE37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 данной рабочей программы профессионального модуля для студентов специальности 21.02.03 «Сооружение и эксплуатация газонефтепроводов и газонефтехранилищ» (базовая подготовка) - Московцева Вера Михайловна, преподаватель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спец.дисциплин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ГАПОУ КК «НКСЭ». </w:t>
      </w:r>
    </w:p>
    <w:p w:rsidR="00BE376B" w:rsidRDefault="00BE376B" w:rsidP="00BE37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376B" w:rsidRDefault="00BE376B" w:rsidP="00BE37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376B" w:rsidRDefault="00BE376B" w:rsidP="00BE37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Рецензенты:</w:t>
      </w:r>
    </w:p>
    <w:p w:rsidR="00BE376B" w:rsidRDefault="00BE376B" w:rsidP="00BE376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6"/>
        <w:gridCol w:w="4736"/>
      </w:tblGrid>
      <w:tr w:rsidR="00BE376B" w:rsidTr="00BE376B">
        <w:tc>
          <w:tcPr>
            <w:tcW w:w="4736" w:type="dxa"/>
            <w:hideMark/>
          </w:tcPr>
          <w:p w:rsidR="00BE376B" w:rsidRDefault="00BE37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BE376B" w:rsidRDefault="00BE37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BE376B" w:rsidRDefault="00BE37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BE376B" w:rsidRDefault="00BE37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736" w:type="dxa"/>
          </w:tcPr>
          <w:p w:rsidR="00BE376B" w:rsidRDefault="00BE376B">
            <w:pPr>
              <w:widowControl w:val="0"/>
              <w:autoSpaceDE w:val="0"/>
              <w:autoSpaceDN w:val="0"/>
              <w:adjustRightInd w:val="0"/>
              <w:spacing w:after="0"/>
              <w:ind w:firstLine="10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76B" w:rsidRDefault="00BE376B">
            <w:pPr>
              <w:widowControl w:val="0"/>
              <w:autoSpaceDE w:val="0"/>
              <w:autoSpaceDN w:val="0"/>
              <w:adjustRightInd w:val="0"/>
              <w:spacing w:after="0"/>
              <w:ind w:firstLine="10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76B" w:rsidRDefault="00BE376B">
            <w:pPr>
              <w:widowControl w:val="0"/>
              <w:autoSpaceDE w:val="0"/>
              <w:autoSpaceDN w:val="0"/>
              <w:adjustRightInd w:val="0"/>
              <w:spacing w:after="0"/>
              <w:ind w:firstLine="10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76B" w:rsidRDefault="00BE376B">
            <w:pPr>
              <w:widowControl w:val="0"/>
              <w:autoSpaceDE w:val="0"/>
              <w:autoSpaceDN w:val="0"/>
              <w:adjustRightInd w:val="0"/>
              <w:spacing w:after="0"/>
              <w:ind w:firstLine="10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76B" w:rsidRDefault="00BE376B">
            <w:pPr>
              <w:widowControl w:val="0"/>
              <w:autoSpaceDE w:val="0"/>
              <w:autoSpaceDN w:val="0"/>
              <w:adjustRightInd w:val="0"/>
              <w:spacing w:after="0"/>
              <w:ind w:firstLine="10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76B" w:rsidRDefault="00BE376B">
            <w:pPr>
              <w:widowControl w:val="0"/>
              <w:autoSpaceDE w:val="0"/>
              <w:autoSpaceDN w:val="0"/>
              <w:adjustRightInd w:val="0"/>
              <w:spacing w:after="0"/>
              <w:ind w:firstLine="10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76B" w:rsidRDefault="00BE376B">
            <w:pPr>
              <w:widowControl w:val="0"/>
              <w:autoSpaceDE w:val="0"/>
              <w:autoSpaceDN w:val="0"/>
              <w:adjustRightInd w:val="0"/>
              <w:spacing w:after="0"/>
              <w:ind w:firstLine="10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  ______________20__ г.</w:t>
            </w:r>
          </w:p>
        </w:tc>
      </w:tr>
    </w:tbl>
    <w:p w:rsidR="00BE376B" w:rsidRDefault="00BE376B" w:rsidP="00BE37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376B" w:rsidRDefault="00BE376B" w:rsidP="00BE376B"/>
    <w:p w:rsidR="00BE376B" w:rsidRDefault="00BE376B" w:rsidP="003208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3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715F8" w:rsidRPr="00841291" w:rsidRDefault="00E715F8" w:rsidP="003208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3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41291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1. паспорт РАБОЧЕЙ ПРОГРАММЫ </w:t>
      </w:r>
    </w:p>
    <w:p w:rsidR="00E715F8" w:rsidRPr="00841291" w:rsidRDefault="00E715F8" w:rsidP="003208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3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41291">
        <w:rPr>
          <w:rFonts w:ascii="Times New Roman" w:hAnsi="Times New Roman" w:cs="Times New Roman"/>
          <w:b/>
          <w:caps/>
          <w:sz w:val="28"/>
          <w:szCs w:val="28"/>
        </w:rPr>
        <w:t>ПРОФЕССИОНАЛЬНОГО МОДУЛЯ</w:t>
      </w:r>
    </w:p>
    <w:p w:rsidR="00981FDC" w:rsidRPr="00841291" w:rsidRDefault="002D5043" w:rsidP="002D5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12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Обслуживание и эксплуатация технологического оборудования</w:t>
      </w:r>
    </w:p>
    <w:p w:rsidR="002D5043" w:rsidRPr="00841291" w:rsidRDefault="002D5043" w:rsidP="00981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15F8" w:rsidRPr="00841291" w:rsidRDefault="00E715F8" w:rsidP="00981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rPr>
          <w:rFonts w:ascii="Times New Roman" w:hAnsi="Times New Roman" w:cs="Times New Roman"/>
          <w:b/>
          <w:sz w:val="28"/>
          <w:szCs w:val="28"/>
        </w:rPr>
      </w:pPr>
      <w:r w:rsidRPr="00841291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111BF8" w:rsidRPr="00841291" w:rsidRDefault="000D4C5A" w:rsidP="00111BF8">
      <w:pPr>
        <w:spacing w:after="0" w:line="33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41291">
        <w:rPr>
          <w:rFonts w:ascii="Times New Roman" w:hAnsi="Times New Roman" w:cs="Times New Roman"/>
          <w:sz w:val="28"/>
          <w:szCs w:val="28"/>
        </w:rPr>
        <w:t>Рабочая</w:t>
      </w:r>
      <w:r w:rsidR="00E715F8" w:rsidRPr="00841291">
        <w:rPr>
          <w:rFonts w:ascii="Times New Roman" w:hAnsi="Times New Roman" w:cs="Times New Roman"/>
          <w:sz w:val="28"/>
          <w:szCs w:val="28"/>
        </w:rPr>
        <w:t xml:space="preserve"> программа п</w:t>
      </w:r>
      <w:r w:rsidRPr="00841291">
        <w:rPr>
          <w:rFonts w:ascii="Times New Roman" w:hAnsi="Times New Roman" w:cs="Times New Roman"/>
          <w:sz w:val="28"/>
          <w:szCs w:val="28"/>
        </w:rPr>
        <w:t>рофессионального модуля (далее рабочая</w:t>
      </w:r>
      <w:r w:rsidR="00E715F8" w:rsidRPr="00841291">
        <w:rPr>
          <w:rFonts w:ascii="Times New Roman" w:hAnsi="Times New Roman" w:cs="Times New Roman"/>
          <w:sz w:val="28"/>
          <w:szCs w:val="28"/>
        </w:rPr>
        <w:t xml:space="preserve"> программа) – </w:t>
      </w:r>
      <w:r w:rsidR="006450EC" w:rsidRPr="00841291">
        <w:rPr>
          <w:rFonts w:ascii="Times New Roman" w:eastAsia="Times New Roman" w:hAnsi="Times New Roman" w:cs="Times New Roman"/>
          <w:sz w:val="28"/>
          <w:szCs w:val="28"/>
        </w:rPr>
        <w:t xml:space="preserve">является частью программы подготовки специалистов среднего звена (основной профессиональной образовательной программы) в соответствии с ФГОС по специальности СПО </w:t>
      </w:r>
      <w:r w:rsidR="006450EC" w:rsidRPr="00841291">
        <w:rPr>
          <w:rFonts w:ascii="Times New Roman" w:hAnsi="Times New Roman" w:cs="Times New Roman"/>
          <w:sz w:val="28"/>
          <w:szCs w:val="28"/>
        </w:rPr>
        <w:t xml:space="preserve"> </w:t>
      </w:r>
      <w:r w:rsidR="00140536" w:rsidRPr="00841291">
        <w:rPr>
          <w:rFonts w:ascii="Times New Roman" w:eastAsia="Times New Roman" w:hAnsi="Times New Roman" w:cs="Times New Roman"/>
          <w:sz w:val="28"/>
          <w:szCs w:val="28"/>
        </w:rPr>
        <w:t xml:space="preserve">21.02.03 </w:t>
      </w:r>
      <w:r w:rsidR="006450EC" w:rsidRPr="0084129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450EC" w:rsidRPr="00841291">
        <w:rPr>
          <w:rFonts w:ascii="Times New Roman" w:hAnsi="Times New Roman" w:cs="Times New Roman"/>
          <w:sz w:val="28"/>
          <w:szCs w:val="28"/>
        </w:rPr>
        <w:t xml:space="preserve">Сооружение и эксплуатация газонефтепроводов и газонефтехранилищ» (базовая подготовка) </w:t>
      </w:r>
      <w:r w:rsidR="006450EC" w:rsidRPr="00841291">
        <w:rPr>
          <w:rFonts w:ascii="Times New Roman" w:eastAsia="Times New Roman" w:hAnsi="Times New Roman" w:cs="Times New Roman"/>
          <w:sz w:val="28"/>
          <w:szCs w:val="28"/>
        </w:rPr>
        <w:t xml:space="preserve">в части освоения основного вида профессиональной деятельности (ВПД): </w:t>
      </w:r>
      <w:r w:rsidR="002D5043" w:rsidRPr="00841291">
        <w:rPr>
          <w:rFonts w:ascii="Times New Roman" w:hAnsi="Times New Roman" w:cs="Times New Roman"/>
          <w:i/>
          <w:sz w:val="28"/>
          <w:szCs w:val="28"/>
        </w:rPr>
        <w:t xml:space="preserve">Обслуживание и эксплуатация технологического оборудования </w:t>
      </w:r>
      <w:r w:rsidR="001E29E1" w:rsidRPr="00841291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111BF8" w:rsidRPr="00841291" w:rsidRDefault="00111BF8" w:rsidP="00841291">
      <w:pPr>
        <w:tabs>
          <w:tab w:val="left" w:pos="1701"/>
        </w:tabs>
        <w:spacing w:after="0" w:line="33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41291">
        <w:rPr>
          <w:rFonts w:ascii="Times New Roman" w:hAnsi="Times New Roman" w:cs="Times New Roman"/>
          <w:sz w:val="28"/>
          <w:szCs w:val="28"/>
        </w:rPr>
        <w:t xml:space="preserve">ПК 1.1. </w:t>
      </w:r>
      <w:r w:rsidRPr="00841291">
        <w:rPr>
          <w:rFonts w:ascii="Times New Roman" w:hAnsi="Times New Roman" w:cs="Times New Roman"/>
          <w:sz w:val="28"/>
          <w:szCs w:val="28"/>
        </w:rPr>
        <w:tab/>
        <w:t xml:space="preserve">Осуществлять эксплуатацию и оценивать состояние оборудования и систем по показаниям приборов. </w:t>
      </w:r>
    </w:p>
    <w:p w:rsidR="00111BF8" w:rsidRPr="00841291" w:rsidRDefault="00111BF8" w:rsidP="00841291">
      <w:pPr>
        <w:tabs>
          <w:tab w:val="left" w:pos="1701"/>
        </w:tabs>
        <w:spacing w:after="0" w:line="33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41291">
        <w:rPr>
          <w:rFonts w:ascii="Times New Roman" w:hAnsi="Times New Roman" w:cs="Times New Roman"/>
          <w:sz w:val="28"/>
          <w:szCs w:val="28"/>
        </w:rPr>
        <w:t xml:space="preserve">ПК 1.2. </w:t>
      </w:r>
      <w:r w:rsidRPr="00841291">
        <w:rPr>
          <w:rFonts w:ascii="Times New Roman" w:hAnsi="Times New Roman" w:cs="Times New Roman"/>
          <w:sz w:val="28"/>
          <w:szCs w:val="28"/>
        </w:rPr>
        <w:tab/>
        <w:t xml:space="preserve">Рассчитывать режимы работы оборудования. </w:t>
      </w:r>
    </w:p>
    <w:p w:rsidR="00111BF8" w:rsidRPr="00841291" w:rsidRDefault="00111BF8" w:rsidP="00841291">
      <w:pPr>
        <w:tabs>
          <w:tab w:val="left" w:pos="1701"/>
        </w:tabs>
        <w:spacing w:after="0" w:line="33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41291">
        <w:rPr>
          <w:rFonts w:ascii="Times New Roman" w:hAnsi="Times New Roman" w:cs="Times New Roman"/>
          <w:sz w:val="28"/>
          <w:szCs w:val="28"/>
        </w:rPr>
        <w:t xml:space="preserve">ПК 1.3. </w:t>
      </w:r>
      <w:r w:rsidRPr="00841291">
        <w:rPr>
          <w:rFonts w:ascii="Times New Roman" w:hAnsi="Times New Roman" w:cs="Times New Roman"/>
          <w:sz w:val="28"/>
          <w:szCs w:val="28"/>
        </w:rPr>
        <w:tab/>
        <w:t xml:space="preserve">Осуществлять ремонтно-техническое обслуживание оборудования. </w:t>
      </w:r>
    </w:p>
    <w:p w:rsidR="00111BF8" w:rsidRPr="00841291" w:rsidRDefault="00111BF8" w:rsidP="00841291">
      <w:pPr>
        <w:tabs>
          <w:tab w:val="left" w:pos="1701"/>
        </w:tabs>
        <w:spacing w:after="0" w:line="33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41291">
        <w:rPr>
          <w:rFonts w:ascii="Times New Roman" w:hAnsi="Times New Roman" w:cs="Times New Roman"/>
          <w:sz w:val="28"/>
          <w:szCs w:val="28"/>
        </w:rPr>
        <w:t xml:space="preserve">ПК 1.4. </w:t>
      </w:r>
      <w:r w:rsidRPr="00841291">
        <w:rPr>
          <w:rFonts w:ascii="Times New Roman" w:hAnsi="Times New Roman" w:cs="Times New Roman"/>
          <w:sz w:val="28"/>
          <w:szCs w:val="28"/>
        </w:rPr>
        <w:tab/>
        <w:t>Выполнять дефектацию и ремонт узлов и деталей технологического оборудования.</w:t>
      </w:r>
    </w:p>
    <w:p w:rsidR="00841291" w:rsidRPr="00841291" w:rsidRDefault="00841291" w:rsidP="00841291">
      <w:pPr>
        <w:pStyle w:val="ad"/>
        <w:widowControl w:val="0"/>
        <w:tabs>
          <w:tab w:val="left" w:pos="900"/>
          <w:tab w:val="left" w:pos="1701"/>
        </w:tabs>
        <w:spacing w:line="336" w:lineRule="auto"/>
        <w:ind w:left="0" w:firstLine="737"/>
        <w:jc w:val="both"/>
        <w:rPr>
          <w:sz w:val="28"/>
          <w:szCs w:val="28"/>
        </w:rPr>
      </w:pPr>
      <w:r w:rsidRPr="00841291">
        <w:rPr>
          <w:sz w:val="28"/>
          <w:szCs w:val="28"/>
        </w:rPr>
        <w:t xml:space="preserve">ОК 1. </w:t>
      </w:r>
      <w:r w:rsidRPr="00841291">
        <w:rPr>
          <w:sz w:val="28"/>
          <w:szCs w:val="28"/>
        </w:rPr>
        <w:tab/>
        <w:t xml:space="preserve">Понимать сущность и социальную значимость своей будущей профессии, проявлять к ней устойчивый интерес. </w:t>
      </w:r>
    </w:p>
    <w:p w:rsidR="00841291" w:rsidRPr="00841291" w:rsidRDefault="00841291" w:rsidP="00841291">
      <w:pPr>
        <w:pStyle w:val="ad"/>
        <w:widowControl w:val="0"/>
        <w:tabs>
          <w:tab w:val="left" w:pos="900"/>
          <w:tab w:val="left" w:pos="1701"/>
        </w:tabs>
        <w:spacing w:line="336" w:lineRule="auto"/>
        <w:ind w:left="0" w:firstLine="737"/>
        <w:jc w:val="both"/>
        <w:rPr>
          <w:sz w:val="28"/>
          <w:szCs w:val="28"/>
        </w:rPr>
      </w:pPr>
      <w:r w:rsidRPr="00841291">
        <w:rPr>
          <w:sz w:val="28"/>
          <w:szCs w:val="28"/>
        </w:rPr>
        <w:t xml:space="preserve">ОК 2. </w:t>
      </w:r>
      <w:r w:rsidRPr="00841291">
        <w:rPr>
          <w:sz w:val="28"/>
          <w:szCs w:val="28"/>
        </w:rPr>
        <w:tab/>
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841291" w:rsidRPr="00841291" w:rsidRDefault="00841291" w:rsidP="00841291">
      <w:pPr>
        <w:pStyle w:val="ad"/>
        <w:widowControl w:val="0"/>
        <w:tabs>
          <w:tab w:val="left" w:pos="900"/>
          <w:tab w:val="left" w:pos="1701"/>
        </w:tabs>
        <w:spacing w:line="336" w:lineRule="auto"/>
        <w:ind w:left="0" w:firstLine="737"/>
        <w:jc w:val="both"/>
        <w:rPr>
          <w:sz w:val="28"/>
          <w:szCs w:val="28"/>
        </w:rPr>
      </w:pPr>
      <w:r w:rsidRPr="00841291">
        <w:rPr>
          <w:sz w:val="28"/>
          <w:szCs w:val="28"/>
        </w:rPr>
        <w:t xml:space="preserve">ОК 3. </w:t>
      </w:r>
      <w:r w:rsidRPr="00841291">
        <w:rPr>
          <w:sz w:val="28"/>
          <w:szCs w:val="28"/>
        </w:rPr>
        <w:tab/>
        <w:t xml:space="preserve">Принимать решения в стандартных и нестандартных ситуациях и нести за них ответственность. </w:t>
      </w:r>
    </w:p>
    <w:p w:rsidR="00841291" w:rsidRPr="00841291" w:rsidRDefault="00841291" w:rsidP="00841291">
      <w:pPr>
        <w:pStyle w:val="ad"/>
        <w:widowControl w:val="0"/>
        <w:tabs>
          <w:tab w:val="left" w:pos="900"/>
          <w:tab w:val="left" w:pos="1701"/>
        </w:tabs>
        <w:spacing w:line="336" w:lineRule="auto"/>
        <w:ind w:left="0" w:firstLine="737"/>
        <w:jc w:val="both"/>
        <w:rPr>
          <w:sz w:val="28"/>
          <w:szCs w:val="28"/>
        </w:rPr>
      </w:pPr>
      <w:r w:rsidRPr="00841291">
        <w:rPr>
          <w:sz w:val="28"/>
          <w:szCs w:val="28"/>
        </w:rPr>
        <w:t xml:space="preserve">ОК 4. </w:t>
      </w:r>
      <w:r w:rsidRPr="00841291">
        <w:rPr>
          <w:sz w:val="28"/>
          <w:szCs w:val="28"/>
        </w:rPr>
        <w:tab/>
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841291" w:rsidRPr="00841291" w:rsidRDefault="00841291" w:rsidP="00841291">
      <w:pPr>
        <w:pStyle w:val="ad"/>
        <w:widowControl w:val="0"/>
        <w:tabs>
          <w:tab w:val="left" w:pos="900"/>
          <w:tab w:val="left" w:pos="1701"/>
        </w:tabs>
        <w:spacing w:line="336" w:lineRule="auto"/>
        <w:ind w:left="0" w:firstLine="737"/>
        <w:jc w:val="both"/>
        <w:rPr>
          <w:sz w:val="28"/>
          <w:szCs w:val="28"/>
        </w:rPr>
      </w:pPr>
      <w:r w:rsidRPr="00841291">
        <w:rPr>
          <w:sz w:val="28"/>
          <w:szCs w:val="28"/>
        </w:rPr>
        <w:t>ОК 5.</w:t>
      </w:r>
      <w:r w:rsidRPr="00841291">
        <w:rPr>
          <w:sz w:val="28"/>
          <w:szCs w:val="28"/>
        </w:rPr>
        <w:tab/>
        <w:t xml:space="preserve"> Использовать информационно-коммуникационные технологии в профессиональной деятельности. </w:t>
      </w:r>
    </w:p>
    <w:p w:rsidR="00841291" w:rsidRPr="00841291" w:rsidRDefault="00841291" w:rsidP="00841291">
      <w:pPr>
        <w:pStyle w:val="ad"/>
        <w:widowControl w:val="0"/>
        <w:tabs>
          <w:tab w:val="left" w:pos="900"/>
          <w:tab w:val="left" w:pos="1701"/>
        </w:tabs>
        <w:spacing w:line="336" w:lineRule="auto"/>
        <w:ind w:left="0" w:firstLine="737"/>
        <w:jc w:val="both"/>
        <w:rPr>
          <w:sz w:val="28"/>
          <w:szCs w:val="28"/>
        </w:rPr>
      </w:pPr>
      <w:r w:rsidRPr="00841291">
        <w:rPr>
          <w:sz w:val="28"/>
          <w:szCs w:val="28"/>
        </w:rPr>
        <w:t xml:space="preserve">ОК 6. </w:t>
      </w:r>
      <w:r w:rsidRPr="00841291">
        <w:rPr>
          <w:sz w:val="28"/>
          <w:szCs w:val="28"/>
        </w:rPr>
        <w:tab/>
        <w:t xml:space="preserve">Работать в коллективе и в команде, эффективно общаться с </w:t>
      </w:r>
      <w:r w:rsidRPr="00841291">
        <w:rPr>
          <w:sz w:val="28"/>
          <w:szCs w:val="28"/>
        </w:rPr>
        <w:lastRenderedPageBreak/>
        <w:t xml:space="preserve">коллегами, руководством, потребителями. </w:t>
      </w:r>
    </w:p>
    <w:p w:rsidR="00841291" w:rsidRPr="00841291" w:rsidRDefault="00841291" w:rsidP="00841291">
      <w:pPr>
        <w:pStyle w:val="ad"/>
        <w:widowControl w:val="0"/>
        <w:tabs>
          <w:tab w:val="left" w:pos="900"/>
          <w:tab w:val="left" w:pos="1701"/>
        </w:tabs>
        <w:spacing w:line="336" w:lineRule="auto"/>
        <w:ind w:left="0" w:firstLine="737"/>
        <w:jc w:val="both"/>
        <w:rPr>
          <w:sz w:val="28"/>
          <w:szCs w:val="28"/>
        </w:rPr>
      </w:pPr>
      <w:r w:rsidRPr="00841291">
        <w:rPr>
          <w:sz w:val="28"/>
          <w:szCs w:val="28"/>
        </w:rPr>
        <w:t xml:space="preserve">ОК 7. </w:t>
      </w:r>
      <w:r w:rsidRPr="00841291">
        <w:rPr>
          <w:sz w:val="28"/>
          <w:szCs w:val="28"/>
        </w:rPr>
        <w:tab/>
        <w:t xml:space="preserve">Брать на себя ответственность за работу членов команды (подчиненных), за результат выполнения заданий. </w:t>
      </w:r>
    </w:p>
    <w:p w:rsidR="00841291" w:rsidRPr="00841291" w:rsidRDefault="00841291" w:rsidP="00841291">
      <w:pPr>
        <w:pStyle w:val="ad"/>
        <w:widowControl w:val="0"/>
        <w:tabs>
          <w:tab w:val="left" w:pos="900"/>
          <w:tab w:val="left" w:pos="1701"/>
        </w:tabs>
        <w:spacing w:line="336" w:lineRule="auto"/>
        <w:ind w:left="0" w:firstLine="737"/>
        <w:jc w:val="both"/>
        <w:rPr>
          <w:sz w:val="28"/>
          <w:szCs w:val="28"/>
        </w:rPr>
      </w:pPr>
      <w:r w:rsidRPr="00841291">
        <w:rPr>
          <w:sz w:val="28"/>
          <w:szCs w:val="28"/>
        </w:rPr>
        <w:t xml:space="preserve">ОК 8. </w:t>
      </w:r>
      <w:r w:rsidRPr="00841291">
        <w:rPr>
          <w:sz w:val="28"/>
          <w:szCs w:val="28"/>
        </w:rPr>
        <w:tab/>
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841291" w:rsidRDefault="00841291" w:rsidP="00841291">
      <w:pPr>
        <w:pStyle w:val="ad"/>
        <w:widowControl w:val="0"/>
        <w:tabs>
          <w:tab w:val="left" w:pos="900"/>
          <w:tab w:val="left" w:pos="1701"/>
        </w:tabs>
        <w:spacing w:line="336" w:lineRule="auto"/>
        <w:ind w:left="0" w:firstLine="737"/>
        <w:jc w:val="both"/>
        <w:rPr>
          <w:sz w:val="28"/>
          <w:szCs w:val="28"/>
        </w:rPr>
      </w:pPr>
      <w:r w:rsidRPr="00841291">
        <w:rPr>
          <w:sz w:val="28"/>
          <w:szCs w:val="28"/>
        </w:rPr>
        <w:t xml:space="preserve">ОК 9. </w:t>
      </w:r>
      <w:r w:rsidRPr="00841291">
        <w:rPr>
          <w:sz w:val="28"/>
          <w:szCs w:val="28"/>
        </w:rPr>
        <w:tab/>
        <w:t xml:space="preserve">Ориентироваться в условиях частой смены технологий в профессиональной деятельности. </w:t>
      </w:r>
    </w:p>
    <w:p w:rsidR="00E715F8" w:rsidRPr="00841291" w:rsidRDefault="00713DBF" w:rsidP="00841291">
      <w:pPr>
        <w:pStyle w:val="ad"/>
        <w:widowControl w:val="0"/>
        <w:tabs>
          <w:tab w:val="left" w:pos="900"/>
          <w:tab w:val="left" w:pos="1701"/>
        </w:tabs>
        <w:spacing w:line="336" w:lineRule="auto"/>
        <w:ind w:left="0" w:firstLine="737"/>
        <w:jc w:val="both"/>
        <w:rPr>
          <w:bCs/>
          <w:sz w:val="28"/>
          <w:szCs w:val="28"/>
        </w:rPr>
      </w:pPr>
      <w:r w:rsidRPr="00841291">
        <w:rPr>
          <w:sz w:val="28"/>
          <w:szCs w:val="28"/>
        </w:rPr>
        <w:t>Рабочая</w:t>
      </w:r>
      <w:r w:rsidR="00E715F8" w:rsidRPr="00841291">
        <w:rPr>
          <w:sz w:val="28"/>
          <w:szCs w:val="28"/>
        </w:rPr>
        <w:t xml:space="preserve"> программа профессионального модуля может быть использована</w:t>
      </w:r>
      <w:r w:rsidR="00F85DE5" w:rsidRPr="00841291">
        <w:rPr>
          <w:sz w:val="28"/>
          <w:szCs w:val="28"/>
        </w:rPr>
        <w:t xml:space="preserve"> </w:t>
      </w:r>
      <w:r w:rsidR="00E715F8" w:rsidRPr="00841291">
        <w:rPr>
          <w:sz w:val="28"/>
          <w:szCs w:val="28"/>
        </w:rPr>
        <w:t xml:space="preserve">в дополнительном профессиональном образовании и профессиональной подготовке работников в области </w:t>
      </w:r>
      <w:r w:rsidR="00111BF8" w:rsidRPr="00841291">
        <w:rPr>
          <w:bCs/>
          <w:sz w:val="28"/>
          <w:szCs w:val="28"/>
        </w:rPr>
        <w:t>обслуживания</w:t>
      </w:r>
      <w:r w:rsidR="0050189D" w:rsidRPr="00841291">
        <w:rPr>
          <w:bCs/>
          <w:sz w:val="28"/>
          <w:szCs w:val="28"/>
        </w:rPr>
        <w:t xml:space="preserve"> и эксплуатации </w:t>
      </w:r>
      <w:r w:rsidR="00111BF8" w:rsidRPr="00841291">
        <w:rPr>
          <w:bCs/>
          <w:sz w:val="28"/>
          <w:szCs w:val="28"/>
        </w:rPr>
        <w:t xml:space="preserve">технологического оборудования газонефтепроводов и газонефтехранилищ </w:t>
      </w:r>
      <w:r w:rsidR="00E715F8" w:rsidRPr="00841291">
        <w:rPr>
          <w:sz w:val="28"/>
          <w:szCs w:val="28"/>
        </w:rPr>
        <w:t>при наличии среднего (полного) общего образования. Опыт работы не требуется.</w:t>
      </w:r>
    </w:p>
    <w:p w:rsidR="00981FDC" w:rsidRPr="00841291" w:rsidRDefault="00981FDC">
      <w:pPr>
        <w:rPr>
          <w:rFonts w:ascii="Times New Roman" w:hAnsi="Times New Roman" w:cs="Times New Roman"/>
          <w:b/>
          <w:sz w:val="28"/>
          <w:szCs w:val="28"/>
        </w:rPr>
      </w:pPr>
    </w:p>
    <w:p w:rsidR="00E715F8" w:rsidRPr="00841291" w:rsidRDefault="00E715F8" w:rsidP="0032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291">
        <w:rPr>
          <w:rFonts w:ascii="Times New Roman" w:hAnsi="Times New Roman" w:cs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1E29E1" w:rsidRPr="00841291" w:rsidRDefault="001E29E1" w:rsidP="001E2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1291">
        <w:rPr>
          <w:rFonts w:ascii="Times New Roman" w:hAnsi="Times New Roman" w:cs="Times New Roman"/>
          <w:sz w:val="28"/>
          <w:szCs w:val="28"/>
        </w:rPr>
        <w:t xml:space="preserve">В результате изучения профессионального модуля </w:t>
      </w:r>
      <w:r w:rsidR="00A96D12" w:rsidRPr="00841291">
        <w:rPr>
          <w:rFonts w:ascii="Times New Roman" w:hAnsi="Times New Roman" w:cs="Times New Roman"/>
          <w:sz w:val="28"/>
          <w:szCs w:val="28"/>
        </w:rPr>
        <w:br/>
      </w:r>
      <w:r w:rsidRPr="00841291">
        <w:rPr>
          <w:rFonts w:ascii="Times New Roman" w:hAnsi="Times New Roman" w:cs="Times New Roman"/>
          <w:sz w:val="28"/>
          <w:szCs w:val="28"/>
        </w:rPr>
        <w:t>ПМ.01</w:t>
      </w:r>
      <w:r w:rsidRPr="0084129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11BF8" w:rsidRPr="00841291">
        <w:rPr>
          <w:rFonts w:ascii="Times New Roman" w:hAnsi="Times New Roman" w:cs="Times New Roman"/>
          <w:sz w:val="28"/>
          <w:szCs w:val="28"/>
        </w:rPr>
        <w:t>Обслуживание и эксплуатация технологического оборудования</w:t>
      </w:r>
      <w:r w:rsidRPr="00841291">
        <w:rPr>
          <w:rFonts w:ascii="Times New Roman" w:hAnsi="Times New Roman" w:cs="Times New Roman"/>
          <w:sz w:val="28"/>
          <w:szCs w:val="28"/>
        </w:rPr>
        <w:t>» обучающийся должен:</w:t>
      </w:r>
    </w:p>
    <w:p w:rsidR="001E29E1" w:rsidRPr="00841291" w:rsidRDefault="001E29E1" w:rsidP="001E2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291">
        <w:rPr>
          <w:rFonts w:ascii="Times New Roman" w:hAnsi="Times New Roman" w:cs="Times New Roman"/>
          <w:b/>
          <w:sz w:val="28"/>
          <w:szCs w:val="28"/>
        </w:rPr>
        <w:t xml:space="preserve">иметь практический опыт: </w:t>
      </w:r>
    </w:p>
    <w:p w:rsidR="00A96D12" w:rsidRPr="00841291" w:rsidRDefault="00A96D12" w:rsidP="00A96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1291">
        <w:rPr>
          <w:rFonts w:ascii="Times New Roman" w:hAnsi="Times New Roman" w:cs="Times New Roman"/>
          <w:sz w:val="28"/>
          <w:szCs w:val="28"/>
        </w:rPr>
        <w:t>-</w:t>
      </w:r>
      <w:r w:rsidRPr="00841291">
        <w:rPr>
          <w:rFonts w:ascii="Times New Roman" w:hAnsi="Times New Roman" w:cs="Times New Roman"/>
          <w:sz w:val="28"/>
          <w:szCs w:val="28"/>
        </w:rPr>
        <w:tab/>
      </w:r>
      <w:r w:rsidRPr="00841291">
        <w:rPr>
          <w:rFonts w:ascii="Times New Roman" w:hAnsi="Times New Roman" w:cs="Times New Roman"/>
          <w:color w:val="FF0000"/>
          <w:sz w:val="28"/>
          <w:szCs w:val="28"/>
        </w:rPr>
        <w:t xml:space="preserve">эксплуатации и оценки состояния оборудования и систем по показаниям приборов; </w:t>
      </w:r>
    </w:p>
    <w:p w:rsidR="00A96D12" w:rsidRPr="00841291" w:rsidRDefault="00A96D12" w:rsidP="00A96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1291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841291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расчета режимов работы оборудования; </w:t>
      </w:r>
    </w:p>
    <w:p w:rsidR="00A96D12" w:rsidRPr="00841291" w:rsidRDefault="00A96D12" w:rsidP="00A96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1291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841291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осуществления ремонтно-технического обслуживания; </w:t>
      </w:r>
    </w:p>
    <w:p w:rsidR="00A96D12" w:rsidRPr="00841291" w:rsidRDefault="00A96D12" w:rsidP="00A96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1291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841291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дефектации и ремонта узлов и деталей технологического оборудования; </w:t>
      </w:r>
    </w:p>
    <w:p w:rsidR="00A96D12" w:rsidRPr="00841291" w:rsidRDefault="00A96D12" w:rsidP="00A96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291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A96D12" w:rsidRPr="00841291" w:rsidRDefault="00A96D12" w:rsidP="00A96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1291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841291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читать и чертить кинематические и технологические схемы основного оборудования газонефтепроводов и вспомогательных систем; </w:t>
      </w:r>
    </w:p>
    <w:p w:rsidR="00A96D12" w:rsidRPr="00841291" w:rsidRDefault="00A96D12" w:rsidP="00A96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1291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841291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проводить термодинамические расчеты газотурбинных установок (ГТУ); </w:t>
      </w:r>
    </w:p>
    <w:p w:rsidR="00A96D12" w:rsidRPr="00841291" w:rsidRDefault="00A96D12" w:rsidP="00A96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1291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841291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проводить испытания насосных установок; </w:t>
      </w:r>
    </w:p>
    <w:p w:rsidR="00A96D12" w:rsidRPr="00841291" w:rsidRDefault="00A96D12" w:rsidP="00A96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1291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841291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выполнять дефектацию узлов и деталей технологического оборудования; </w:t>
      </w:r>
    </w:p>
    <w:p w:rsidR="00A96D12" w:rsidRPr="00841291" w:rsidRDefault="00A96D12" w:rsidP="00A96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129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41291">
        <w:rPr>
          <w:rFonts w:ascii="Times New Roman" w:hAnsi="Times New Roman" w:cs="Times New Roman"/>
          <w:sz w:val="28"/>
          <w:szCs w:val="28"/>
        </w:rPr>
        <w:tab/>
      </w:r>
      <w:r w:rsidRPr="00841291">
        <w:rPr>
          <w:rFonts w:ascii="Times New Roman" w:hAnsi="Times New Roman" w:cs="Times New Roman"/>
          <w:color w:val="FF0000"/>
          <w:sz w:val="28"/>
          <w:szCs w:val="28"/>
        </w:rPr>
        <w:t>определять вид ремонта и производить расчеты основных показателей технического обслуживания и ремонта насосов и газоперекачивающих агрегатов</w:t>
      </w:r>
      <w:r w:rsidRPr="008412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96D12" w:rsidRPr="00841291" w:rsidRDefault="00A96D12" w:rsidP="00A96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291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A96D12" w:rsidRPr="00841291" w:rsidRDefault="00A96D12" w:rsidP="00A96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1291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841291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устройство машин и оборудования для транспорта, хранения и распределения газа, нефти и нефтепродуктов; </w:t>
      </w:r>
    </w:p>
    <w:p w:rsidR="00A96D12" w:rsidRPr="00841291" w:rsidRDefault="00A96D12" w:rsidP="00A96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1291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841291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конструкции, характеристики машин для сооружения, эксплуатации и ремонта линейной части газонефтепроводов; </w:t>
      </w:r>
    </w:p>
    <w:p w:rsidR="00A96D12" w:rsidRPr="00841291" w:rsidRDefault="00A96D12" w:rsidP="00A96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1291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841291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методы регулирования насосов и компрессорных машин; </w:t>
      </w:r>
    </w:p>
    <w:p w:rsidR="00A96D12" w:rsidRPr="00841291" w:rsidRDefault="00A96D12" w:rsidP="00A96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1291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841291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эксплуатационные характеристики газотурбинных установок (ГТУ) при работе на газопроводах, вспомогательное оборудование и различные системы газотурбинных газоперекачивающих агрегатов (ГПА); </w:t>
      </w:r>
    </w:p>
    <w:p w:rsidR="00A96D12" w:rsidRPr="00841291" w:rsidRDefault="00A96D12" w:rsidP="00A96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1291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841291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основы термодинамического расчета режимов работы оборудования; осевые турбомашины; </w:t>
      </w:r>
    </w:p>
    <w:p w:rsidR="00A96D12" w:rsidRPr="00841291" w:rsidRDefault="00A96D12" w:rsidP="00A96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1291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841291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факторы, повышающие надежность и ремонтопригодность газотурбинных установок и их узлов, методы улучшения </w:t>
      </w:r>
      <w:proofErr w:type="spellStart"/>
      <w:r w:rsidRPr="00841291">
        <w:rPr>
          <w:rFonts w:ascii="Times New Roman" w:hAnsi="Times New Roman" w:cs="Times New Roman"/>
          <w:color w:val="FF0000"/>
          <w:sz w:val="28"/>
          <w:szCs w:val="28"/>
        </w:rPr>
        <w:t>вибросостояния</w:t>
      </w:r>
      <w:proofErr w:type="spellEnd"/>
      <w:r w:rsidRPr="00841291">
        <w:rPr>
          <w:rFonts w:ascii="Times New Roman" w:hAnsi="Times New Roman" w:cs="Times New Roman"/>
          <w:color w:val="FF0000"/>
          <w:sz w:val="28"/>
          <w:szCs w:val="28"/>
        </w:rPr>
        <w:t xml:space="preserve"> газоперекачивающих агрегатов; </w:t>
      </w:r>
    </w:p>
    <w:p w:rsidR="00A96D12" w:rsidRPr="00841291" w:rsidRDefault="00A96D12" w:rsidP="00A96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1291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841291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технологию ремонта узлов и деталей оборудования, методы ремонтно-технического обслуживания, определения и устранения неисправностей нефтегазового оборудования; </w:t>
      </w:r>
    </w:p>
    <w:p w:rsidR="00A96D12" w:rsidRPr="00841291" w:rsidRDefault="00A96D12" w:rsidP="00A96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1291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841291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источники загрязнения окружающей среды на перекачивающих и компрессорных станциях; </w:t>
      </w:r>
    </w:p>
    <w:p w:rsidR="00A96D12" w:rsidRPr="00841291" w:rsidRDefault="00A96D12" w:rsidP="00A96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1291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841291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методы диагностики, основы параметрической и вибрационной диагностики; </w:t>
      </w:r>
    </w:p>
    <w:p w:rsidR="00A96D12" w:rsidRPr="00841291" w:rsidRDefault="00A96D12" w:rsidP="00A96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1291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841291">
        <w:rPr>
          <w:rFonts w:ascii="Times New Roman" w:hAnsi="Times New Roman" w:cs="Times New Roman"/>
          <w:color w:val="FF0000"/>
          <w:sz w:val="28"/>
          <w:szCs w:val="28"/>
        </w:rPr>
        <w:tab/>
        <w:t>дефекты конструкций, машин и оборудования и их диагностические признаки</w:t>
      </w:r>
    </w:p>
    <w:p w:rsidR="00A96D12" w:rsidRPr="00841291" w:rsidRDefault="00A96D12" w:rsidP="0032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5F8" w:rsidRPr="00841291" w:rsidRDefault="00E715F8" w:rsidP="0032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291">
        <w:rPr>
          <w:rFonts w:ascii="Times New Roman" w:hAnsi="Times New Roman" w:cs="Times New Roman"/>
          <w:b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716D76" w:rsidRPr="00841291" w:rsidRDefault="00716D76" w:rsidP="0071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291">
        <w:rPr>
          <w:rFonts w:ascii="Times New Roman" w:eastAsia="Times New Roman" w:hAnsi="Times New Roman" w:cs="Times New Roman"/>
          <w:sz w:val="28"/>
          <w:szCs w:val="28"/>
        </w:rPr>
        <w:t>всего –</w:t>
      </w:r>
      <w:r w:rsidRPr="008412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2CA7" w:rsidRPr="00872CA7">
        <w:rPr>
          <w:rFonts w:ascii="Times New Roman" w:eastAsia="Times New Roman" w:hAnsi="Times New Roman" w:cs="Times New Roman"/>
          <w:b/>
          <w:sz w:val="28"/>
          <w:szCs w:val="28"/>
        </w:rPr>
        <w:t>354</w:t>
      </w:r>
      <w:r w:rsidR="00872C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41291">
        <w:rPr>
          <w:rFonts w:ascii="Times New Roman" w:eastAsia="Times New Roman" w:hAnsi="Times New Roman" w:cs="Times New Roman"/>
          <w:sz w:val="28"/>
          <w:szCs w:val="28"/>
        </w:rPr>
        <w:t>часов, в том числе:</w:t>
      </w:r>
    </w:p>
    <w:p w:rsidR="00716D76" w:rsidRPr="00841291" w:rsidRDefault="00716D76" w:rsidP="0071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291">
        <w:rPr>
          <w:rFonts w:ascii="Times New Roman" w:eastAsia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– </w:t>
      </w:r>
      <w:r w:rsidR="00872CA7" w:rsidRPr="00872CA7">
        <w:rPr>
          <w:rFonts w:ascii="Times New Roman" w:eastAsia="Times New Roman" w:hAnsi="Times New Roman" w:cs="Times New Roman"/>
          <w:b/>
          <w:sz w:val="28"/>
          <w:szCs w:val="28"/>
        </w:rPr>
        <w:t>64</w:t>
      </w:r>
      <w:r w:rsidR="00872C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41291">
        <w:rPr>
          <w:rFonts w:ascii="Times New Roman" w:eastAsia="Times New Roman" w:hAnsi="Times New Roman" w:cs="Times New Roman"/>
          <w:sz w:val="28"/>
          <w:szCs w:val="28"/>
        </w:rPr>
        <w:t>часов;</w:t>
      </w:r>
    </w:p>
    <w:p w:rsidR="00716D76" w:rsidRPr="00841291" w:rsidRDefault="00716D76" w:rsidP="0071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291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самостоятельной работы обучающегося – </w:t>
      </w:r>
      <w:r w:rsidR="00872CA7" w:rsidRPr="00872CA7">
        <w:rPr>
          <w:rFonts w:ascii="Times New Roman" w:eastAsia="Times New Roman" w:hAnsi="Times New Roman" w:cs="Times New Roman"/>
          <w:b/>
          <w:sz w:val="28"/>
          <w:szCs w:val="28"/>
        </w:rPr>
        <w:t>290</w:t>
      </w:r>
      <w:r w:rsidR="00872C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41291"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 w:rsidR="00E715F8" w:rsidRPr="00841291" w:rsidRDefault="00E715F8" w:rsidP="0071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291">
        <w:rPr>
          <w:rFonts w:ascii="Times New Roman" w:hAnsi="Times New Roman" w:cs="Times New Roman"/>
          <w:b/>
          <w:caps/>
        </w:rPr>
        <w:br w:type="page"/>
      </w:r>
      <w:r w:rsidRPr="00841291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E715F8" w:rsidRPr="00841291" w:rsidRDefault="00E715F8" w:rsidP="00E715F8">
      <w:pPr>
        <w:spacing w:after="0" w:line="240" w:lineRule="auto"/>
        <w:rPr>
          <w:rFonts w:ascii="Times New Roman" w:hAnsi="Times New Roman" w:cs="Times New Roman"/>
        </w:rPr>
      </w:pPr>
    </w:p>
    <w:p w:rsidR="00E715F8" w:rsidRPr="00841291" w:rsidRDefault="00E715F8" w:rsidP="001B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291">
        <w:rPr>
          <w:rFonts w:ascii="Times New Roman" w:hAnsi="Times New Roman" w:cs="Times New Roman"/>
          <w:sz w:val="28"/>
          <w:szCs w:val="28"/>
        </w:rPr>
        <w:t>Результатом освоения программы профессионального модуля является овладение обучающимися видом профессиональной деятельности</w:t>
      </w:r>
      <w:r w:rsidR="00B50045" w:rsidRPr="00841291">
        <w:rPr>
          <w:rFonts w:ascii="Times New Roman" w:hAnsi="Times New Roman" w:cs="Times New Roman"/>
          <w:sz w:val="28"/>
          <w:szCs w:val="28"/>
        </w:rPr>
        <w:t xml:space="preserve">. </w:t>
      </w:r>
      <w:r w:rsidR="004972EE" w:rsidRPr="00841291">
        <w:rPr>
          <w:rFonts w:ascii="Times New Roman" w:hAnsi="Times New Roman" w:cs="Times New Roman"/>
          <w:b/>
          <w:sz w:val="28"/>
          <w:szCs w:val="28"/>
        </w:rPr>
        <w:t>Обслуживание и эксплуатация технологического оборудования</w:t>
      </w:r>
      <w:r w:rsidR="00F2065A" w:rsidRPr="00841291">
        <w:rPr>
          <w:rFonts w:ascii="Times New Roman" w:hAnsi="Times New Roman" w:cs="Times New Roman"/>
          <w:sz w:val="28"/>
          <w:szCs w:val="28"/>
        </w:rPr>
        <w:t>, в том числе профессиональными (ПК) и общими (ОК) компетенциями:</w:t>
      </w:r>
    </w:p>
    <w:tbl>
      <w:tblPr>
        <w:tblStyle w:val="ac"/>
        <w:tblW w:w="5000" w:type="pct"/>
        <w:tblLook w:val="01E0" w:firstRow="1" w:lastRow="1" w:firstColumn="1" w:lastColumn="1" w:noHBand="0" w:noVBand="0"/>
      </w:tblPr>
      <w:tblGrid>
        <w:gridCol w:w="1384"/>
        <w:gridCol w:w="8470"/>
      </w:tblGrid>
      <w:tr w:rsidR="00E715F8" w:rsidRPr="00841291" w:rsidTr="004972EE">
        <w:trPr>
          <w:trHeight w:val="651"/>
        </w:trPr>
        <w:tc>
          <w:tcPr>
            <w:tcW w:w="702" w:type="pct"/>
          </w:tcPr>
          <w:p w:rsidR="00E715F8" w:rsidRPr="00841291" w:rsidRDefault="00E715F8" w:rsidP="00076911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841291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298" w:type="pct"/>
          </w:tcPr>
          <w:p w:rsidR="00E715F8" w:rsidRPr="00841291" w:rsidRDefault="00E715F8" w:rsidP="00076911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841291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4972EE" w:rsidRPr="00841291" w:rsidTr="004972EE">
        <w:tc>
          <w:tcPr>
            <w:tcW w:w="702" w:type="pct"/>
          </w:tcPr>
          <w:p w:rsidR="004972EE" w:rsidRPr="00841291" w:rsidRDefault="004972EE" w:rsidP="004972EE">
            <w:pPr>
              <w:pStyle w:val="ad"/>
              <w:tabs>
                <w:tab w:val="left" w:pos="900"/>
              </w:tabs>
              <w:rPr>
                <w:bCs/>
                <w:sz w:val="28"/>
                <w:szCs w:val="28"/>
              </w:rPr>
            </w:pPr>
            <w:r w:rsidRPr="00841291">
              <w:rPr>
                <w:bCs/>
                <w:sz w:val="28"/>
                <w:szCs w:val="28"/>
              </w:rPr>
              <w:t xml:space="preserve">ПК 1.1. </w:t>
            </w:r>
          </w:p>
        </w:tc>
        <w:tc>
          <w:tcPr>
            <w:tcW w:w="4298" w:type="pct"/>
          </w:tcPr>
          <w:p w:rsidR="004972EE" w:rsidRPr="00841291" w:rsidRDefault="004972EE" w:rsidP="004972EE">
            <w:pPr>
              <w:pStyle w:val="ad"/>
              <w:tabs>
                <w:tab w:val="left" w:pos="900"/>
              </w:tabs>
              <w:ind w:left="0" w:firstLine="0"/>
              <w:rPr>
                <w:sz w:val="28"/>
                <w:szCs w:val="28"/>
              </w:rPr>
            </w:pPr>
            <w:r w:rsidRPr="00841291">
              <w:rPr>
                <w:sz w:val="28"/>
                <w:szCs w:val="28"/>
              </w:rPr>
              <w:t xml:space="preserve">Осуществлять эксплуатацию и оценивать состояние оборудования и систем по показаниям приборов. </w:t>
            </w:r>
          </w:p>
        </w:tc>
      </w:tr>
      <w:tr w:rsidR="004972EE" w:rsidRPr="00841291" w:rsidTr="004972EE">
        <w:tc>
          <w:tcPr>
            <w:tcW w:w="702" w:type="pct"/>
          </w:tcPr>
          <w:p w:rsidR="004972EE" w:rsidRPr="00841291" w:rsidRDefault="004972EE" w:rsidP="004972EE">
            <w:pPr>
              <w:pStyle w:val="ad"/>
              <w:tabs>
                <w:tab w:val="left" w:pos="900"/>
              </w:tabs>
              <w:rPr>
                <w:bCs/>
                <w:sz w:val="28"/>
                <w:szCs w:val="28"/>
              </w:rPr>
            </w:pPr>
            <w:r w:rsidRPr="00841291">
              <w:rPr>
                <w:bCs/>
                <w:sz w:val="28"/>
                <w:szCs w:val="28"/>
              </w:rPr>
              <w:t xml:space="preserve">ПК 1.2. </w:t>
            </w:r>
          </w:p>
        </w:tc>
        <w:tc>
          <w:tcPr>
            <w:tcW w:w="4298" w:type="pct"/>
          </w:tcPr>
          <w:p w:rsidR="004972EE" w:rsidRPr="00841291" w:rsidRDefault="004972EE" w:rsidP="004972EE">
            <w:pPr>
              <w:pStyle w:val="ad"/>
              <w:tabs>
                <w:tab w:val="left" w:pos="900"/>
              </w:tabs>
              <w:ind w:left="0" w:firstLine="0"/>
              <w:rPr>
                <w:sz w:val="28"/>
                <w:szCs w:val="28"/>
              </w:rPr>
            </w:pPr>
            <w:r w:rsidRPr="00841291">
              <w:rPr>
                <w:sz w:val="28"/>
                <w:szCs w:val="28"/>
              </w:rPr>
              <w:t xml:space="preserve">Рассчитывать режимы работы оборудования. </w:t>
            </w:r>
          </w:p>
        </w:tc>
      </w:tr>
      <w:tr w:rsidR="004972EE" w:rsidRPr="00841291" w:rsidTr="004972EE">
        <w:tc>
          <w:tcPr>
            <w:tcW w:w="702" w:type="pct"/>
          </w:tcPr>
          <w:p w:rsidR="004972EE" w:rsidRPr="00841291" w:rsidRDefault="004972EE" w:rsidP="004972EE">
            <w:pPr>
              <w:pStyle w:val="ad"/>
              <w:tabs>
                <w:tab w:val="left" w:pos="900"/>
              </w:tabs>
              <w:rPr>
                <w:bCs/>
                <w:sz w:val="28"/>
                <w:szCs w:val="28"/>
              </w:rPr>
            </w:pPr>
            <w:r w:rsidRPr="00841291">
              <w:rPr>
                <w:bCs/>
                <w:sz w:val="28"/>
                <w:szCs w:val="28"/>
              </w:rPr>
              <w:t xml:space="preserve">ПК 1.3. </w:t>
            </w:r>
          </w:p>
        </w:tc>
        <w:tc>
          <w:tcPr>
            <w:tcW w:w="4298" w:type="pct"/>
          </w:tcPr>
          <w:p w:rsidR="004972EE" w:rsidRPr="00841291" w:rsidRDefault="004972EE" w:rsidP="004972EE">
            <w:pPr>
              <w:pStyle w:val="ad"/>
              <w:tabs>
                <w:tab w:val="left" w:pos="900"/>
              </w:tabs>
              <w:ind w:left="0" w:firstLine="0"/>
              <w:rPr>
                <w:sz w:val="28"/>
                <w:szCs w:val="28"/>
              </w:rPr>
            </w:pPr>
            <w:r w:rsidRPr="00841291">
              <w:rPr>
                <w:sz w:val="28"/>
                <w:szCs w:val="28"/>
              </w:rPr>
              <w:t xml:space="preserve">Осуществлять ремонтно-техническое обслуживание оборудования. </w:t>
            </w:r>
          </w:p>
        </w:tc>
      </w:tr>
      <w:tr w:rsidR="004972EE" w:rsidRPr="00841291" w:rsidTr="004972EE">
        <w:tc>
          <w:tcPr>
            <w:tcW w:w="702" w:type="pct"/>
          </w:tcPr>
          <w:p w:rsidR="004972EE" w:rsidRPr="00841291" w:rsidRDefault="004972EE" w:rsidP="004972EE">
            <w:pPr>
              <w:pStyle w:val="ad"/>
              <w:tabs>
                <w:tab w:val="left" w:pos="900"/>
              </w:tabs>
              <w:rPr>
                <w:bCs/>
                <w:sz w:val="28"/>
                <w:szCs w:val="28"/>
              </w:rPr>
            </w:pPr>
            <w:r w:rsidRPr="00841291">
              <w:rPr>
                <w:bCs/>
                <w:sz w:val="28"/>
                <w:szCs w:val="28"/>
              </w:rPr>
              <w:t xml:space="preserve">ПК 1.4. </w:t>
            </w:r>
          </w:p>
        </w:tc>
        <w:tc>
          <w:tcPr>
            <w:tcW w:w="4298" w:type="pct"/>
          </w:tcPr>
          <w:p w:rsidR="004972EE" w:rsidRPr="00841291" w:rsidRDefault="004972EE" w:rsidP="004972EE">
            <w:pPr>
              <w:pStyle w:val="ad"/>
              <w:tabs>
                <w:tab w:val="left" w:pos="900"/>
              </w:tabs>
              <w:ind w:left="0" w:firstLine="0"/>
              <w:rPr>
                <w:sz w:val="28"/>
                <w:szCs w:val="28"/>
              </w:rPr>
            </w:pPr>
            <w:r w:rsidRPr="00841291">
              <w:rPr>
                <w:sz w:val="28"/>
                <w:szCs w:val="28"/>
              </w:rPr>
              <w:t>Выполнять дефектацию и ремонт узлов и деталей технологического оборудования.</w:t>
            </w:r>
          </w:p>
        </w:tc>
      </w:tr>
      <w:tr w:rsidR="004972EE" w:rsidRPr="00841291" w:rsidTr="004972EE">
        <w:tc>
          <w:tcPr>
            <w:tcW w:w="702" w:type="pct"/>
          </w:tcPr>
          <w:p w:rsidR="004972EE" w:rsidRPr="00841291" w:rsidRDefault="004972EE" w:rsidP="004972EE">
            <w:pPr>
              <w:pStyle w:val="ad"/>
              <w:rPr>
                <w:sz w:val="28"/>
                <w:szCs w:val="28"/>
                <w:lang w:val="en-US"/>
              </w:rPr>
            </w:pPr>
            <w:r w:rsidRPr="00841291">
              <w:rPr>
                <w:sz w:val="28"/>
                <w:szCs w:val="28"/>
                <w:lang w:val="en-US"/>
              </w:rPr>
              <w:t xml:space="preserve">ОК 1. </w:t>
            </w:r>
          </w:p>
        </w:tc>
        <w:tc>
          <w:tcPr>
            <w:tcW w:w="4298" w:type="pct"/>
          </w:tcPr>
          <w:p w:rsidR="004972EE" w:rsidRPr="00841291" w:rsidRDefault="004972EE" w:rsidP="004972EE">
            <w:pPr>
              <w:pStyle w:val="ad"/>
              <w:ind w:left="0" w:firstLine="0"/>
              <w:rPr>
                <w:sz w:val="28"/>
                <w:szCs w:val="28"/>
              </w:rPr>
            </w:pPr>
            <w:r w:rsidRPr="00841291">
              <w:rPr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4972EE" w:rsidRPr="00841291" w:rsidTr="004972EE">
        <w:tc>
          <w:tcPr>
            <w:tcW w:w="702" w:type="pct"/>
          </w:tcPr>
          <w:p w:rsidR="004972EE" w:rsidRPr="00841291" w:rsidRDefault="004972EE" w:rsidP="004972EE">
            <w:pPr>
              <w:pStyle w:val="ad"/>
              <w:rPr>
                <w:sz w:val="28"/>
                <w:szCs w:val="28"/>
                <w:lang w:val="en-US"/>
              </w:rPr>
            </w:pPr>
            <w:r w:rsidRPr="00841291">
              <w:rPr>
                <w:sz w:val="28"/>
                <w:szCs w:val="28"/>
                <w:lang w:val="en-US"/>
              </w:rPr>
              <w:t xml:space="preserve">ОК 2. </w:t>
            </w:r>
          </w:p>
        </w:tc>
        <w:tc>
          <w:tcPr>
            <w:tcW w:w="4298" w:type="pct"/>
          </w:tcPr>
          <w:p w:rsidR="004972EE" w:rsidRPr="00841291" w:rsidRDefault="004972EE" w:rsidP="004972EE">
            <w:pPr>
              <w:pStyle w:val="ad"/>
              <w:ind w:left="0" w:firstLine="0"/>
              <w:rPr>
                <w:sz w:val="28"/>
                <w:szCs w:val="28"/>
              </w:rPr>
            </w:pPr>
            <w:r w:rsidRPr="00841291">
              <w:rPr>
                <w:sz w:val="28"/>
                <w:szCs w:val="28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</w:tc>
      </w:tr>
      <w:tr w:rsidR="004972EE" w:rsidRPr="00841291" w:rsidTr="004972EE">
        <w:tc>
          <w:tcPr>
            <w:tcW w:w="702" w:type="pct"/>
          </w:tcPr>
          <w:p w:rsidR="004972EE" w:rsidRPr="00841291" w:rsidRDefault="004972EE" w:rsidP="004972EE">
            <w:pPr>
              <w:pStyle w:val="ad"/>
              <w:rPr>
                <w:sz w:val="28"/>
                <w:szCs w:val="28"/>
                <w:lang w:val="en-US"/>
              </w:rPr>
            </w:pPr>
            <w:r w:rsidRPr="00841291">
              <w:rPr>
                <w:sz w:val="28"/>
                <w:szCs w:val="28"/>
                <w:lang w:val="en-US"/>
              </w:rPr>
              <w:t xml:space="preserve">ОК 3. </w:t>
            </w:r>
          </w:p>
        </w:tc>
        <w:tc>
          <w:tcPr>
            <w:tcW w:w="4298" w:type="pct"/>
          </w:tcPr>
          <w:p w:rsidR="004972EE" w:rsidRPr="00841291" w:rsidRDefault="004972EE" w:rsidP="004972EE">
            <w:pPr>
              <w:pStyle w:val="ad"/>
              <w:ind w:left="0" w:firstLine="0"/>
              <w:rPr>
                <w:sz w:val="28"/>
                <w:szCs w:val="28"/>
              </w:rPr>
            </w:pPr>
            <w:r w:rsidRPr="00841291">
              <w:rPr>
                <w:sz w:val="28"/>
                <w:szCs w:val="28"/>
              </w:rPr>
              <w:t xml:space="preserve">Принимать решения в стандартных и нестандартных ситуациях и нести за них ответственность. </w:t>
            </w:r>
          </w:p>
        </w:tc>
      </w:tr>
      <w:tr w:rsidR="004972EE" w:rsidRPr="00841291" w:rsidTr="004972EE">
        <w:tc>
          <w:tcPr>
            <w:tcW w:w="702" w:type="pct"/>
          </w:tcPr>
          <w:p w:rsidR="004972EE" w:rsidRPr="00841291" w:rsidRDefault="004972EE" w:rsidP="004972EE">
            <w:pPr>
              <w:pStyle w:val="ad"/>
              <w:rPr>
                <w:sz w:val="28"/>
                <w:szCs w:val="28"/>
                <w:lang w:val="en-US"/>
              </w:rPr>
            </w:pPr>
            <w:r w:rsidRPr="00841291">
              <w:rPr>
                <w:sz w:val="28"/>
                <w:szCs w:val="28"/>
                <w:lang w:val="en-US"/>
              </w:rPr>
              <w:t xml:space="preserve">ОК 4. </w:t>
            </w:r>
          </w:p>
        </w:tc>
        <w:tc>
          <w:tcPr>
            <w:tcW w:w="4298" w:type="pct"/>
          </w:tcPr>
          <w:p w:rsidR="004972EE" w:rsidRPr="00841291" w:rsidRDefault="004972EE" w:rsidP="004972EE">
            <w:pPr>
              <w:pStyle w:val="ad"/>
              <w:ind w:left="0" w:firstLine="0"/>
              <w:rPr>
                <w:sz w:val="28"/>
                <w:szCs w:val="28"/>
              </w:rPr>
            </w:pPr>
            <w:r w:rsidRPr="00841291">
              <w:rPr>
                <w:sz w:val="28"/>
                <w:szCs w:val="28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4972EE" w:rsidRPr="00841291" w:rsidTr="004972EE">
        <w:tc>
          <w:tcPr>
            <w:tcW w:w="702" w:type="pct"/>
          </w:tcPr>
          <w:p w:rsidR="004972EE" w:rsidRPr="00841291" w:rsidRDefault="004972EE" w:rsidP="004972EE">
            <w:pPr>
              <w:pStyle w:val="ad"/>
              <w:rPr>
                <w:sz w:val="28"/>
                <w:szCs w:val="28"/>
                <w:lang w:val="en-US"/>
              </w:rPr>
            </w:pPr>
            <w:r w:rsidRPr="00841291">
              <w:rPr>
                <w:sz w:val="28"/>
                <w:szCs w:val="28"/>
                <w:lang w:val="en-US"/>
              </w:rPr>
              <w:t>ОК 5.</w:t>
            </w:r>
          </w:p>
        </w:tc>
        <w:tc>
          <w:tcPr>
            <w:tcW w:w="4298" w:type="pct"/>
          </w:tcPr>
          <w:p w:rsidR="004972EE" w:rsidRPr="00841291" w:rsidRDefault="004972EE" w:rsidP="004972EE">
            <w:pPr>
              <w:pStyle w:val="ad"/>
              <w:ind w:left="0" w:firstLine="0"/>
              <w:rPr>
                <w:sz w:val="28"/>
                <w:szCs w:val="28"/>
              </w:rPr>
            </w:pPr>
            <w:r w:rsidRPr="00841291">
              <w:rPr>
                <w:sz w:val="28"/>
                <w:szCs w:val="28"/>
              </w:rPr>
              <w:t xml:space="preserve"> Использовать информационно-коммуникационные технологии в профессиональной деятельности. </w:t>
            </w:r>
          </w:p>
        </w:tc>
      </w:tr>
      <w:tr w:rsidR="004972EE" w:rsidRPr="00841291" w:rsidTr="004972EE">
        <w:tc>
          <w:tcPr>
            <w:tcW w:w="702" w:type="pct"/>
          </w:tcPr>
          <w:p w:rsidR="004972EE" w:rsidRPr="00841291" w:rsidRDefault="004972EE" w:rsidP="004972EE">
            <w:pPr>
              <w:pStyle w:val="ad"/>
              <w:rPr>
                <w:sz w:val="28"/>
                <w:szCs w:val="28"/>
                <w:lang w:val="en-US"/>
              </w:rPr>
            </w:pPr>
            <w:r w:rsidRPr="00841291">
              <w:rPr>
                <w:sz w:val="28"/>
                <w:szCs w:val="28"/>
                <w:lang w:val="en-US"/>
              </w:rPr>
              <w:t xml:space="preserve">ОК 6. </w:t>
            </w:r>
          </w:p>
        </w:tc>
        <w:tc>
          <w:tcPr>
            <w:tcW w:w="4298" w:type="pct"/>
          </w:tcPr>
          <w:p w:rsidR="004972EE" w:rsidRPr="00841291" w:rsidRDefault="004972EE" w:rsidP="004972EE">
            <w:pPr>
              <w:pStyle w:val="ad"/>
              <w:ind w:left="0" w:firstLine="0"/>
              <w:rPr>
                <w:sz w:val="28"/>
                <w:szCs w:val="28"/>
              </w:rPr>
            </w:pPr>
            <w:r w:rsidRPr="00841291">
              <w:rPr>
                <w:sz w:val="28"/>
                <w:szCs w:val="28"/>
              </w:rPr>
              <w:t xml:space="preserve">Работать в коллективе и в команде, эффективно общаться с коллегами, руководством, потребителями. </w:t>
            </w:r>
          </w:p>
        </w:tc>
      </w:tr>
      <w:tr w:rsidR="004972EE" w:rsidRPr="00841291" w:rsidTr="004972EE">
        <w:tc>
          <w:tcPr>
            <w:tcW w:w="702" w:type="pct"/>
          </w:tcPr>
          <w:p w:rsidR="004972EE" w:rsidRPr="00841291" w:rsidRDefault="004972EE" w:rsidP="004972EE">
            <w:pPr>
              <w:pStyle w:val="ad"/>
              <w:rPr>
                <w:sz w:val="28"/>
                <w:szCs w:val="28"/>
                <w:lang w:val="en-US"/>
              </w:rPr>
            </w:pPr>
            <w:r w:rsidRPr="00841291">
              <w:rPr>
                <w:sz w:val="28"/>
                <w:szCs w:val="28"/>
                <w:lang w:val="en-US"/>
              </w:rPr>
              <w:t xml:space="preserve">ОК 7. </w:t>
            </w:r>
          </w:p>
        </w:tc>
        <w:tc>
          <w:tcPr>
            <w:tcW w:w="4298" w:type="pct"/>
          </w:tcPr>
          <w:p w:rsidR="004972EE" w:rsidRPr="00841291" w:rsidRDefault="004972EE" w:rsidP="004972EE">
            <w:pPr>
              <w:pStyle w:val="ad"/>
              <w:ind w:left="0" w:firstLine="0"/>
              <w:rPr>
                <w:sz w:val="28"/>
                <w:szCs w:val="28"/>
              </w:rPr>
            </w:pPr>
            <w:r w:rsidRPr="00841291">
              <w:rPr>
                <w:sz w:val="28"/>
                <w:szCs w:val="28"/>
              </w:rPr>
              <w:t xml:space="preserve">Брать на себя ответственность за работу членов команды (подчиненных), за результат выполнения заданий. </w:t>
            </w:r>
          </w:p>
        </w:tc>
      </w:tr>
      <w:tr w:rsidR="004972EE" w:rsidRPr="00841291" w:rsidTr="004972EE">
        <w:tc>
          <w:tcPr>
            <w:tcW w:w="702" w:type="pct"/>
          </w:tcPr>
          <w:p w:rsidR="004972EE" w:rsidRPr="00841291" w:rsidRDefault="004972EE" w:rsidP="004972EE">
            <w:pPr>
              <w:pStyle w:val="ad"/>
              <w:rPr>
                <w:sz w:val="28"/>
                <w:szCs w:val="28"/>
                <w:lang w:val="en-US"/>
              </w:rPr>
            </w:pPr>
            <w:r w:rsidRPr="00841291">
              <w:rPr>
                <w:sz w:val="28"/>
                <w:szCs w:val="28"/>
                <w:lang w:val="en-US"/>
              </w:rPr>
              <w:t xml:space="preserve">ОК 8. </w:t>
            </w:r>
          </w:p>
        </w:tc>
        <w:tc>
          <w:tcPr>
            <w:tcW w:w="4298" w:type="pct"/>
          </w:tcPr>
          <w:p w:rsidR="004972EE" w:rsidRPr="00841291" w:rsidRDefault="004972EE" w:rsidP="004972EE">
            <w:pPr>
              <w:pStyle w:val="ad"/>
              <w:ind w:left="0" w:firstLine="0"/>
              <w:rPr>
                <w:sz w:val="28"/>
                <w:szCs w:val="28"/>
              </w:rPr>
            </w:pPr>
            <w:r w:rsidRPr="00841291">
              <w:rPr>
                <w:sz w:val="28"/>
                <w:szCs w:val="28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4972EE" w:rsidRPr="00841291" w:rsidTr="004972EE">
        <w:tc>
          <w:tcPr>
            <w:tcW w:w="702" w:type="pct"/>
          </w:tcPr>
          <w:p w:rsidR="004972EE" w:rsidRPr="00841291" w:rsidRDefault="004972EE" w:rsidP="004972EE">
            <w:pPr>
              <w:pStyle w:val="ad"/>
              <w:rPr>
                <w:sz w:val="28"/>
                <w:szCs w:val="28"/>
                <w:lang w:val="en-US"/>
              </w:rPr>
            </w:pPr>
            <w:r w:rsidRPr="00841291">
              <w:rPr>
                <w:sz w:val="28"/>
                <w:szCs w:val="28"/>
                <w:lang w:val="en-US"/>
              </w:rPr>
              <w:t xml:space="preserve">ОК 9. </w:t>
            </w:r>
          </w:p>
        </w:tc>
        <w:tc>
          <w:tcPr>
            <w:tcW w:w="4298" w:type="pct"/>
          </w:tcPr>
          <w:p w:rsidR="004972EE" w:rsidRPr="00841291" w:rsidRDefault="004972EE" w:rsidP="004972EE">
            <w:pPr>
              <w:pStyle w:val="ad"/>
              <w:ind w:left="0" w:firstLine="0"/>
              <w:rPr>
                <w:sz w:val="28"/>
                <w:szCs w:val="28"/>
              </w:rPr>
            </w:pPr>
            <w:r w:rsidRPr="00841291">
              <w:rPr>
                <w:sz w:val="28"/>
                <w:szCs w:val="28"/>
              </w:rPr>
              <w:t xml:space="preserve">Ориентироваться в условиях частой смены технологий в профессиональной деятельности. </w:t>
            </w:r>
          </w:p>
        </w:tc>
      </w:tr>
    </w:tbl>
    <w:p w:rsidR="00E715F8" w:rsidRPr="00841291" w:rsidRDefault="00E715F8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3983" w:rsidRPr="00841291" w:rsidRDefault="003B3983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3983" w:rsidRPr="00841291" w:rsidRDefault="003B3983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3983" w:rsidRPr="00841291" w:rsidRDefault="003B3983" w:rsidP="00E71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715F8" w:rsidRPr="00841291" w:rsidRDefault="00E715F8" w:rsidP="00E71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16"/>
          <w:szCs w:val="16"/>
        </w:rPr>
        <w:sectPr w:rsidR="00E715F8" w:rsidRPr="00841291" w:rsidSect="00981FDC">
          <w:pgSz w:w="11907" w:h="16840"/>
          <w:pgMar w:top="1134" w:right="851" w:bottom="851" w:left="1418" w:header="709" w:footer="709" w:gutter="0"/>
          <w:cols w:space="720"/>
        </w:sectPr>
      </w:pPr>
    </w:p>
    <w:p w:rsidR="00E715F8" w:rsidRPr="00841291" w:rsidRDefault="00E715F8" w:rsidP="00E715F8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841291">
        <w:rPr>
          <w:b/>
          <w:caps/>
          <w:sz w:val="28"/>
          <w:szCs w:val="28"/>
        </w:rPr>
        <w:lastRenderedPageBreak/>
        <w:t>3. СТРУКТУРА и содержание профессионального модуля</w:t>
      </w:r>
    </w:p>
    <w:p w:rsidR="00AF2EB8" w:rsidRPr="00841291" w:rsidRDefault="00AF2EB8" w:rsidP="00E715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5F8" w:rsidRPr="00841291" w:rsidRDefault="00E715F8" w:rsidP="00E715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291">
        <w:rPr>
          <w:rFonts w:ascii="Times New Roman" w:hAnsi="Times New Roman" w:cs="Times New Roman"/>
          <w:b/>
          <w:sz w:val="28"/>
          <w:szCs w:val="28"/>
        </w:rPr>
        <w:t xml:space="preserve">3.1. Тематический план профессионального модуля </w:t>
      </w:r>
    </w:p>
    <w:p w:rsidR="00E12B07" w:rsidRPr="0025791F" w:rsidRDefault="00E12B07" w:rsidP="00E1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25791F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Форма получения образования – заочная</w:t>
      </w:r>
    </w:p>
    <w:tbl>
      <w:tblPr>
        <w:tblW w:w="514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3558"/>
        <w:gridCol w:w="1138"/>
        <w:gridCol w:w="819"/>
        <w:gridCol w:w="1567"/>
        <w:gridCol w:w="1035"/>
        <w:gridCol w:w="816"/>
        <w:gridCol w:w="1129"/>
        <w:gridCol w:w="1059"/>
        <w:gridCol w:w="1954"/>
      </w:tblGrid>
      <w:tr w:rsidR="00E715F8" w:rsidRPr="00841291" w:rsidTr="006720F5">
        <w:trPr>
          <w:trHeight w:val="435"/>
        </w:trPr>
        <w:tc>
          <w:tcPr>
            <w:tcW w:w="7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5F8" w:rsidRPr="00841291" w:rsidRDefault="00E715F8" w:rsidP="0007691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41291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16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5F8" w:rsidRPr="00841291" w:rsidRDefault="00E715F8" w:rsidP="00340BB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41291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7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5F8" w:rsidRPr="00841291" w:rsidRDefault="00E715F8" w:rsidP="00076911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841291">
              <w:rPr>
                <w:b/>
                <w:iCs/>
                <w:sz w:val="20"/>
                <w:szCs w:val="20"/>
              </w:rPr>
              <w:t>Всего часов</w:t>
            </w:r>
          </w:p>
          <w:p w:rsidR="00E715F8" w:rsidRPr="00841291" w:rsidRDefault="00E715F8" w:rsidP="00076911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841291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63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5F8" w:rsidRPr="00841291" w:rsidRDefault="00E715F8" w:rsidP="0007691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41291">
              <w:rPr>
                <w:b/>
                <w:sz w:val="20"/>
                <w:szCs w:val="20"/>
              </w:rPr>
              <w:t>Объем времени, отведенный на освоение междисциплинарного курсов</w:t>
            </w:r>
          </w:p>
        </w:tc>
        <w:tc>
          <w:tcPr>
            <w:tcW w:w="99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5F8" w:rsidRPr="00841291" w:rsidRDefault="00E715F8" w:rsidP="0007691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41291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E715F8" w:rsidRPr="00841291" w:rsidTr="006720F5">
        <w:trPr>
          <w:trHeight w:val="435"/>
        </w:trPr>
        <w:tc>
          <w:tcPr>
            <w:tcW w:w="7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715F8" w:rsidRPr="00841291" w:rsidRDefault="00E715F8" w:rsidP="0007691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5F8" w:rsidRPr="00841291" w:rsidRDefault="00E715F8" w:rsidP="0007691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5F8" w:rsidRPr="00841291" w:rsidRDefault="00E715F8" w:rsidP="00076911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2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5F8" w:rsidRPr="00841291" w:rsidRDefault="00E715F8" w:rsidP="0007691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41291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3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5F8" w:rsidRPr="00841291" w:rsidRDefault="00E715F8" w:rsidP="0007691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41291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4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5F8" w:rsidRPr="00841291" w:rsidRDefault="00E715F8" w:rsidP="0007691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41291">
              <w:rPr>
                <w:b/>
                <w:sz w:val="20"/>
                <w:szCs w:val="20"/>
              </w:rPr>
              <w:t>Учебная,</w:t>
            </w:r>
          </w:p>
          <w:p w:rsidR="00E715F8" w:rsidRPr="00841291" w:rsidRDefault="00E715F8" w:rsidP="00076911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841291">
              <w:rPr>
                <w:sz w:val="20"/>
                <w:szCs w:val="20"/>
              </w:rPr>
              <w:t>часов</w:t>
            </w:r>
          </w:p>
        </w:tc>
        <w:tc>
          <w:tcPr>
            <w:tcW w:w="64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5F8" w:rsidRPr="00841291" w:rsidRDefault="00E715F8" w:rsidP="0007691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41291">
              <w:rPr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E715F8" w:rsidRPr="00841291" w:rsidRDefault="00E715F8" w:rsidP="00076911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841291">
              <w:rPr>
                <w:sz w:val="20"/>
                <w:szCs w:val="20"/>
              </w:rPr>
              <w:t>часов</w:t>
            </w:r>
          </w:p>
          <w:p w:rsidR="00E715F8" w:rsidRPr="00841291" w:rsidRDefault="00E715F8" w:rsidP="00076911">
            <w:pPr>
              <w:pStyle w:val="2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E715F8" w:rsidRPr="00841291" w:rsidTr="009B67F9">
        <w:trPr>
          <w:trHeight w:val="390"/>
        </w:trPr>
        <w:tc>
          <w:tcPr>
            <w:tcW w:w="7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15F8" w:rsidRPr="00841291" w:rsidRDefault="00E715F8" w:rsidP="0007691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5F8" w:rsidRPr="00841291" w:rsidRDefault="00E715F8" w:rsidP="0007691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5F8" w:rsidRPr="00841291" w:rsidRDefault="00E715F8" w:rsidP="0007691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5F8" w:rsidRPr="00841291" w:rsidRDefault="00E715F8" w:rsidP="0007691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41291">
              <w:rPr>
                <w:b/>
                <w:sz w:val="20"/>
                <w:szCs w:val="20"/>
              </w:rPr>
              <w:t>Всего,</w:t>
            </w:r>
          </w:p>
          <w:p w:rsidR="00E715F8" w:rsidRPr="00841291" w:rsidRDefault="00E715F8" w:rsidP="0007691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841291">
              <w:rPr>
                <w:sz w:val="20"/>
                <w:szCs w:val="20"/>
              </w:rPr>
              <w:t>часов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5F8" w:rsidRPr="00841291" w:rsidRDefault="00E715F8" w:rsidP="0007691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41291">
              <w:rPr>
                <w:b/>
                <w:sz w:val="20"/>
                <w:szCs w:val="20"/>
              </w:rPr>
              <w:t xml:space="preserve">в т.ч. </w:t>
            </w:r>
          </w:p>
          <w:p w:rsidR="00E715F8" w:rsidRPr="00841291" w:rsidRDefault="00E715F8" w:rsidP="0007691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41291">
              <w:rPr>
                <w:b/>
                <w:sz w:val="20"/>
                <w:szCs w:val="20"/>
              </w:rPr>
              <w:t>лабораторные работы и</w:t>
            </w:r>
          </w:p>
          <w:p w:rsidR="00E715F8" w:rsidRPr="00841291" w:rsidRDefault="00E715F8" w:rsidP="0007691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41291">
              <w:rPr>
                <w:b/>
                <w:sz w:val="20"/>
                <w:szCs w:val="20"/>
              </w:rPr>
              <w:t>практические занятия,</w:t>
            </w:r>
          </w:p>
          <w:p w:rsidR="00E715F8" w:rsidRPr="00841291" w:rsidRDefault="00E715F8" w:rsidP="0007691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41291">
              <w:rPr>
                <w:sz w:val="20"/>
                <w:szCs w:val="20"/>
              </w:rPr>
              <w:t>часов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5F8" w:rsidRPr="00841291" w:rsidRDefault="00E715F8" w:rsidP="00076911">
            <w:pPr>
              <w:pStyle w:val="2"/>
              <w:widowControl w:val="0"/>
              <w:ind w:left="-57" w:right="-57" w:firstLine="0"/>
              <w:jc w:val="center"/>
              <w:rPr>
                <w:b/>
                <w:sz w:val="20"/>
                <w:szCs w:val="20"/>
              </w:rPr>
            </w:pPr>
            <w:r w:rsidRPr="00841291">
              <w:rPr>
                <w:b/>
                <w:sz w:val="20"/>
                <w:szCs w:val="20"/>
              </w:rPr>
              <w:t>в т.ч., курсовой проект,</w:t>
            </w:r>
          </w:p>
          <w:p w:rsidR="00E715F8" w:rsidRPr="00841291" w:rsidRDefault="00E715F8" w:rsidP="00076911">
            <w:pPr>
              <w:pStyle w:val="2"/>
              <w:widowControl w:val="0"/>
              <w:ind w:left="-57" w:right="-57" w:firstLine="0"/>
              <w:jc w:val="center"/>
              <w:rPr>
                <w:i/>
                <w:sz w:val="20"/>
                <w:szCs w:val="20"/>
              </w:rPr>
            </w:pPr>
            <w:r w:rsidRPr="00841291">
              <w:rPr>
                <w:sz w:val="20"/>
                <w:szCs w:val="20"/>
              </w:rPr>
              <w:t>часов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5F8" w:rsidRPr="00841291" w:rsidRDefault="0086590A" w:rsidP="0007691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41291">
              <w:rPr>
                <w:b/>
                <w:sz w:val="20"/>
                <w:szCs w:val="20"/>
              </w:rPr>
              <w:t>Всег</w:t>
            </w:r>
            <w:proofErr w:type="spellEnd"/>
            <w:r w:rsidR="00E715F8" w:rsidRPr="00841291">
              <w:rPr>
                <w:b/>
                <w:sz w:val="20"/>
                <w:szCs w:val="20"/>
              </w:rPr>
              <w:t>,</w:t>
            </w:r>
          </w:p>
          <w:p w:rsidR="00E715F8" w:rsidRPr="00841291" w:rsidRDefault="00E715F8" w:rsidP="0007691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841291">
              <w:rPr>
                <w:sz w:val="20"/>
                <w:szCs w:val="20"/>
              </w:rPr>
              <w:t>часов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5F8" w:rsidRPr="00841291" w:rsidRDefault="00E715F8" w:rsidP="0007691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41291">
              <w:rPr>
                <w:b/>
                <w:sz w:val="20"/>
                <w:szCs w:val="20"/>
              </w:rPr>
              <w:t>в т.ч., курсовой проект,</w:t>
            </w:r>
          </w:p>
          <w:p w:rsidR="00E715F8" w:rsidRPr="00841291" w:rsidRDefault="00E715F8" w:rsidP="00076911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841291">
              <w:rPr>
                <w:sz w:val="20"/>
                <w:szCs w:val="20"/>
              </w:rPr>
              <w:t>часов</w:t>
            </w:r>
          </w:p>
        </w:tc>
        <w:tc>
          <w:tcPr>
            <w:tcW w:w="34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5F8" w:rsidRPr="00841291" w:rsidRDefault="00E715F8" w:rsidP="00076911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5F8" w:rsidRPr="00841291" w:rsidRDefault="00E715F8" w:rsidP="00076911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E715F8" w:rsidRPr="00841291" w:rsidTr="009B67F9">
        <w:trPr>
          <w:trHeight w:val="116"/>
        </w:trPr>
        <w:tc>
          <w:tcPr>
            <w:tcW w:w="7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5F8" w:rsidRPr="00841291" w:rsidRDefault="00E715F8" w:rsidP="0007691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2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5F8" w:rsidRPr="00841291" w:rsidRDefault="00E715F8" w:rsidP="0007691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29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5F8" w:rsidRPr="00841291" w:rsidRDefault="00E715F8" w:rsidP="0007691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412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5F8" w:rsidRPr="00841291" w:rsidRDefault="00E715F8" w:rsidP="0007691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4129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15F8" w:rsidRPr="00841291" w:rsidRDefault="00E715F8" w:rsidP="0007691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4129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5F8" w:rsidRPr="00841291" w:rsidRDefault="00E715F8" w:rsidP="0007691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4129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5F8" w:rsidRPr="00841291" w:rsidRDefault="00E715F8" w:rsidP="0007691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4129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5F8" w:rsidRPr="00841291" w:rsidRDefault="00E715F8" w:rsidP="0007691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4129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5F8" w:rsidRPr="00841291" w:rsidRDefault="00E715F8" w:rsidP="0007691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4129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4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5F8" w:rsidRPr="00841291" w:rsidRDefault="00E715F8" w:rsidP="0007691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41291">
              <w:rPr>
                <w:b/>
                <w:sz w:val="20"/>
                <w:szCs w:val="20"/>
              </w:rPr>
              <w:t>10</w:t>
            </w:r>
          </w:p>
        </w:tc>
      </w:tr>
      <w:tr w:rsidR="006A156F" w:rsidRPr="00841291" w:rsidTr="00F0352F">
        <w:trPr>
          <w:trHeight w:val="116"/>
        </w:trPr>
        <w:tc>
          <w:tcPr>
            <w:tcW w:w="7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156F" w:rsidRPr="00841291" w:rsidRDefault="006A156F" w:rsidP="00821DD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41291">
              <w:rPr>
                <w:rFonts w:ascii="Times New Roman" w:hAnsi="Times New Roman" w:cs="Times New Roman"/>
                <w:bCs/>
              </w:rPr>
              <w:t>ПК 1.1-1.</w:t>
            </w:r>
            <w:r w:rsidR="00E424FD" w:rsidRPr="0084129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156F" w:rsidRPr="00841291" w:rsidRDefault="006A156F" w:rsidP="00A916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41291">
              <w:rPr>
                <w:rFonts w:ascii="Times New Roman" w:hAnsi="Times New Roman" w:cs="Times New Roman"/>
                <w:b/>
              </w:rPr>
              <w:t xml:space="preserve">МДК 01.01  </w:t>
            </w:r>
            <w:r w:rsidR="00A91627" w:rsidRPr="00841291">
              <w:rPr>
                <w:rFonts w:ascii="Times New Roman" w:hAnsi="Times New Roman" w:cs="Times New Roman"/>
              </w:rPr>
              <w:t>Технологическое оборудование газонефтепроводов и газонефтехранилищ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156F" w:rsidRPr="00841291" w:rsidRDefault="00A91627" w:rsidP="00F0352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41291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156F" w:rsidRPr="00841291" w:rsidRDefault="00872CA7" w:rsidP="00F0352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156F" w:rsidRPr="00841291" w:rsidRDefault="00872CA7" w:rsidP="00F0352F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156F" w:rsidRPr="00841291" w:rsidRDefault="000E5AA8" w:rsidP="00F0352F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RPr="00841291">
              <w:rPr>
                <w:sz w:val="22"/>
                <w:szCs w:val="22"/>
              </w:rPr>
              <w:t>40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6F" w:rsidRPr="00841291" w:rsidRDefault="00872CA7" w:rsidP="00F0352F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156F" w:rsidRPr="00841291" w:rsidRDefault="006A156F" w:rsidP="00F0352F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84129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4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156F" w:rsidRPr="00841291" w:rsidRDefault="006A156F" w:rsidP="00F0352F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84129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4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156F" w:rsidRPr="00841291" w:rsidRDefault="006A156F" w:rsidP="00F0352F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841291">
              <w:rPr>
                <w:b/>
                <w:sz w:val="22"/>
                <w:szCs w:val="22"/>
              </w:rPr>
              <w:t>-</w:t>
            </w:r>
          </w:p>
        </w:tc>
      </w:tr>
      <w:tr w:rsidR="00721872" w:rsidRPr="00841291" w:rsidTr="00F0352F">
        <w:trPr>
          <w:trHeight w:val="116"/>
        </w:trPr>
        <w:tc>
          <w:tcPr>
            <w:tcW w:w="7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590A" w:rsidRPr="00841291" w:rsidRDefault="00AF2EB8" w:rsidP="00821D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41291">
              <w:rPr>
                <w:rFonts w:ascii="Times New Roman" w:hAnsi="Times New Roman" w:cs="Times New Roman"/>
                <w:bCs/>
              </w:rPr>
              <w:t>ПК 1.1-1.4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590A" w:rsidRPr="00841291" w:rsidRDefault="00AF2EB8" w:rsidP="00E022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1291">
              <w:rPr>
                <w:rFonts w:ascii="Times New Roman" w:hAnsi="Times New Roman" w:cs="Times New Roman"/>
                <w:b/>
              </w:rPr>
              <w:t>ПП.01</w:t>
            </w:r>
            <w:r w:rsidRPr="00841291">
              <w:rPr>
                <w:rFonts w:ascii="Times New Roman" w:hAnsi="Times New Roman" w:cs="Times New Roman"/>
              </w:rPr>
              <w:t xml:space="preserve"> </w:t>
            </w:r>
            <w:r w:rsidR="00E424FD" w:rsidRPr="00841291">
              <w:rPr>
                <w:rFonts w:ascii="Times New Roman" w:hAnsi="Times New Roman" w:cs="Times New Roman"/>
              </w:rPr>
              <w:t xml:space="preserve">Практика </w:t>
            </w:r>
            <w:r w:rsidR="00F2065A" w:rsidRPr="00841291">
              <w:rPr>
                <w:rFonts w:ascii="Times New Roman" w:hAnsi="Times New Roman" w:cs="Times New Roman"/>
              </w:rPr>
              <w:t>по профилю специальности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590A" w:rsidRPr="00841291" w:rsidRDefault="00A91627" w:rsidP="00F035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29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590A" w:rsidRPr="00841291" w:rsidRDefault="00A91627" w:rsidP="00F0352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41291">
              <w:rPr>
                <w:sz w:val="22"/>
                <w:szCs w:val="22"/>
              </w:rPr>
              <w:t>180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590A" w:rsidRPr="00841291" w:rsidRDefault="00A91627" w:rsidP="00F0352F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RPr="00841291">
              <w:rPr>
                <w:sz w:val="22"/>
                <w:szCs w:val="22"/>
              </w:rPr>
              <w:t>180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590A" w:rsidRPr="00841291" w:rsidRDefault="0086590A" w:rsidP="00F0352F">
            <w:pPr>
              <w:pStyle w:val="2"/>
              <w:widowControl w:val="0"/>
              <w:ind w:left="0" w:hanging="2"/>
              <w:jc w:val="center"/>
              <w:rPr>
                <w:sz w:val="22"/>
                <w:szCs w:val="22"/>
              </w:rPr>
            </w:pPr>
            <w:r w:rsidRPr="00841291">
              <w:rPr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0A" w:rsidRPr="00841291" w:rsidRDefault="0086590A" w:rsidP="00F0352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41291">
              <w:rPr>
                <w:sz w:val="22"/>
                <w:szCs w:val="22"/>
              </w:rPr>
              <w:t>-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590A" w:rsidRPr="00841291" w:rsidRDefault="0086590A" w:rsidP="00F0352F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RPr="00841291">
              <w:rPr>
                <w:sz w:val="22"/>
                <w:szCs w:val="22"/>
              </w:rPr>
              <w:t>-</w:t>
            </w:r>
          </w:p>
        </w:tc>
        <w:tc>
          <w:tcPr>
            <w:tcW w:w="34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590A" w:rsidRPr="00841291" w:rsidRDefault="00F2065A" w:rsidP="00F0352F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RPr="00841291">
              <w:rPr>
                <w:sz w:val="22"/>
                <w:szCs w:val="22"/>
              </w:rPr>
              <w:t>-</w:t>
            </w:r>
          </w:p>
        </w:tc>
        <w:tc>
          <w:tcPr>
            <w:tcW w:w="64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590A" w:rsidRPr="00841291" w:rsidRDefault="00A91627" w:rsidP="00F0352F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RPr="00841291">
              <w:rPr>
                <w:sz w:val="22"/>
                <w:szCs w:val="22"/>
              </w:rPr>
              <w:t>180</w:t>
            </w:r>
          </w:p>
        </w:tc>
      </w:tr>
      <w:tr w:rsidR="00721872" w:rsidRPr="00841291" w:rsidTr="009B67F9">
        <w:trPr>
          <w:trHeight w:val="46"/>
        </w:trPr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590A" w:rsidRPr="00841291" w:rsidRDefault="0086590A" w:rsidP="00076911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11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590A" w:rsidRPr="00841291" w:rsidRDefault="0086590A" w:rsidP="00076911">
            <w:pPr>
              <w:pStyle w:val="2"/>
              <w:widowControl w:val="0"/>
              <w:ind w:left="0" w:firstLine="0"/>
              <w:jc w:val="both"/>
              <w:rPr>
                <w:b/>
              </w:rPr>
            </w:pPr>
            <w:r w:rsidRPr="00841291">
              <w:rPr>
                <w:b/>
              </w:rPr>
              <w:t>Всего:</w:t>
            </w:r>
          </w:p>
        </w:tc>
        <w:tc>
          <w:tcPr>
            <w:tcW w:w="3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590A" w:rsidRPr="00841291" w:rsidRDefault="00A91627" w:rsidP="00076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b/>
                <w:sz w:val="24"/>
                <w:szCs w:val="24"/>
              </w:rPr>
              <w:t>534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590A" w:rsidRPr="00841291" w:rsidRDefault="006243FE" w:rsidP="00076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590A" w:rsidRPr="00841291" w:rsidRDefault="006243FE" w:rsidP="00076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590A" w:rsidRPr="00841291" w:rsidRDefault="000E5AA8" w:rsidP="00076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590A" w:rsidRPr="00841291" w:rsidRDefault="006243FE" w:rsidP="00F0352F">
            <w:pPr>
              <w:tabs>
                <w:tab w:val="center" w:pos="2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590A" w:rsidRPr="00841291" w:rsidRDefault="0086590A" w:rsidP="00076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590A" w:rsidRPr="00841291" w:rsidRDefault="00F2065A" w:rsidP="00076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590A" w:rsidRPr="00841291" w:rsidRDefault="00A91627" w:rsidP="00076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</w:tbl>
    <w:p w:rsidR="000710B2" w:rsidRPr="00841291" w:rsidRDefault="000710B2" w:rsidP="000710B2">
      <w:pPr>
        <w:pStyle w:val="a4"/>
        <w:spacing w:line="200" w:lineRule="exact"/>
        <w:jc w:val="both"/>
      </w:pPr>
    </w:p>
    <w:p w:rsidR="00D6287F" w:rsidRPr="00841291" w:rsidRDefault="00E715F8" w:rsidP="00120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291">
        <w:rPr>
          <w:rFonts w:ascii="Times New Roman" w:hAnsi="Times New Roman" w:cs="Times New Roman"/>
          <w:b/>
          <w:caps/>
        </w:rPr>
        <w:br w:type="page"/>
      </w:r>
      <w:r w:rsidRPr="00841291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3.2. </w:t>
      </w:r>
      <w:r w:rsidRPr="00841291">
        <w:rPr>
          <w:rFonts w:ascii="Times New Roman" w:hAnsi="Times New Roman" w:cs="Times New Roman"/>
          <w:b/>
          <w:sz w:val="28"/>
          <w:szCs w:val="28"/>
        </w:rPr>
        <w:t>Содержание обуче</w:t>
      </w:r>
      <w:r w:rsidR="00D6287F" w:rsidRPr="00841291">
        <w:rPr>
          <w:rFonts w:ascii="Times New Roman" w:hAnsi="Times New Roman" w:cs="Times New Roman"/>
          <w:b/>
          <w:sz w:val="28"/>
          <w:szCs w:val="28"/>
        </w:rPr>
        <w:t>ния по профессиональному модулю</w:t>
      </w:r>
    </w:p>
    <w:p w:rsidR="001203CE" w:rsidRPr="00841291" w:rsidRDefault="00D6287F" w:rsidP="00120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1291">
        <w:rPr>
          <w:rFonts w:ascii="Times New Roman" w:hAnsi="Times New Roman" w:cs="Times New Roman"/>
          <w:b/>
          <w:sz w:val="28"/>
          <w:szCs w:val="28"/>
        </w:rPr>
        <w:t>ПМ.01</w:t>
      </w:r>
      <w:r w:rsidR="001203CE" w:rsidRPr="0084129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412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Обслуживание и эксплуатация технологического оборудования</w:t>
      </w:r>
      <w:r w:rsidR="001203CE" w:rsidRPr="008412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</w:p>
    <w:p w:rsidR="00E715F8" w:rsidRPr="00841291" w:rsidRDefault="00E715F8" w:rsidP="00E715F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652"/>
        <w:gridCol w:w="567"/>
        <w:gridCol w:w="8222"/>
        <w:gridCol w:w="1247"/>
        <w:gridCol w:w="1304"/>
      </w:tblGrid>
      <w:tr w:rsidR="00E715F8" w:rsidRPr="00841291" w:rsidTr="00FD3643">
        <w:tc>
          <w:tcPr>
            <w:tcW w:w="3652" w:type="dxa"/>
            <w:shd w:val="clear" w:color="auto" w:fill="FFFFFF" w:themeFill="background1"/>
          </w:tcPr>
          <w:p w:rsidR="00E715F8" w:rsidRPr="00841291" w:rsidRDefault="00E715F8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E715F8" w:rsidRPr="00841291" w:rsidRDefault="00E715F8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proofErr w:type="gramStart"/>
            <w:r w:rsidRPr="00841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 работы</w:t>
            </w:r>
            <w:proofErr w:type="gramEnd"/>
            <w:r w:rsidRPr="00841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практические занятия, самостоятельная работа обучающихся</w:t>
            </w:r>
          </w:p>
        </w:tc>
        <w:tc>
          <w:tcPr>
            <w:tcW w:w="1247" w:type="dxa"/>
            <w:shd w:val="clear" w:color="auto" w:fill="FFFFFF" w:themeFill="background1"/>
          </w:tcPr>
          <w:p w:rsidR="00E715F8" w:rsidRPr="00841291" w:rsidRDefault="00E715F8" w:rsidP="00FA7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12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04" w:type="dxa"/>
            <w:shd w:val="clear" w:color="auto" w:fill="FFFFFF" w:themeFill="background1"/>
          </w:tcPr>
          <w:p w:rsidR="00E715F8" w:rsidRPr="00841291" w:rsidRDefault="00E715F8" w:rsidP="00FA7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84129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Уровень освоения</w:t>
            </w:r>
          </w:p>
        </w:tc>
      </w:tr>
      <w:tr w:rsidR="00E715F8" w:rsidRPr="00841291" w:rsidTr="00FD3643">
        <w:tc>
          <w:tcPr>
            <w:tcW w:w="3652" w:type="dxa"/>
            <w:shd w:val="clear" w:color="auto" w:fill="FFFFFF" w:themeFill="background1"/>
          </w:tcPr>
          <w:p w:rsidR="00E715F8" w:rsidRPr="00841291" w:rsidRDefault="00E715F8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E715F8" w:rsidRPr="00841291" w:rsidRDefault="00E715F8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FFFFFF" w:themeFill="background1"/>
          </w:tcPr>
          <w:p w:rsidR="00E715F8" w:rsidRPr="00841291" w:rsidRDefault="00E715F8" w:rsidP="00FA7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12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04" w:type="dxa"/>
            <w:shd w:val="clear" w:color="auto" w:fill="FFFFFF" w:themeFill="background1"/>
          </w:tcPr>
          <w:p w:rsidR="00E715F8" w:rsidRPr="00841291" w:rsidRDefault="00E715F8" w:rsidP="00FA7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84129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9F2EC3" w:rsidRPr="00841291" w:rsidTr="00FD3643">
        <w:tc>
          <w:tcPr>
            <w:tcW w:w="14992" w:type="dxa"/>
            <w:gridSpan w:val="5"/>
            <w:shd w:val="clear" w:color="auto" w:fill="FFFFFF" w:themeFill="background1"/>
            <w:vAlign w:val="center"/>
          </w:tcPr>
          <w:p w:rsidR="009F2EC3" w:rsidRPr="00841291" w:rsidRDefault="009F2EC3" w:rsidP="00FD66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МДК </w:t>
            </w:r>
            <w:r w:rsidR="000C19D1" w:rsidRPr="00841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01.01  </w:t>
            </w:r>
            <w:r w:rsidR="008D4708" w:rsidRPr="00841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734E55"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Технологическое оборудование газонефтепроводов и газонефтехранилищ</w:t>
            </w:r>
            <w:r w:rsidR="008D4708"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9F2EC3" w:rsidRPr="00841291" w:rsidTr="00FD3643">
        <w:tc>
          <w:tcPr>
            <w:tcW w:w="12441" w:type="dxa"/>
            <w:gridSpan w:val="3"/>
            <w:shd w:val="clear" w:color="auto" w:fill="D9D9D9" w:themeFill="background1" w:themeFillShade="D9"/>
          </w:tcPr>
          <w:p w:rsidR="009F2EC3" w:rsidRPr="00841291" w:rsidRDefault="009F2EC3" w:rsidP="00FA71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</w:t>
            </w:r>
            <w:r w:rsidR="00F46AA2" w:rsidRPr="008412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8412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D4708" w:rsidRPr="008412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Машины для сооружения, эксплуатации и ремонта линейной части газонефтепроводов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9F2EC3" w:rsidRPr="00841291" w:rsidRDefault="009F2EC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9F2EC3" w:rsidRPr="00841291" w:rsidRDefault="009F2EC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C12FE9" w:rsidRPr="00841291" w:rsidTr="002F4A37">
        <w:tc>
          <w:tcPr>
            <w:tcW w:w="3652" w:type="dxa"/>
            <w:vMerge w:val="restart"/>
            <w:shd w:val="clear" w:color="auto" w:fill="FFFFFF" w:themeFill="background1"/>
          </w:tcPr>
          <w:p w:rsidR="00C12FE9" w:rsidRPr="00841291" w:rsidRDefault="00C12FE9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1.1 Машины для производства земляных работ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C12FE9" w:rsidRPr="00841291" w:rsidRDefault="00C12FE9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2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47" w:type="dxa"/>
            <w:shd w:val="clear" w:color="auto" w:fill="FFFFFF" w:themeFill="background1"/>
          </w:tcPr>
          <w:p w:rsidR="00C12FE9" w:rsidRPr="00841291" w:rsidRDefault="00C12FE9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C12FE9" w:rsidRPr="00841291" w:rsidRDefault="00C12FE9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2FE9" w:rsidRPr="00841291" w:rsidTr="00564AD7">
        <w:tc>
          <w:tcPr>
            <w:tcW w:w="3652" w:type="dxa"/>
            <w:vMerge/>
            <w:shd w:val="clear" w:color="auto" w:fill="FFFFFF" w:themeFill="background1"/>
          </w:tcPr>
          <w:p w:rsidR="00C12FE9" w:rsidRPr="00841291" w:rsidRDefault="00C12FE9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12FE9" w:rsidRPr="00841291" w:rsidRDefault="00C12FE9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:rsidR="002F4A37" w:rsidRPr="00841291" w:rsidRDefault="002F4A37" w:rsidP="00402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Машины для производства земляных работ </w:t>
            </w:r>
          </w:p>
          <w:p w:rsidR="00C12FE9" w:rsidRPr="00841291" w:rsidRDefault="00C12FE9" w:rsidP="00402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sz w:val="24"/>
                <w:szCs w:val="24"/>
              </w:rPr>
              <w:t>Машины для подготовительных работ: буль</w:t>
            </w:r>
            <w:r w:rsidR="00402852" w:rsidRPr="00841291">
              <w:rPr>
                <w:rFonts w:ascii="Times New Roman" w:hAnsi="Times New Roman" w:cs="Times New Roman"/>
                <w:sz w:val="24"/>
                <w:szCs w:val="24"/>
              </w:rPr>
              <w:t>дозеры, кусторезы, корчеватели,</w:t>
            </w:r>
            <w:r w:rsidRPr="00841291">
              <w:rPr>
                <w:rFonts w:ascii="Times New Roman" w:hAnsi="Times New Roman" w:cs="Times New Roman"/>
                <w:sz w:val="24"/>
                <w:szCs w:val="24"/>
              </w:rPr>
              <w:t xml:space="preserve"> собиратели, рыхлители. </w:t>
            </w:r>
            <w:r w:rsidR="00402852"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Конструкции, характеристики машин для сооружения, эксплуатации и ремонта линейной части газонефтепроводов</w:t>
            </w:r>
          </w:p>
        </w:tc>
        <w:tc>
          <w:tcPr>
            <w:tcW w:w="1247" w:type="dxa"/>
            <w:shd w:val="clear" w:color="auto" w:fill="auto"/>
          </w:tcPr>
          <w:p w:rsidR="006243FE" w:rsidRDefault="00564AD7" w:rsidP="00624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E4B0B" w:rsidRPr="00841291" w:rsidRDefault="001E4B0B" w:rsidP="00624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C12FE9" w:rsidRPr="00841291" w:rsidRDefault="00C12FE9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F2EB8" w:rsidRPr="00841291" w:rsidTr="00564AD7">
        <w:tc>
          <w:tcPr>
            <w:tcW w:w="3652" w:type="dxa"/>
            <w:vMerge/>
            <w:shd w:val="clear" w:color="auto" w:fill="FFFFFF" w:themeFill="background1"/>
          </w:tcPr>
          <w:p w:rsidR="00AF2EB8" w:rsidRPr="00841291" w:rsidRDefault="00AF2EB8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2EB8" w:rsidRPr="00841291" w:rsidRDefault="00AF2EB8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00"/>
          </w:tcPr>
          <w:p w:rsidR="00BA7174" w:rsidRPr="00841291" w:rsidRDefault="00BA7174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b/>
                <w:sz w:val="24"/>
                <w:szCs w:val="24"/>
              </w:rPr>
              <w:t>Машины для разработки траншей и для бестраншейной прокладки трубопроводов</w:t>
            </w:r>
            <w:r w:rsidRPr="00841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2EB8" w:rsidRPr="00841291" w:rsidRDefault="00402852" w:rsidP="00402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sz w:val="24"/>
                <w:szCs w:val="24"/>
              </w:rPr>
              <w:t>Машины циклического  и непрерывного действия для разработки траншей и котлованов. М</w:t>
            </w:r>
            <w:r w:rsidR="00AF2EB8" w:rsidRPr="00841291">
              <w:rPr>
                <w:rFonts w:ascii="Times New Roman" w:hAnsi="Times New Roman" w:cs="Times New Roman"/>
                <w:sz w:val="24"/>
                <w:szCs w:val="24"/>
              </w:rPr>
              <w:t>ашины для разработки траншей на заболоченных и обводненных участках трассы. Машины для бестраншейной прокладки трубопроводов под дорогами. Машины для бурения скважин под свайные опоры трубопроводов.</w:t>
            </w: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Конструкции, характеристики машин для сооружения, эксплуатации и ремонта линейной части газонефтепроводов</w:t>
            </w:r>
          </w:p>
        </w:tc>
        <w:tc>
          <w:tcPr>
            <w:tcW w:w="1247" w:type="dxa"/>
            <w:shd w:val="clear" w:color="auto" w:fill="FFFF00"/>
          </w:tcPr>
          <w:p w:rsidR="00FA0468" w:rsidRDefault="00564AD7" w:rsidP="00FA0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2EB8" w:rsidRPr="00841291" w:rsidRDefault="00FA0468" w:rsidP="00FA0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(ОАН)</w:t>
            </w:r>
          </w:p>
        </w:tc>
        <w:tc>
          <w:tcPr>
            <w:tcW w:w="1304" w:type="dxa"/>
            <w:shd w:val="clear" w:color="auto" w:fill="FFFFFF" w:themeFill="background1"/>
          </w:tcPr>
          <w:p w:rsidR="00AF2EB8" w:rsidRPr="00841291" w:rsidRDefault="00FA0468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C12FE9" w:rsidRPr="00841291" w:rsidTr="00564AD7">
        <w:tc>
          <w:tcPr>
            <w:tcW w:w="3652" w:type="dxa"/>
            <w:vMerge/>
            <w:shd w:val="clear" w:color="auto" w:fill="FFFFFF" w:themeFill="background1"/>
          </w:tcPr>
          <w:p w:rsidR="00C12FE9" w:rsidRPr="00841291" w:rsidRDefault="00C12FE9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12FE9" w:rsidRPr="00841291" w:rsidRDefault="00C12FE9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00"/>
          </w:tcPr>
          <w:p w:rsidR="00C12FE9" w:rsidRPr="00841291" w:rsidRDefault="00C12FE9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1.</w:t>
            </w:r>
            <w:r w:rsidRPr="00841291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принципиальных схем машин для сооружения, эксплуатации и ремонта линейной части газонефтепроводов</w:t>
            </w:r>
            <w:r w:rsidR="00402852" w:rsidRPr="00841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2852" w:rsidRPr="00841291" w:rsidRDefault="00402852" w:rsidP="00402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Читать и чертить кинематические и технологические схемы основного оборудования газонефтепроводов и вспомогательных систем</w:t>
            </w:r>
            <w:r w:rsidR="00EA047B"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247" w:type="dxa"/>
            <w:shd w:val="clear" w:color="auto" w:fill="FFFF00"/>
          </w:tcPr>
          <w:p w:rsidR="00FA0468" w:rsidRDefault="00FA0468" w:rsidP="00FA0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2FE9" w:rsidRPr="00841291" w:rsidRDefault="00FA0468" w:rsidP="00FA0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(ОАН)</w:t>
            </w:r>
          </w:p>
        </w:tc>
        <w:tc>
          <w:tcPr>
            <w:tcW w:w="1304" w:type="dxa"/>
            <w:shd w:val="clear" w:color="auto" w:fill="FFFFFF" w:themeFill="background1"/>
          </w:tcPr>
          <w:p w:rsidR="00C12FE9" w:rsidRPr="00841291" w:rsidRDefault="00FA0468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12FE9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C12FE9" w:rsidRPr="00841291" w:rsidRDefault="00C12FE9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C12FE9" w:rsidRPr="00841291" w:rsidRDefault="00C12FE9" w:rsidP="00FA71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47" w:type="dxa"/>
            <w:shd w:val="clear" w:color="auto" w:fill="FFFFFF" w:themeFill="background1"/>
          </w:tcPr>
          <w:p w:rsidR="00C12FE9" w:rsidRPr="00841291" w:rsidRDefault="00C12FE9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FFFFFF" w:themeFill="background1"/>
          </w:tcPr>
          <w:p w:rsidR="00C12FE9" w:rsidRPr="00841291" w:rsidRDefault="00C12FE9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2FE9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C12FE9" w:rsidRPr="00841291" w:rsidRDefault="00C12FE9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12FE9" w:rsidRPr="00841291" w:rsidRDefault="00C12FE9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C12FE9" w:rsidRPr="00841291" w:rsidRDefault="00C12FE9" w:rsidP="00FA71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отчета по практической работе</w:t>
            </w:r>
          </w:p>
        </w:tc>
        <w:tc>
          <w:tcPr>
            <w:tcW w:w="1247" w:type="dxa"/>
            <w:shd w:val="clear" w:color="auto" w:fill="FFFFFF" w:themeFill="background1"/>
          </w:tcPr>
          <w:p w:rsidR="00C12FE9" w:rsidRPr="00841291" w:rsidRDefault="00C12FE9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C12FE9" w:rsidRPr="00841291" w:rsidRDefault="00C468E5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C12FE9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C12FE9" w:rsidRPr="00841291" w:rsidRDefault="00C12FE9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12FE9" w:rsidRPr="00841291" w:rsidRDefault="00C12FE9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C12FE9" w:rsidRPr="00841291" w:rsidRDefault="00C12FE9" w:rsidP="00B176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презентации «</w:t>
            </w:r>
            <w:r w:rsidRPr="00841291">
              <w:rPr>
                <w:rFonts w:ascii="Times New Roman" w:hAnsi="Times New Roman" w:cs="Times New Roman"/>
                <w:sz w:val="24"/>
                <w:szCs w:val="24"/>
              </w:rPr>
              <w:t xml:space="preserve">Машины для </w:t>
            </w:r>
            <w:r w:rsidR="00B176DE" w:rsidRPr="00841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производства земляных работ</w:t>
            </w:r>
            <w:r w:rsidRPr="008412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  <w:shd w:val="clear" w:color="auto" w:fill="FFFFFF" w:themeFill="background1"/>
          </w:tcPr>
          <w:p w:rsidR="00C12FE9" w:rsidRPr="00841291" w:rsidRDefault="00B176DE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304" w:type="dxa"/>
            <w:shd w:val="clear" w:color="auto" w:fill="FFFFFF" w:themeFill="background1"/>
          </w:tcPr>
          <w:p w:rsidR="00C12FE9" w:rsidRPr="00841291" w:rsidRDefault="00C468E5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9F2EC3" w:rsidRPr="00841291" w:rsidTr="002F4A37">
        <w:tc>
          <w:tcPr>
            <w:tcW w:w="3652" w:type="dxa"/>
            <w:vMerge w:val="restart"/>
            <w:shd w:val="clear" w:color="auto" w:fill="FFFFFF" w:themeFill="background1"/>
          </w:tcPr>
          <w:p w:rsidR="009F2EC3" w:rsidRPr="00841291" w:rsidRDefault="009F2EC3" w:rsidP="004E2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129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Тема 1.2 </w:t>
            </w:r>
            <w:r w:rsidR="00CE7603" w:rsidRPr="0084129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Транспортные и </w:t>
            </w:r>
            <w:proofErr w:type="spellStart"/>
            <w:r w:rsidR="00CE7603" w:rsidRPr="0084129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грузоподъемно</w:t>
            </w:r>
            <w:proofErr w:type="spellEnd"/>
            <w:r w:rsidR="004E2C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r w:rsidR="00CE7603" w:rsidRPr="0084129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монтажные машины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9F2EC3" w:rsidRPr="00841291" w:rsidRDefault="009F2EC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2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47" w:type="dxa"/>
            <w:shd w:val="clear" w:color="auto" w:fill="FFFFFF" w:themeFill="background1"/>
          </w:tcPr>
          <w:p w:rsidR="009F2EC3" w:rsidRPr="00841291" w:rsidRDefault="009F2EC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9F2EC3" w:rsidRPr="00841291" w:rsidRDefault="009F2EC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tabs>
                <w:tab w:val="center" w:pos="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29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Транспортные и </w:t>
            </w:r>
            <w:proofErr w:type="spellStart"/>
            <w:r w:rsidRPr="0084129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грузоподъемно</w:t>
            </w:r>
            <w:proofErr w:type="spellEnd"/>
            <w:r w:rsidRPr="0084129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-монтажные машины</w:t>
            </w:r>
            <w:r w:rsidRPr="00841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14D3" w:rsidRPr="00841291" w:rsidRDefault="008714D3" w:rsidP="002F4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sz w:val="24"/>
                <w:szCs w:val="24"/>
              </w:rPr>
              <w:t xml:space="preserve">Трубоукладчики. Такелажные приспособления: троллейные подвески, </w:t>
            </w:r>
            <w:r w:rsidRPr="00841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эластичные и клещевые захваты. Транспортные машины. </w:t>
            </w: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Конструкции, характеристики машин для сооружения, эксплуатации и ремонта линейной части газонефтепроводов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714D3" w:rsidRPr="00841291" w:rsidTr="002F4A37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C00000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spacing w:after="0" w:line="240" w:lineRule="auto"/>
              <w:ind w:left="0"/>
              <w:rPr>
                <w:b/>
              </w:rPr>
            </w:pPr>
            <w:r w:rsidRPr="00841291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tabs>
                <w:tab w:val="center" w:pos="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spacing w:after="0" w:line="240" w:lineRule="auto"/>
              <w:ind w:left="0"/>
            </w:pPr>
            <w:r w:rsidRPr="00841291">
              <w:rPr>
                <w:bCs/>
              </w:rPr>
              <w:t>Подготовка презентации «</w:t>
            </w:r>
            <w:r w:rsidRPr="00841291">
              <w:rPr>
                <w:rFonts w:eastAsia="Calibri"/>
                <w:bCs/>
                <w:color w:val="000000" w:themeColor="text1"/>
              </w:rPr>
              <w:t xml:space="preserve">Транспортные и </w:t>
            </w:r>
            <w:proofErr w:type="spellStart"/>
            <w:r w:rsidRPr="00841291">
              <w:rPr>
                <w:rFonts w:eastAsia="Calibri"/>
                <w:bCs/>
                <w:color w:val="000000" w:themeColor="text1"/>
              </w:rPr>
              <w:t>грузоподъемно</w:t>
            </w:r>
            <w:proofErr w:type="spellEnd"/>
            <w:r w:rsidRPr="00841291">
              <w:rPr>
                <w:rFonts w:eastAsia="Calibri"/>
                <w:bCs/>
                <w:color w:val="000000" w:themeColor="text1"/>
              </w:rPr>
              <w:t>-монтажные машины»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2F4A37">
        <w:tc>
          <w:tcPr>
            <w:tcW w:w="3652" w:type="dxa"/>
            <w:vMerge w:val="restart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spacing w:after="0" w:line="240" w:lineRule="auto"/>
              <w:ind w:left="0"/>
              <w:rPr>
                <w:rFonts w:eastAsia="Calibri"/>
                <w:bCs/>
              </w:rPr>
            </w:pPr>
            <w:r w:rsidRPr="00841291">
              <w:rPr>
                <w:rFonts w:eastAsia="Calibri"/>
                <w:bCs/>
              </w:rPr>
              <w:t xml:space="preserve">Тема 1.3 </w:t>
            </w:r>
            <w:proofErr w:type="spellStart"/>
            <w:r w:rsidRPr="00841291">
              <w:rPr>
                <w:rFonts w:eastAsia="Calibri"/>
                <w:bCs/>
              </w:rPr>
              <w:t>Трубоочистные</w:t>
            </w:r>
            <w:proofErr w:type="spellEnd"/>
            <w:r w:rsidRPr="00841291">
              <w:rPr>
                <w:rFonts w:eastAsia="Calibri"/>
                <w:bCs/>
              </w:rPr>
              <w:t xml:space="preserve"> машины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spacing w:after="0" w:line="240" w:lineRule="auto"/>
              <w:ind w:left="0"/>
            </w:pPr>
            <w:r w:rsidRPr="00841291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spacing w:after="0" w:line="240" w:lineRule="auto"/>
              <w:ind w:left="0"/>
              <w:rPr>
                <w:b/>
              </w:rPr>
            </w:pPr>
            <w:proofErr w:type="spellStart"/>
            <w:r w:rsidRPr="00841291">
              <w:rPr>
                <w:rFonts w:eastAsia="Calibri"/>
                <w:b/>
                <w:bCs/>
              </w:rPr>
              <w:t>Трубоочистные</w:t>
            </w:r>
            <w:proofErr w:type="spellEnd"/>
            <w:r w:rsidRPr="00841291">
              <w:rPr>
                <w:rFonts w:eastAsia="Calibri"/>
                <w:b/>
                <w:bCs/>
              </w:rPr>
              <w:t xml:space="preserve"> машины</w:t>
            </w:r>
            <w:r w:rsidRPr="00841291">
              <w:rPr>
                <w:b/>
              </w:rPr>
              <w:t xml:space="preserve"> </w:t>
            </w:r>
          </w:p>
          <w:p w:rsidR="008714D3" w:rsidRPr="00841291" w:rsidRDefault="008714D3" w:rsidP="00FA71D1">
            <w:pPr>
              <w:pStyle w:val="20"/>
              <w:spacing w:after="0" w:line="240" w:lineRule="auto"/>
              <w:ind w:left="0"/>
            </w:pPr>
            <w:r w:rsidRPr="00841291">
              <w:t xml:space="preserve">Назначение, принципиальное устройство, кинематические схемы, техническая характеристика, конструкция </w:t>
            </w:r>
            <w:proofErr w:type="spellStart"/>
            <w:r w:rsidRPr="00841291">
              <w:t>трубоочистных</w:t>
            </w:r>
            <w:proofErr w:type="spellEnd"/>
            <w:r w:rsidRPr="00841291">
              <w:t xml:space="preserve"> машин.</w:t>
            </w:r>
          </w:p>
          <w:p w:rsidR="008714D3" w:rsidRPr="00841291" w:rsidRDefault="008714D3" w:rsidP="00FA71D1">
            <w:pPr>
              <w:pStyle w:val="20"/>
              <w:spacing w:after="0" w:line="240" w:lineRule="auto"/>
              <w:ind w:left="0"/>
              <w:rPr>
                <w:color w:val="FF0000"/>
              </w:rPr>
            </w:pPr>
            <w:r w:rsidRPr="00841291">
              <w:rPr>
                <w:color w:val="FF0000"/>
              </w:rPr>
              <w:t>Конструкции, характеристики машин для сооружения, эксплуатации и ремонта линейной части газонефтепроводов.</w:t>
            </w:r>
          </w:p>
          <w:p w:rsidR="008714D3" w:rsidRPr="00841291" w:rsidRDefault="008714D3" w:rsidP="00FA71D1">
            <w:pPr>
              <w:pStyle w:val="20"/>
              <w:spacing w:after="0" w:line="240" w:lineRule="auto"/>
              <w:ind w:left="0"/>
            </w:pPr>
            <w:r w:rsidRPr="00841291">
              <w:rPr>
                <w:color w:val="FF0000"/>
              </w:rPr>
              <w:t>Читать и чертить кинематические и технологические схемы основного оборудования газонефтепроводов и вспомогательных систем.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9903B9">
            <w:pPr>
              <w:pStyle w:val="20"/>
              <w:spacing w:after="0" w:line="240" w:lineRule="auto"/>
              <w:ind w:left="0"/>
            </w:pPr>
            <w:r w:rsidRPr="00841291">
              <w:rPr>
                <w:b/>
                <w:bCs/>
              </w:rPr>
              <w:t>Практическая работа № 2.</w:t>
            </w:r>
            <w:r w:rsidRPr="00841291">
              <w:t xml:space="preserve"> Изучение конструкции </w:t>
            </w:r>
            <w:proofErr w:type="spellStart"/>
            <w:r w:rsidRPr="00841291">
              <w:t>трубоочистных</w:t>
            </w:r>
            <w:proofErr w:type="spellEnd"/>
            <w:r w:rsidRPr="00841291">
              <w:t xml:space="preserve"> машин</w:t>
            </w:r>
          </w:p>
          <w:p w:rsidR="008714D3" w:rsidRPr="00841291" w:rsidRDefault="008714D3" w:rsidP="009903B9">
            <w:pPr>
              <w:pStyle w:val="20"/>
              <w:spacing w:after="0" w:line="240" w:lineRule="auto"/>
              <w:ind w:left="0"/>
              <w:rPr>
                <w:color w:val="FF0000"/>
              </w:rPr>
            </w:pPr>
            <w:r w:rsidRPr="00841291">
              <w:t>Изучение</w:t>
            </w:r>
            <w:r w:rsidRPr="00841291">
              <w:rPr>
                <w:color w:val="FF0000"/>
              </w:rPr>
              <w:t xml:space="preserve"> конструкции, характеристики машин для сооружения, эксплуатации и ремонта линейной части газонефтепроводов.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714D3" w:rsidRPr="00841291" w:rsidTr="002F4A37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spacing w:after="0" w:line="240" w:lineRule="auto"/>
              <w:ind w:left="0"/>
            </w:pPr>
            <w:r w:rsidRPr="00841291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spacing w:after="0" w:line="240" w:lineRule="auto"/>
              <w:ind w:left="0"/>
            </w:pPr>
            <w:r w:rsidRPr="00841291">
              <w:t>Подготовка отчета по практической работе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spacing w:after="0" w:line="240" w:lineRule="auto"/>
              <w:ind w:left="0"/>
            </w:pPr>
            <w:r w:rsidRPr="00841291">
              <w:rPr>
                <w:bCs/>
              </w:rPr>
              <w:t xml:space="preserve">Выполнение </w:t>
            </w:r>
            <w:r w:rsidRPr="00841291">
              <w:t xml:space="preserve">кинематических схем 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2F4A37">
        <w:tc>
          <w:tcPr>
            <w:tcW w:w="3652" w:type="dxa"/>
            <w:vMerge w:val="restart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1.4 </w:t>
            </w:r>
            <w:proofErr w:type="spellStart"/>
            <w:r w:rsidRPr="00841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Трубоизоляционные</w:t>
            </w:r>
            <w:proofErr w:type="spellEnd"/>
            <w:r w:rsidRPr="00841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машины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spacing w:after="0" w:line="240" w:lineRule="auto"/>
              <w:ind w:left="0"/>
              <w:rPr>
                <w:b/>
              </w:rPr>
            </w:pPr>
            <w:r w:rsidRPr="00841291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spacing w:after="0" w:line="240" w:lineRule="auto"/>
              <w:ind w:left="0"/>
              <w:rPr>
                <w:b/>
              </w:rPr>
            </w:pPr>
            <w:proofErr w:type="spellStart"/>
            <w:r w:rsidRPr="00841291">
              <w:rPr>
                <w:rFonts w:eastAsia="Calibri"/>
                <w:b/>
                <w:bCs/>
              </w:rPr>
              <w:t>Трубоизоляционные</w:t>
            </w:r>
            <w:proofErr w:type="spellEnd"/>
            <w:r w:rsidRPr="00841291">
              <w:rPr>
                <w:rFonts w:eastAsia="Calibri"/>
                <w:b/>
                <w:bCs/>
              </w:rPr>
              <w:t xml:space="preserve"> машины</w:t>
            </w:r>
            <w:r w:rsidRPr="00841291">
              <w:rPr>
                <w:b/>
              </w:rPr>
              <w:t xml:space="preserve"> </w:t>
            </w:r>
          </w:p>
          <w:p w:rsidR="008714D3" w:rsidRPr="00841291" w:rsidRDefault="008714D3" w:rsidP="00FA71D1">
            <w:pPr>
              <w:pStyle w:val="20"/>
              <w:spacing w:after="0" w:line="240" w:lineRule="auto"/>
              <w:ind w:left="0"/>
            </w:pPr>
            <w:r w:rsidRPr="00841291">
              <w:t xml:space="preserve">Назначение, принципиальное устройство, кинематические схемы, техническая характеристика, конструкция </w:t>
            </w:r>
            <w:proofErr w:type="spellStart"/>
            <w:r w:rsidRPr="00841291">
              <w:t>трубоизоляционных</w:t>
            </w:r>
            <w:proofErr w:type="spellEnd"/>
            <w:r w:rsidRPr="00841291">
              <w:t xml:space="preserve"> машин.</w:t>
            </w:r>
          </w:p>
          <w:p w:rsidR="008714D3" w:rsidRPr="00841291" w:rsidRDefault="008714D3" w:rsidP="00EA047B">
            <w:pPr>
              <w:pStyle w:val="20"/>
              <w:spacing w:after="0" w:line="240" w:lineRule="auto"/>
              <w:ind w:left="0"/>
              <w:rPr>
                <w:color w:val="FF0000"/>
              </w:rPr>
            </w:pPr>
            <w:r w:rsidRPr="00841291">
              <w:rPr>
                <w:color w:val="FF0000"/>
              </w:rPr>
              <w:t>Конструкции, характеристики машин для сооружения, эксплуатации и ремонта линейной части газонефтепроводов.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9903B9">
            <w:pPr>
              <w:pStyle w:val="20"/>
              <w:spacing w:after="0" w:line="240" w:lineRule="auto"/>
              <w:ind w:left="0"/>
            </w:pPr>
            <w:r w:rsidRPr="00841291">
              <w:rPr>
                <w:b/>
                <w:bCs/>
              </w:rPr>
              <w:t xml:space="preserve">Практическая работа № 3. </w:t>
            </w:r>
            <w:r w:rsidRPr="00841291">
              <w:rPr>
                <w:bCs/>
              </w:rPr>
              <w:t xml:space="preserve">Изучение конструкции </w:t>
            </w:r>
            <w:proofErr w:type="spellStart"/>
            <w:r w:rsidRPr="00841291">
              <w:rPr>
                <w:bCs/>
              </w:rPr>
              <w:t>трубоизоляционных</w:t>
            </w:r>
            <w:proofErr w:type="spellEnd"/>
            <w:r w:rsidRPr="00841291">
              <w:rPr>
                <w:bCs/>
              </w:rPr>
              <w:t xml:space="preserve"> машин. </w:t>
            </w:r>
            <w:r w:rsidRPr="00841291">
              <w:rPr>
                <w:color w:val="FF0000"/>
              </w:rPr>
              <w:t>Читать и чертить кинематические и технологические схемы основного оборудования газонефтепроводов и вспомогательных систем.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2F4A37">
        <w:trPr>
          <w:trHeight w:val="194"/>
        </w:trPr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spacing w:after="0" w:line="240" w:lineRule="auto"/>
              <w:ind w:left="0"/>
            </w:pPr>
            <w:r w:rsidRPr="00841291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>Подготовка отчета по практической работе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597BFD">
            <w:pPr>
              <w:pStyle w:val="20"/>
              <w:spacing w:after="0" w:line="240" w:lineRule="auto"/>
              <w:ind w:left="0"/>
            </w:pPr>
            <w:r w:rsidRPr="00841291">
              <w:rPr>
                <w:bCs/>
              </w:rPr>
              <w:t xml:space="preserve">Выполнение </w:t>
            </w:r>
            <w:r w:rsidRPr="00841291">
              <w:t xml:space="preserve">кинематических схем </w:t>
            </w:r>
          </w:p>
          <w:p w:rsidR="008714D3" w:rsidRPr="00841291" w:rsidRDefault="008714D3" w:rsidP="00597BFD">
            <w:pPr>
              <w:pStyle w:val="20"/>
              <w:spacing w:after="0" w:line="240" w:lineRule="auto"/>
              <w:ind w:left="0"/>
            </w:pP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2F4A37">
        <w:tc>
          <w:tcPr>
            <w:tcW w:w="12441" w:type="dxa"/>
            <w:gridSpan w:val="3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</w:rPr>
            </w:pPr>
            <w:r w:rsidRPr="00841291">
              <w:rPr>
                <w:b/>
              </w:rPr>
              <w:lastRenderedPageBreak/>
              <w:t>Раздел 2. Машины и оборудование для очистки внутренней полости и испытания линейной части газонефтепроводов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714D3" w:rsidRPr="00841291" w:rsidTr="002F4A37">
        <w:tc>
          <w:tcPr>
            <w:tcW w:w="3652" w:type="dxa"/>
            <w:vMerge w:val="restart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2.1 Машины и оборудование для очистки внутренней полости газонефтепроводов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spacing w:after="0" w:line="240" w:lineRule="auto"/>
              <w:ind w:left="0"/>
              <w:rPr>
                <w:b/>
              </w:rPr>
            </w:pPr>
            <w:r w:rsidRPr="00841291">
              <w:rPr>
                <w:b/>
              </w:rPr>
              <w:t>Содержание учебного материала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spacing w:after="0" w:line="240" w:lineRule="auto"/>
              <w:ind w:left="0"/>
              <w:rPr>
                <w:b/>
              </w:rPr>
            </w:pPr>
            <w:r w:rsidRPr="00841291">
              <w:rPr>
                <w:b/>
              </w:rPr>
              <w:t>Машины и оборудование для очистки внутренней полости газонефтепроводов.</w:t>
            </w:r>
          </w:p>
          <w:p w:rsidR="008714D3" w:rsidRPr="00841291" w:rsidRDefault="008714D3" w:rsidP="002F4A37">
            <w:pPr>
              <w:pStyle w:val="20"/>
              <w:spacing w:after="0" w:line="240" w:lineRule="auto"/>
              <w:ind w:left="0"/>
              <w:rPr>
                <w:color w:val="FF0000"/>
              </w:rPr>
            </w:pPr>
            <w:r w:rsidRPr="00841291">
              <w:t xml:space="preserve">Схемы очистки внутренней полости газонефтепроводов. Устройства для очистки внутренней полости газонефтепроводов. </w:t>
            </w:r>
            <w:r w:rsidRPr="00841291">
              <w:rPr>
                <w:color w:val="FF0000"/>
              </w:rPr>
              <w:t>Устройство машин и оборудования для транспорта, хранения и распределения газа, нефти и нефтепродуктов. Конструкции, характеристики машин для сооружения, эксплуатации и ремонта линейной части газонефтепроводов.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9903B9">
            <w:pPr>
              <w:pStyle w:val="20"/>
              <w:spacing w:after="0" w:line="240" w:lineRule="auto"/>
              <w:ind w:left="0"/>
            </w:pPr>
            <w:r w:rsidRPr="00841291">
              <w:rPr>
                <w:b/>
                <w:bCs/>
              </w:rPr>
              <w:t xml:space="preserve">Практическая работа № 4. </w:t>
            </w:r>
            <w:r w:rsidRPr="00841291">
              <w:rPr>
                <w:bCs/>
              </w:rPr>
              <w:t>Изучение схем очистки и конструкции очистных устройств внутренней полости газонефтепроводов.</w:t>
            </w:r>
            <w:r w:rsidRPr="00841291">
              <w:rPr>
                <w:color w:val="FF0000"/>
              </w:rPr>
              <w:t xml:space="preserve"> Читать и чертить кинематические и технологические схемы основного оборудования газонефтепроводов и вспомогательных систем.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0D6651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spacing w:after="0" w:line="240" w:lineRule="auto"/>
              <w:ind w:left="0"/>
              <w:rPr>
                <w:b/>
              </w:rPr>
            </w:pPr>
            <w:r w:rsidRPr="00841291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>Подготовка отчета по практической работе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Cs/>
              </w:rPr>
              <w:t>Подготовка презентации «</w:t>
            </w:r>
            <w:r w:rsidRPr="00841291">
              <w:t>Конструкции очистных устройств внутренней полости газонефтепроводов»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0D6651">
        <w:tc>
          <w:tcPr>
            <w:tcW w:w="3652" w:type="dxa"/>
            <w:vMerge w:val="restart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2.2 Машины и оборудование для испытания газонефтепроводов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spacing w:after="0" w:line="240" w:lineRule="auto"/>
              <w:ind w:left="0"/>
              <w:rPr>
                <w:b/>
              </w:rPr>
            </w:pPr>
            <w:r w:rsidRPr="00841291">
              <w:rPr>
                <w:b/>
              </w:rPr>
              <w:t>Содержание учебного материала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</w:rPr>
            </w:pPr>
            <w:r w:rsidRPr="00841291">
              <w:rPr>
                <w:rFonts w:eastAsia="Calibri"/>
                <w:b/>
                <w:bCs/>
              </w:rPr>
              <w:t>Машины и оборудование для испытания газонефтепроводов</w:t>
            </w:r>
            <w:r w:rsidRPr="00841291">
              <w:rPr>
                <w:b/>
              </w:rPr>
              <w:t xml:space="preserve"> </w:t>
            </w:r>
          </w:p>
          <w:p w:rsidR="008714D3" w:rsidRPr="00841291" w:rsidRDefault="008714D3" w:rsidP="00FA71D1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 xml:space="preserve">Машины для испытания газонефтепроводов: передвижные компрессорные станции, наполнительные и </w:t>
            </w:r>
            <w:proofErr w:type="spellStart"/>
            <w:r w:rsidRPr="00841291">
              <w:t>опрессовочные</w:t>
            </w:r>
            <w:proofErr w:type="spellEnd"/>
            <w:r w:rsidRPr="00841291">
              <w:t xml:space="preserve"> агрегаты. </w:t>
            </w:r>
            <w:r w:rsidRPr="00841291">
              <w:rPr>
                <w:color w:val="FF0000"/>
              </w:rPr>
              <w:t>Устройство машин и оборудования для транспорта, хранения и распределения газа, нефти и нефтепродуктов.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 xml:space="preserve">Практическая работа № 5. </w:t>
            </w:r>
            <w:r w:rsidRPr="00841291">
              <w:t xml:space="preserve">Технология испытания на прочность и герметичность газонефтепроводов 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C468E5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spacing w:after="0" w:line="240" w:lineRule="auto"/>
              <w:ind w:left="0"/>
              <w:rPr>
                <w:b/>
              </w:rPr>
            </w:pPr>
            <w:r w:rsidRPr="00841291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597BFD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841291">
              <w:t>Подготовка отчета по практической работе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597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597B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597BFD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Cs/>
              </w:rPr>
              <w:t>Подготовка презентации «</w:t>
            </w:r>
            <w:r w:rsidRPr="00841291">
              <w:rPr>
                <w:rFonts w:eastAsia="Calibri"/>
                <w:bCs/>
              </w:rPr>
              <w:t>Машины и оборудование для испытания газонефтепроводов»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597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597B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0D6651">
        <w:tc>
          <w:tcPr>
            <w:tcW w:w="12441" w:type="dxa"/>
            <w:gridSpan w:val="3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</w:rPr>
            </w:pPr>
            <w:r w:rsidRPr="00841291">
              <w:rPr>
                <w:b/>
              </w:rPr>
              <w:t>Раздел 3. Машины и оборудование для перемещения и сжатия жидкостей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714D3" w:rsidRPr="00841291" w:rsidTr="000D6651">
        <w:tc>
          <w:tcPr>
            <w:tcW w:w="3652" w:type="dxa"/>
            <w:vMerge w:val="restart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3.1. Теоретические основы работы центробежных насосов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Default="008714D3" w:rsidP="00FA71D1">
            <w:pPr>
              <w:pStyle w:val="20"/>
              <w:spacing w:after="0" w:line="240" w:lineRule="auto"/>
              <w:ind w:left="0"/>
              <w:rPr>
                <w:b/>
              </w:rPr>
            </w:pPr>
            <w:r w:rsidRPr="00841291">
              <w:rPr>
                <w:b/>
              </w:rPr>
              <w:t>Содержание учебного материала</w:t>
            </w:r>
          </w:p>
          <w:p w:rsidR="008714D3" w:rsidRPr="00841291" w:rsidRDefault="008714D3" w:rsidP="00FA71D1">
            <w:pPr>
              <w:pStyle w:val="20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564AD7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00"/>
          </w:tcPr>
          <w:p w:rsidR="008714D3" w:rsidRPr="00841291" w:rsidRDefault="008714D3" w:rsidP="00C64A30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</w:rPr>
            </w:pPr>
            <w:r w:rsidRPr="00841291">
              <w:rPr>
                <w:rFonts w:eastAsia="Calibri"/>
                <w:b/>
                <w:bCs/>
              </w:rPr>
              <w:t>Теоретические основы работы центробежных насосов</w:t>
            </w:r>
            <w:r w:rsidRPr="00841291">
              <w:rPr>
                <w:b/>
              </w:rPr>
              <w:t xml:space="preserve"> </w:t>
            </w:r>
          </w:p>
          <w:p w:rsidR="008714D3" w:rsidRPr="00841291" w:rsidRDefault="008714D3" w:rsidP="002F4A37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t xml:space="preserve">Движение жидкости в рабочем колесе центробежного насоса (ЦБН).  Основное уравнение ЦБН.  Технические показатели работы ЦБН. Характеристики ЦБН.   </w:t>
            </w:r>
            <w:r w:rsidRPr="00841291">
              <w:rPr>
                <w:color w:val="FF0000"/>
              </w:rPr>
              <w:t>Методы регулирования насосов и компрессорных машин</w:t>
            </w:r>
          </w:p>
        </w:tc>
        <w:tc>
          <w:tcPr>
            <w:tcW w:w="1247" w:type="dxa"/>
            <w:shd w:val="clear" w:color="auto" w:fill="FFFF00"/>
          </w:tcPr>
          <w:p w:rsidR="008714D3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(ОАН)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714D3" w:rsidRPr="00841291" w:rsidTr="00564AD7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00"/>
          </w:tcPr>
          <w:p w:rsidR="008714D3" w:rsidRPr="00841291" w:rsidRDefault="008714D3" w:rsidP="00FA71D1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 xml:space="preserve">Практическая работа № 6. </w:t>
            </w:r>
            <w:r w:rsidRPr="00841291">
              <w:rPr>
                <w:bCs/>
              </w:rPr>
              <w:t>Изучение</w:t>
            </w:r>
            <w:r w:rsidRPr="00841291">
              <w:rPr>
                <w:b/>
                <w:bCs/>
              </w:rPr>
              <w:t xml:space="preserve"> </w:t>
            </w:r>
            <w:r w:rsidRPr="00841291">
              <w:t>основ работы центробежного насоса</w:t>
            </w:r>
          </w:p>
        </w:tc>
        <w:tc>
          <w:tcPr>
            <w:tcW w:w="1247" w:type="dxa"/>
            <w:shd w:val="clear" w:color="auto" w:fill="FFFF00"/>
          </w:tcPr>
          <w:p w:rsidR="008714D3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(ОАН)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C468E5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spacing w:after="0" w:line="240" w:lineRule="auto"/>
              <w:ind w:left="0"/>
              <w:rPr>
                <w:b/>
              </w:rPr>
            </w:pPr>
            <w:r w:rsidRPr="00841291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>Подготовка отчета по практической работе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150806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Cs/>
              </w:rPr>
              <w:t>Подготовка презентации «</w:t>
            </w:r>
            <w:r w:rsidRPr="00841291">
              <w:t>Осевое давление в ЦБН. Кавитация и борьба с ней»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0D6651">
        <w:tc>
          <w:tcPr>
            <w:tcW w:w="3652" w:type="dxa"/>
            <w:vMerge w:val="restart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3.2 Конструкция насосов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</w:rPr>
              <w:t>Содержание учебного материала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C64A30">
        <w:trPr>
          <w:trHeight w:val="1306"/>
        </w:trPr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</w:rPr>
            </w:pPr>
            <w:r w:rsidRPr="00841291">
              <w:rPr>
                <w:b/>
              </w:rPr>
              <w:t xml:space="preserve">Конструкция насосов </w:t>
            </w:r>
          </w:p>
          <w:p w:rsidR="008714D3" w:rsidRPr="00841291" w:rsidRDefault="008714D3" w:rsidP="002F4A37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 xml:space="preserve">Требования к насосам магистральных нефтепроводов и нефтепродуктопроводов. Техническая характеристика и устройство основных насосов магистральных нефтепроводов и нефтепродуктопроводов НМ, Н, НД, МБ. Особенности конструкции импортных насосов. </w:t>
            </w:r>
            <w:r w:rsidRPr="00841291">
              <w:rPr>
                <w:color w:val="FF0000"/>
              </w:rPr>
              <w:t>Методы регулирования насосов и компрессорных машин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 xml:space="preserve">Практическая работа № 7. </w:t>
            </w:r>
            <w:r w:rsidRPr="00841291">
              <w:rPr>
                <w:bCs/>
              </w:rPr>
              <w:t>Изучение конструкции насосов.</w:t>
            </w:r>
            <w:r w:rsidRPr="00841291">
              <w:t xml:space="preserve"> Расчет рабочего колеса ЦБН.</w:t>
            </w:r>
            <w:r w:rsidRPr="00841291">
              <w:rPr>
                <w:color w:val="FF0000"/>
              </w:rPr>
              <w:t xml:space="preserve"> Читать и чертить кинематические и технологические схемы основного оборудования газонефтепроводов и вспомогательных систем.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0D6651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>Подготовка отчета по практической работе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Cs/>
              </w:rPr>
              <w:t>Подготовка презентации «</w:t>
            </w:r>
            <w:r w:rsidRPr="00841291">
              <w:t>Техническая характеристика и устройство подпорных насосов»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0D6651">
        <w:tc>
          <w:tcPr>
            <w:tcW w:w="3652" w:type="dxa"/>
            <w:vMerge w:val="restart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1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3.3 Конструкция уплотнений насосов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</w:rPr>
              <w:t>Содержание учебного материала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</w:rPr>
            </w:pPr>
            <w:r w:rsidRPr="00841291">
              <w:rPr>
                <w:rFonts w:eastAsia="Calibri"/>
                <w:b/>
                <w:bCs/>
              </w:rPr>
              <w:t>Конструкция уплотнений насосов</w:t>
            </w:r>
            <w:r w:rsidRPr="00841291">
              <w:rPr>
                <w:b/>
              </w:rPr>
              <w:t xml:space="preserve"> </w:t>
            </w:r>
          </w:p>
          <w:p w:rsidR="008714D3" w:rsidRPr="00841291" w:rsidRDefault="008714D3" w:rsidP="002F4A37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>Назначение и классификация уплотнений насосов. Конструкция контактных, бесконтактных и комбинированных уплотнений насосов. Расчет уплотнений насосов.</w:t>
            </w:r>
            <w:r w:rsidRPr="00841291">
              <w:rPr>
                <w:color w:val="FF0000"/>
              </w:rPr>
              <w:t xml:space="preserve"> Методы регулирования насосов и компрессорных машин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9903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 xml:space="preserve">Практическая работа № 8. </w:t>
            </w:r>
            <w:r w:rsidRPr="00841291">
              <w:rPr>
                <w:bCs/>
              </w:rPr>
              <w:t>Изучение конструкции уплотнений насосов.</w:t>
            </w:r>
            <w:r w:rsidRPr="00841291">
              <w:rPr>
                <w:color w:val="FF0000"/>
              </w:rPr>
              <w:t xml:space="preserve"> Читать и чертить кинематические и технологические схемы основного оборудования газонефтепроводов и вспомогательных систем.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0D6651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>Подготовка отчета по практической работе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>Решение задач «Расчет уплотнений насосов»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C468E5">
        <w:tc>
          <w:tcPr>
            <w:tcW w:w="3652" w:type="dxa"/>
            <w:vMerge w:val="restart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3.4. Методы регулирования центробежных насосов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</w:rPr>
              <w:t>Содержание учебного материала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</w:rPr>
            </w:pPr>
            <w:r w:rsidRPr="00841291">
              <w:rPr>
                <w:rFonts w:eastAsia="Calibri"/>
                <w:b/>
                <w:bCs/>
              </w:rPr>
              <w:t>Методы регулирования центробежных насосов</w:t>
            </w:r>
            <w:r w:rsidRPr="00841291">
              <w:rPr>
                <w:b/>
              </w:rPr>
              <w:t xml:space="preserve"> </w:t>
            </w:r>
          </w:p>
          <w:p w:rsidR="008714D3" w:rsidRPr="00841291" w:rsidRDefault="008714D3" w:rsidP="00FA71D1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>Регулирование насосов: дросселирование, дроссельный перепуск, изменение скорости, изменение диаметра рабочих колес, изменение числа ступеней, изменение схемы соединения насосов.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A63610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rPr>
                <w:b/>
                <w:bCs/>
              </w:rPr>
              <w:t xml:space="preserve">Практическая работа № 9. </w:t>
            </w:r>
            <w:r w:rsidRPr="00841291">
              <w:t xml:space="preserve">Сравнительная характеристика методов регулирования центробежных насосов. </w:t>
            </w:r>
            <w:r w:rsidRPr="00841291">
              <w:rPr>
                <w:color w:val="FF0000"/>
              </w:rPr>
              <w:t>Проведение испытания насосных установок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714D3" w:rsidRPr="00841291" w:rsidTr="00C468E5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597BFD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841291">
              <w:t>Подготовка отчета по практической работе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597BFD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Cs/>
              </w:rPr>
              <w:t>Подготовка презентации «</w:t>
            </w:r>
            <w:r w:rsidRPr="00841291">
              <w:rPr>
                <w:rFonts w:eastAsia="Calibri"/>
                <w:bCs/>
              </w:rPr>
              <w:t>Методы регулирования центробежных насосов»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975389">
        <w:tc>
          <w:tcPr>
            <w:tcW w:w="12441" w:type="dxa"/>
            <w:gridSpan w:val="3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</w:rPr>
            </w:pPr>
            <w:r w:rsidRPr="00841291">
              <w:rPr>
                <w:b/>
              </w:rPr>
              <w:t>Раздел 4. Машины и оборудование для перемещения и сжатия газов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714D3" w:rsidRPr="00841291" w:rsidTr="00C468E5">
        <w:tc>
          <w:tcPr>
            <w:tcW w:w="3652" w:type="dxa"/>
            <w:vMerge w:val="restart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4.1 Теория компрессорных машин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</w:rPr>
              <w:t>Содержание учебного материала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97538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564AD7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00"/>
          </w:tcPr>
          <w:p w:rsidR="008714D3" w:rsidRPr="00841291" w:rsidRDefault="008714D3" w:rsidP="00FA71D1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</w:rPr>
            </w:pPr>
            <w:r w:rsidRPr="00841291">
              <w:rPr>
                <w:rFonts w:eastAsia="Calibri"/>
                <w:b/>
                <w:bCs/>
              </w:rPr>
              <w:t>Теория компрессорных машин</w:t>
            </w:r>
            <w:r w:rsidRPr="00841291">
              <w:rPr>
                <w:b/>
              </w:rPr>
              <w:t xml:space="preserve"> </w:t>
            </w:r>
          </w:p>
          <w:p w:rsidR="008714D3" w:rsidRPr="00841291" w:rsidRDefault="008714D3" w:rsidP="00FA71D1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>Ступенчатое сжатие. Индикаторные диаграммы поршневых компрессоров.</w:t>
            </w:r>
          </w:p>
          <w:p w:rsidR="008714D3" w:rsidRPr="00841291" w:rsidRDefault="008714D3" w:rsidP="00FA71D1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 xml:space="preserve">Технические показатели работы компрессорных машин. </w:t>
            </w:r>
            <w:r w:rsidRPr="00841291">
              <w:rPr>
                <w:color w:val="FF0000"/>
              </w:rPr>
              <w:t>Основы термодинамического расчета режимов работы оборудования; осевые турбомашины</w:t>
            </w:r>
          </w:p>
        </w:tc>
        <w:tc>
          <w:tcPr>
            <w:tcW w:w="1247" w:type="dxa"/>
            <w:shd w:val="clear" w:color="auto" w:fill="FFFF00"/>
          </w:tcPr>
          <w:p w:rsidR="008714D3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(ОАН)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8714D3" w:rsidRPr="00841291" w:rsidTr="00564AD7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00"/>
          </w:tcPr>
          <w:p w:rsidR="008714D3" w:rsidRPr="00841291" w:rsidRDefault="008714D3" w:rsidP="00FA71D1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 xml:space="preserve">Практическая работа № 10. </w:t>
            </w:r>
            <w:r w:rsidRPr="00841291">
              <w:rPr>
                <w:bCs/>
              </w:rPr>
              <w:t xml:space="preserve">Изучение </w:t>
            </w:r>
            <w:r w:rsidRPr="00841291">
              <w:t xml:space="preserve">характеристик компрессорных машин. </w:t>
            </w:r>
            <w:r w:rsidRPr="00841291">
              <w:rPr>
                <w:color w:val="FF0000"/>
              </w:rPr>
              <w:t>Проведение термодинамических расчетов газотурбинных установок (ГТУ).</w:t>
            </w:r>
          </w:p>
        </w:tc>
        <w:tc>
          <w:tcPr>
            <w:tcW w:w="1247" w:type="dxa"/>
            <w:shd w:val="clear" w:color="auto" w:fill="FFFF00"/>
          </w:tcPr>
          <w:p w:rsidR="008714D3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(ОАН)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714D3" w:rsidRPr="00841291" w:rsidTr="00975389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>Подготовка отчета по практической работе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Cs/>
              </w:rPr>
              <w:t>Подготовка презентации «</w:t>
            </w:r>
            <w:r w:rsidRPr="00841291">
              <w:t>Технические показатели работы компрессорных машин»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975389">
        <w:tc>
          <w:tcPr>
            <w:tcW w:w="3652" w:type="dxa"/>
            <w:vMerge w:val="restart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4.2 Конструкция центробежных </w:t>
            </w:r>
            <w:r w:rsidRPr="00841291">
              <w:rPr>
                <w:rFonts w:ascii="Times New Roman" w:hAnsi="Times New Roman" w:cs="Times New Roman"/>
                <w:sz w:val="24"/>
                <w:szCs w:val="24"/>
              </w:rPr>
              <w:t>нагнетателей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</w:rPr>
              <w:t>Содержание учебного материала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</w:rPr>
            </w:pPr>
            <w:r w:rsidRPr="00841291">
              <w:rPr>
                <w:rFonts w:eastAsia="Calibri"/>
                <w:b/>
                <w:bCs/>
              </w:rPr>
              <w:t xml:space="preserve">Конструкция центробежных </w:t>
            </w:r>
            <w:r w:rsidRPr="00841291">
              <w:rPr>
                <w:b/>
              </w:rPr>
              <w:t xml:space="preserve">нагнетателей </w:t>
            </w:r>
          </w:p>
          <w:p w:rsidR="008714D3" w:rsidRPr="00841291" w:rsidRDefault="008714D3" w:rsidP="00FA71D1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 xml:space="preserve">Классификация и сравнительная характеристика центробежных нагнетателей. Конструкция различных типов центробежных нагнетателей. Вспомогательные системы центробежного нагнетателя: смазки, уплотнения, защиты; применяемое оборудование. </w:t>
            </w:r>
            <w:r w:rsidRPr="00841291">
              <w:rPr>
                <w:color w:val="FF0000"/>
              </w:rPr>
              <w:t xml:space="preserve">Устройство машин и оборудования для </w:t>
            </w:r>
            <w:r w:rsidRPr="00841291">
              <w:rPr>
                <w:color w:val="FF0000"/>
              </w:rPr>
              <w:lastRenderedPageBreak/>
              <w:t>транспорта, хранения и распределения газа, нефти и нефтепродуктов.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9903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 xml:space="preserve">Практическая работа № 11. </w:t>
            </w:r>
            <w:r w:rsidRPr="00841291">
              <w:t>Расчет рабочего колеса центробежного нагнетателя.</w:t>
            </w:r>
            <w:r w:rsidRPr="00841291">
              <w:rPr>
                <w:color w:val="FF0000"/>
              </w:rPr>
              <w:t xml:space="preserve"> Читать и чертить кинематические и технологические схемы основного оборудования газонефтепроводов и вспомогательных систем.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714D3" w:rsidRPr="00841291" w:rsidTr="00975389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>Подготовка отчета по практической работе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Cs/>
              </w:rPr>
              <w:t>Подготовка презентации «</w:t>
            </w:r>
            <w:r w:rsidRPr="00841291">
              <w:t>Вспомогательные системы центробежного нагнетателя»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975389">
        <w:tc>
          <w:tcPr>
            <w:tcW w:w="3652" w:type="dxa"/>
            <w:vMerge w:val="restart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4.3 Конструкция поршневых газоперекачивающих агрегатов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</w:rPr>
              <w:t>Содержание учебного материала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</w:rPr>
            </w:pPr>
            <w:r w:rsidRPr="00841291">
              <w:rPr>
                <w:rFonts w:eastAsia="Calibri"/>
                <w:b/>
                <w:bCs/>
              </w:rPr>
              <w:t>Конструкция поршневых газоперекачивающих агрегатов</w:t>
            </w:r>
            <w:r w:rsidRPr="00841291">
              <w:rPr>
                <w:b/>
              </w:rPr>
              <w:t xml:space="preserve"> </w:t>
            </w:r>
          </w:p>
          <w:p w:rsidR="008714D3" w:rsidRPr="00841291" w:rsidRDefault="008714D3" w:rsidP="00FA71D1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>Классификация и техническая характеристика поршневых газоперекачивающих агрегатов (ПГПА). Конструкция ПГПА.</w:t>
            </w:r>
            <w:r w:rsidRPr="00841291">
              <w:rPr>
                <w:color w:val="FF0000"/>
              </w:rPr>
              <w:t xml:space="preserve"> Устройство машин и оборудования для транспорта, хранения и распределения газа, нефти и нефтепродуктов.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9903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 xml:space="preserve">Практическая работа № 12. </w:t>
            </w:r>
            <w:r w:rsidRPr="00841291">
              <w:rPr>
                <w:bCs/>
              </w:rPr>
              <w:t>Изучение конструкции ПГПА.</w:t>
            </w:r>
            <w:r w:rsidRPr="00841291">
              <w:rPr>
                <w:color w:val="FF0000"/>
              </w:rPr>
              <w:t xml:space="preserve"> Читать и чертить кинематические и технологические схемы основного оборудования газонефтепроводов и вспомогательных систем.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975389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597BFD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841291">
              <w:t>Подготовка отчета по практической работе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597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597B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597BFD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Cs/>
              </w:rPr>
              <w:t>Подготовка презентации «</w:t>
            </w:r>
            <w:r w:rsidRPr="00841291">
              <w:rPr>
                <w:rFonts w:eastAsia="Calibri"/>
                <w:bCs/>
              </w:rPr>
              <w:t xml:space="preserve"> Конструкция поршневых газоперекачивающих агрегатов»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597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597B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975389">
        <w:tc>
          <w:tcPr>
            <w:tcW w:w="3652" w:type="dxa"/>
            <w:vMerge w:val="restart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4.4 Вспомогательные системы поршневых газоперекачивающих агрегатов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</w:rPr>
              <w:t>Содержание учебного материала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</w:rPr>
            </w:pPr>
            <w:r w:rsidRPr="00841291">
              <w:rPr>
                <w:b/>
              </w:rPr>
              <w:t>Вспомогательные системы поршневых газоперекачивающих агрегатов.</w:t>
            </w:r>
          </w:p>
          <w:p w:rsidR="008714D3" w:rsidRPr="00841291" w:rsidRDefault="008714D3" w:rsidP="0097538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>Вспомогательные системы: Смазки, питания, пуска, зажигания, охлаждения, защиты, наддува. Аварийно-предупредительные устройства. Схемы вспомогательных систем ПГПА и применяемое оборудование.</w:t>
            </w:r>
            <w:r w:rsidRPr="00841291">
              <w:rPr>
                <w:color w:val="FF0000"/>
              </w:rPr>
              <w:t xml:space="preserve"> Устройство машин и оборудования для транспорта, хранения и распределения газа, нефти и нефтепродуктов.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9903B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rPr>
                <w:b/>
                <w:bCs/>
              </w:rPr>
              <w:t xml:space="preserve">Практическая работа №13. </w:t>
            </w:r>
            <w:r w:rsidRPr="00841291">
              <w:rPr>
                <w:bCs/>
              </w:rPr>
              <w:t>Изучение</w:t>
            </w:r>
            <w:r w:rsidRPr="00841291">
              <w:t xml:space="preserve"> </w:t>
            </w:r>
            <w:r w:rsidRPr="00841291">
              <w:rPr>
                <w:bCs/>
              </w:rPr>
              <w:t>схем вспомогательных систем ПГПА.</w:t>
            </w:r>
          </w:p>
          <w:p w:rsidR="008714D3" w:rsidRPr="00841291" w:rsidRDefault="008714D3" w:rsidP="009903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color w:val="FF0000"/>
              </w:rPr>
              <w:t>Читать и чертить кинематические и технологические схемы основного оборудования газонефтепроводов и вспомогательных систем.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975389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597BFD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841291">
              <w:t>Подготовка отчета по практической работе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597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597B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597BFD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Cs/>
              </w:rPr>
              <w:t xml:space="preserve">Выполнение </w:t>
            </w:r>
            <w:r w:rsidRPr="00841291">
              <w:t>кинематических схем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597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597B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975389">
        <w:tc>
          <w:tcPr>
            <w:tcW w:w="3652" w:type="dxa"/>
            <w:vMerge w:val="restart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4.5 Методы регулирования компрессорных машин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</w:rPr>
              <w:t>Содержание учебного материала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D04393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</w:rPr>
              <w:t>Универсальные методы регулирования компрессорных машин</w:t>
            </w:r>
            <w:r w:rsidRPr="00841291">
              <w:t>: временная остановка компрессора, изменение частоты вращения вала компрессора, дросселирование на входе в компрессор, перепуск газа из нагнетательной линии в подводящую линию (или в атмосферу).</w:t>
            </w:r>
            <w:r w:rsidRPr="00841291">
              <w:rPr>
                <w:color w:val="FF0000"/>
              </w:rPr>
              <w:t xml:space="preserve"> Методы регулирования компрессорных машин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D04393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</w:rPr>
              <w:t>Методы регулирования центробежных компрессорных машин</w:t>
            </w:r>
            <w:r w:rsidRPr="00841291">
              <w:t>: дросселирование на выходе компрессора, дросселирование на входе в компрессор, изменение частоты вращения, поворот лопастей направляющего аппарата, поворот лопастей диффузора, перепуск газа.</w:t>
            </w:r>
            <w:r w:rsidRPr="00841291">
              <w:rPr>
                <w:color w:val="FF0000"/>
              </w:rPr>
              <w:t xml:space="preserve"> Методы регулирования компрессорных машин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9903B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rPr>
                <w:b/>
                <w:bCs/>
              </w:rPr>
              <w:t xml:space="preserve">Практическая работа № 14. </w:t>
            </w:r>
            <w:r w:rsidRPr="00841291">
              <w:t>Сравнительная характеристика методов регулирования компрессорных машин.</w:t>
            </w:r>
            <w:r w:rsidRPr="00841291">
              <w:rPr>
                <w:color w:val="FF0000"/>
              </w:rPr>
              <w:t xml:space="preserve"> </w:t>
            </w:r>
          </w:p>
          <w:p w:rsidR="008714D3" w:rsidRPr="00841291" w:rsidRDefault="008714D3" w:rsidP="009903B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color w:val="FF0000"/>
              </w:rPr>
              <w:t>Читать и чертить кинематические и технологические схемы основного оборудования газонефтепроводов и вспомогательных систем.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975389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>Подготовка отчета по практической работе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FA71D1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Cs/>
              </w:rPr>
              <w:t>Подготовка презентации «</w:t>
            </w:r>
            <w:r w:rsidRPr="00841291">
              <w:t>Универсальные методы регулирования компрессорных машин»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B176D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Cs/>
              </w:rPr>
              <w:t>Подготовка презентации «Современные м</w:t>
            </w:r>
            <w:r w:rsidRPr="00841291">
              <w:t>етоды регулирования центробежных компрессорных машин»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A71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975389">
        <w:tc>
          <w:tcPr>
            <w:tcW w:w="12441" w:type="dxa"/>
            <w:gridSpan w:val="3"/>
            <w:shd w:val="clear" w:color="auto" w:fill="auto"/>
          </w:tcPr>
          <w:p w:rsidR="008714D3" w:rsidRPr="00841291" w:rsidRDefault="008714D3" w:rsidP="00582CEF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</w:rPr>
            </w:pPr>
            <w:r w:rsidRPr="00841291">
              <w:rPr>
                <w:b/>
              </w:rPr>
              <w:t>Раздел 5. Основы термодинамического расчета газотурбинных установок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8714D3" w:rsidRPr="00841291" w:rsidRDefault="008714D3" w:rsidP="00582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582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714D3" w:rsidRPr="00841291" w:rsidTr="00975389">
        <w:tc>
          <w:tcPr>
            <w:tcW w:w="3652" w:type="dxa"/>
            <w:vMerge w:val="restart"/>
            <w:shd w:val="clear" w:color="auto" w:fill="auto"/>
          </w:tcPr>
          <w:p w:rsidR="008714D3" w:rsidRPr="00841291" w:rsidRDefault="008714D3" w:rsidP="00582C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5.1 Принципиальные схемы и циклы газотурбинных установок</w:t>
            </w:r>
          </w:p>
        </w:tc>
        <w:tc>
          <w:tcPr>
            <w:tcW w:w="8789" w:type="dxa"/>
            <w:gridSpan w:val="2"/>
            <w:shd w:val="clear" w:color="auto" w:fill="auto"/>
          </w:tcPr>
          <w:p w:rsidR="008714D3" w:rsidRPr="00841291" w:rsidRDefault="008714D3" w:rsidP="00582CEF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</w:rPr>
              <w:t>Содержание учебного материала</w:t>
            </w:r>
          </w:p>
        </w:tc>
        <w:tc>
          <w:tcPr>
            <w:tcW w:w="1247" w:type="dxa"/>
            <w:shd w:val="clear" w:color="auto" w:fill="auto"/>
          </w:tcPr>
          <w:p w:rsidR="008714D3" w:rsidRPr="00841291" w:rsidRDefault="008714D3" w:rsidP="0058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582C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564AD7">
        <w:tc>
          <w:tcPr>
            <w:tcW w:w="3652" w:type="dxa"/>
            <w:vMerge/>
            <w:shd w:val="clear" w:color="auto" w:fill="auto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00"/>
          </w:tcPr>
          <w:p w:rsidR="008714D3" w:rsidRPr="00841291" w:rsidRDefault="008714D3" w:rsidP="00D04393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</w:rPr>
            </w:pPr>
            <w:r w:rsidRPr="00841291">
              <w:rPr>
                <w:rFonts w:eastAsia="Calibri"/>
                <w:b/>
                <w:bCs/>
              </w:rPr>
              <w:t>Принципиальные схемы и циклы газотурбинных установок</w:t>
            </w:r>
            <w:r w:rsidRPr="00841291">
              <w:rPr>
                <w:b/>
              </w:rPr>
              <w:t>.</w:t>
            </w:r>
          </w:p>
          <w:p w:rsidR="008714D3" w:rsidRDefault="008714D3" w:rsidP="00DA641F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t xml:space="preserve">Распределение основных параметров по элементам простой газотурбинной установки. Идеальный цикл простой </w:t>
            </w:r>
            <w:r>
              <w:t>ГТУ</w:t>
            </w:r>
            <w:r w:rsidRPr="00841291">
              <w:t xml:space="preserve"> в Т-З диаграмме. Реальный цикл простой ГТУ в Т-</w:t>
            </w:r>
            <w:r w:rsidRPr="00841291">
              <w:rPr>
                <w:lang w:val="en-US"/>
              </w:rPr>
              <w:t>S</w:t>
            </w:r>
            <w:r w:rsidRPr="00841291">
              <w:t xml:space="preserve"> и Р-</w:t>
            </w:r>
            <w:r w:rsidRPr="00841291">
              <w:rPr>
                <w:lang w:val="en-US"/>
              </w:rPr>
              <w:t>V</w:t>
            </w:r>
            <w:r w:rsidRPr="00841291">
              <w:t xml:space="preserve"> диаграммах. Способы увеличения эффективности работы </w:t>
            </w:r>
            <w:r>
              <w:t>ГТУ</w:t>
            </w:r>
            <w:r w:rsidRPr="00841291">
              <w:t>. Схема одновальной Г</w:t>
            </w:r>
            <w:r>
              <w:t>Т</w:t>
            </w:r>
            <w:r w:rsidRPr="00841291">
              <w:t xml:space="preserve">У с промежуточным подводом теплоты и промежуточным охлаждением воздуха. </w:t>
            </w:r>
            <w:r w:rsidRPr="00841291">
              <w:rPr>
                <w:color w:val="FF0000"/>
              </w:rPr>
              <w:t>Эксплуатационные характеристики газотурбинных установок (ГТУ) при работе на газопроводах, вспомогательное оборудование и различные системы газотурбинных газоперекачивающих агрегатов (ГПА).</w:t>
            </w:r>
          </w:p>
          <w:p w:rsidR="008714D3" w:rsidRPr="00841291" w:rsidRDefault="008714D3" w:rsidP="00DA641F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</w:p>
        </w:tc>
        <w:tc>
          <w:tcPr>
            <w:tcW w:w="1247" w:type="dxa"/>
            <w:shd w:val="clear" w:color="auto" w:fill="FFFF00"/>
          </w:tcPr>
          <w:p w:rsidR="008714D3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(ОАН)</w:t>
            </w:r>
          </w:p>
        </w:tc>
        <w:tc>
          <w:tcPr>
            <w:tcW w:w="1304" w:type="dxa"/>
            <w:shd w:val="clear" w:color="auto" w:fill="auto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714D3" w:rsidRPr="00841291" w:rsidTr="00564AD7">
        <w:tc>
          <w:tcPr>
            <w:tcW w:w="3652" w:type="dxa"/>
            <w:vMerge/>
            <w:shd w:val="clear" w:color="auto" w:fill="auto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00"/>
          </w:tcPr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 xml:space="preserve">Практическая работа № 15. </w:t>
            </w:r>
            <w:r w:rsidRPr="00841291">
              <w:rPr>
                <w:bCs/>
              </w:rPr>
              <w:t xml:space="preserve">Изучение и вычерчивание схем газотурбинных установок. </w:t>
            </w:r>
            <w:r w:rsidRPr="00841291">
              <w:rPr>
                <w:color w:val="FF0000"/>
              </w:rPr>
              <w:t>Читать и чертить кинематические и технологические схемы основного оборудования газонефтепроводов и вспомогательных систем.</w:t>
            </w:r>
          </w:p>
        </w:tc>
        <w:tc>
          <w:tcPr>
            <w:tcW w:w="1247" w:type="dxa"/>
            <w:shd w:val="clear" w:color="auto" w:fill="FFFF00"/>
          </w:tcPr>
          <w:p w:rsidR="008714D3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(ОАН)</w:t>
            </w:r>
          </w:p>
        </w:tc>
        <w:tc>
          <w:tcPr>
            <w:tcW w:w="1304" w:type="dxa"/>
            <w:shd w:val="clear" w:color="auto" w:fill="auto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975389">
        <w:tc>
          <w:tcPr>
            <w:tcW w:w="3652" w:type="dxa"/>
            <w:vMerge/>
            <w:shd w:val="clear" w:color="auto" w:fill="auto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247" w:type="dxa"/>
            <w:shd w:val="clear" w:color="auto" w:fill="auto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036604">
        <w:tc>
          <w:tcPr>
            <w:tcW w:w="3652" w:type="dxa"/>
            <w:vMerge/>
            <w:shd w:val="clear" w:color="auto" w:fill="auto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841291">
              <w:t>Подготовка отчета по практической работе</w:t>
            </w:r>
          </w:p>
        </w:tc>
        <w:tc>
          <w:tcPr>
            <w:tcW w:w="1247" w:type="dxa"/>
            <w:shd w:val="clear" w:color="auto" w:fill="auto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036604">
        <w:tc>
          <w:tcPr>
            <w:tcW w:w="3652" w:type="dxa"/>
            <w:vMerge/>
            <w:shd w:val="clear" w:color="auto" w:fill="auto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>Подготовка презентации «Основные показатели стационарных газотурбинных установок отечественного и зарубежного производства»</w:t>
            </w:r>
          </w:p>
        </w:tc>
        <w:tc>
          <w:tcPr>
            <w:tcW w:w="1247" w:type="dxa"/>
            <w:shd w:val="clear" w:color="auto" w:fill="auto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975389">
        <w:tc>
          <w:tcPr>
            <w:tcW w:w="3652" w:type="dxa"/>
            <w:vMerge w:val="restart"/>
            <w:shd w:val="clear" w:color="auto" w:fill="auto"/>
          </w:tcPr>
          <w:p w:rsidR="008714D3" w:rsidRPr="00841291" w:rsidRDefault="008714D3" w:rsidP="00582C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5.2 Основы термодинамического расчета газотурбинных установок</w:t>
            </w:r>
          </w:p>
        </w:tc>
        <w:tc>
          <w:tcPr>
            <w:tcW w:w="8789" w:type="dxa"/>
            <w:gridSpan w:val="2"/>
            <w:shd w:val="clear" w:color="auto" w:fill="auto"/>
          </w:tcPr>
          <w:p w:rsidR="008714D3" w:rsidRPr="00841291" w:rsidRDefault="008714D3" w:rsidP="00582CEF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</w:rPr>
              <w:t>Содержание учебного материала</w:t>
            </w:r>
          </w:p>
        </w:tc>
        <w:tc>
          <w:tcPr>
            <w:tcW w:w="1247" w:type="dxa"/>
            <w:shd w:val="clear" w:color="auto" w:fill="auto"/>
          </w:tcPr>
          <w:p w:rsidR="008714D3" w:rsidRPr="00841291" w:rsidRDefault="008714D3" w:rsidP="0058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582C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036604">
        <w:tc>
          <w:tcPr>
            <w:tcW w:w="3652" w:type="dxa"/>
            <w:vMerge/>
            <w:shd w:val="clear" w:color="auto" w:fill="auto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:rsidR="008714D3" w:rsidRPr="00841291" w:rsidRDefault="008714D3" w:rsidP="00582CEF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</w:rPr>
            </w:pPr>
            <w:r w:rsidRPr="00841291">
              <w:rPr>
                <w:rFonts w:eastAsia="Calibri"/>
                <w:b/>
                <w:bCs/>
              </w:rPr>
              <w:t>Основы термодинамического расчета газотурбинных установок</w:t>
            </w:r>
            <w:r w:rsidRPr="00841291">
              <w:rPr>
                <w:b/>
              </w:rPr>
              <w:t>.</w:t>
            </w:r>
          </w:p>
          <w:p w:rsidR="008714D3" w:rsidRPr="00841291" w:rsidRDefault="008714D3" w:rsidP="0097538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t>Предельные циклы п</w:t>
            </w:r>
            <w:r>
              <w:t>ростой ГТУ. Связь КПД простой ГТ</w:t>
            </w:r>
            <w:r w:rsidRPr="00841291">
              <w:t>У с величинами, характеризующими ее цикл. Характерные точки зависи</w:t>
            </w:r>
            <w:r>
              <w:t>мости полезной работы простой ГТ</w:t>
            </w:r>
            <w:r w:rsidRPr="00841291">
              <w:t xml:space="preserve">У от степени </w:t>
            </w:r>
            <w:proofErr w:type="spellStart"/>
            <w:proofErr w:type="gramStart"/>
            <w:r w:rsidRPr="00841291">
              <w:t>сжатия.Влияние</w:t>
            </w:r>
            <w:proofErr w:type="spellEnd"/>
            <w:proofErr w:type="gramEnd"/>
            <w:r w:rsidRPr="00841291">
              <w:t xml:space="preserve"> регенерации на оптимальную степень сжатия. Зависимость оптимальной степени сжатия от степени регенерации. </w:t>
            </w:r>
            <w:r w:rsidRPr="00841291">
              <w:rPr>
                <w:color w:val="FF0000"/>
              </w:rPr>
              <w:t>Эксплуатационные характеристики газотурбинных установок (ГТУ) при работе на газопроводах, вспомогательное оборудование и различные системы газотурбинных газоперекачивающих агрегатов (ГПА).</w:t>
            </w:r>
          </w:p>
        </w:tc>
        <w:tc>
          <w:tcPr>
            <w:tcW w:w="1247" w:type="dxa"/>
            <w:shd w:val="clear" w:color="auto" w:fill="auto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auto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8714D3" w:rsidRPr="00841291" w:rsidTr="00036604">
        <w:tc>
          <w:tcPr>
            <w:tcW w:w="3652" w:type="dxa"/>
            <w:vMerge/>
            <w:shd w:val="clear" w:color="auto" w:fill="auto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:rsidR="008714D3" w:rsidRPr="00841291" w:rsidRDefault="008714D3" w:rsidP="00582CEF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>Практическая работа № 16.</w:t>
            </w:r>
            <w:r w:rsidRPr="00841291">
              <w:t xml:space="preserve"> </w:t>
            </w:r>
            <w:r w:rsidRPr="00841291">
              <w:rPr>
                <w:bCs/>
              </w:rPr>
              <w:t xml:space="preserve">Изучение </w:t>
            </w:r>
            <w:r w:rsidRPr="00841291">
              <w:t xml:space="preserve">зависимости удельной работы ГТУ от степени сжатия. </w:t>
            </w:r>
          </w:p>
          <w:p w:rsidR="008714D3" w:rsidRPr="00841291" w:rsidRDefault="008714D3" w:rsidP="00582CEF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841291">
              <w:rPr>
                <w:color w:val="FF0000"/>
              </w:rPr>
              <w:t>Проведение термодинамических расчетов газотурбинных установок (ГТУ).</w:t>
            </w:r>
          </w:p>
        </w:tc>
        <w:tc>
          <w:tcPr>
            <w:tcW w:w="1247" w:type="dxa"/>
            <w:shd w:val="clear" w:color="auto" w:fill="auto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auto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714D3" w:rsidRPr="00841291" w:rsidTr="00036604">
        <w:tc>
          <w:tcPr>
            <w:tcW w:w="3652" w:type="dxa"/>
            <w:vMerge/>
            <w:shd w:val="clear" w:color="auto" w:fill="auto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:rsidR="008714D3" w:rsidRPr="00841291" w:rsidRDefault="008714D3" w:rsidP="00582CEF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>Практическая работа № 17.</w:t>
            </w:r>
            <w:r w:rsidRPr="00841291">
              <w:t xml:space="preserve"> </w:t>
            </w:r>
            <w:r w:rsidRPr="00841291">
              <w:rPr>
                <w:bCs/>
              </w:rPr>
              <w:t xml:space="preserve">Изучение </w:t>
            </w:r>
            <w:r w:rsidRPr="00841291">
              <w:t xml:space="preserve">зависимости степени регенерации от конструкции регенератора. </w:t>
            </w:r>
          </w:p>
          <w:p w:rsidR="008714D3" w:rsidRPr="00841291" w:rsidRDefault="008714D3" w:rsidP="00582CEF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841291">
              <w:rPr>
                <w:color w:val="FF0000"/>
              </w:rPr>
              <w:t>Проведение термодинамических расчетов газотурбинных установок (ГТУ).</w:t>
            </w:r>
          </w:p>
        </w:tc>
        <w:tc>
          <w:tcPr>
            <w:tcW w:w="1247" w:type="dxa"/>
            <w:shd w:val="clear" w:color="auto" w:fill="auto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auto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714D3" w:rsidRPr="00841291" w:rsidTr="00036604">
        <w:tc>
          <w:tcPr>
            <w:tcW w:w="3652" w:type="dxa"/>
            <w:vMerge/>
            <w:shd w:val="clear" w:color="auto" w:fill="auto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:rsidR="008714D3" w:rsidRPr="00841291" w:rsidRDefault="008714D3" w:rsidP="00582CEF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>Практическая работа № 18.</w:t>
            </w:r>
            <w:r w:rsidRPr="00841291">
              <w:t xml:space="preserve"> </w:t>
            </w:r>
            <w:r w:rsidRPr="00841291">
              <w:rPr>
                <w:bCs/>
              </w:rPr>
              <w:t>Изучение</w:t>
            </w:r>
            <w:r w:rsidRPr="00841291">
              <w:t xml:space="preserve"> зависимости КПД газотурбинной установки от степени сжатия </w:t>
            </w:r>
          </w:p>
          <w:p w:rsidR="008714D3" w:rsidRPr="00841291" w:rsidRDefault="008714D3" w:rsidP="00582CEF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841291">
              <w:rPr>
                <w:color w:val="FF0000"/>
              </w:rPr>
              <w:t>Проведение термодинамических расчетов газотурбинных установок (ГТУ).</w:t>
            </w:r>
          </w:p>
        </w:tc>
        <w:tc>
          <w:tcPr>
            <w:tcW w:w="1247" w:type="dxa"/>
            <w:shd w:val="clear" w:color="auto" w:fill="auto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auto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714D3" w:rsidRPr="00841291" w:rsidTr="00975389">
        <w:tc>
          <w:tcPr>
            <w:tcW w:w="3652" w:type="dxa"/>
            <w:vMerge/>
            <w:shd w:val="clear" w:color="auto" w:fill="auto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247" w:type="dxa"/>
            <w:shd w:val="clear" w:color="auto" w:fill="auto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036604">
        <w:tc>
          <w:tcPr>
            <w:tcW w:w="3652" w:type="dxa"/>
            <w:vMerge/>
            <w:shd w:val="clear" w:color="auto" w:fill="auto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841291">
              <w:t>Подготовка отчета по практической работе</w:t>
            </w:r>
          </w:p>
        </w:tc>
        <w:tc>
          <w:tcPr>
            <w:tcW w:w="1247" w:type="dxa"/>
            <w:shd w:val="clear" w:color="auto" w:fill="auto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304" w:type="dxa"/>
            <w:shd w:val="clear" w:color="auto" w:fill="auto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036604">
        <w:tc>
          <w:tcPr>
            <w:tcW w:w="3652" w:type="dxa"/>
            <w:vMerge/>
            <w:shd w:val="clear" w:color="auto" w:fill="auto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Cs/>
              </w:rPr>
              <w:t>Подготовка презентации «</w:t>
            </w:r>
            <w:r w:rsidRPr="00841291">
              <w:rPr>
                <w:rFonts w:eastAsia="Calibri"/>
                <w:bCs/>
              </w:rPr>
              <w:t>Основы термодинамического расчета газотурбинных установок»</w:t>
            </w:r>
          </w:p>
        </w:tc>
        <w:tc>
          <w:tcPr>
            <w:tcW w:w="1247" w:type="dxa"/>
            <w:shd w:val="clear" w:color="auto" w:fill="auto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975389">
        <w:tc>
          <w:tcPr>
            <w:tcW w:w="12441" w:type="dxa"/>
            <w:gridSpan w:val="3"/>
            <w:shd w:val="clear" w:color="auto" w:fill="FFFFFF" w:themeFill="background1"/>
          </w:tcPr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</w:rPr>
            </w:pPr>
            <w:r w:rsidRPr="00841291">
              <w:rPr>
                <w:rFonts w:eastAsia="Calibri"/>
                <w:b/>
                <w:bCs/>
              </w:rPr>
              <w:t>Раздел 6. Осевые турбомашины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975389">
        <w:tc>
          <w:tcPr>
            <w:tcW w:w="3652" w:type="dxa"/>
            <w:vMerge w:val="restart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6.1 Характеристики осевых компрессоров, неустойчивые режимы работы ступени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</w:rPr>
              <w:t>Содержание учебного материала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564AD7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00"/>
          </w:tcPr>
          <w:p w:rsidR="008714D3" w:rsidRPr="00841291" w:rsidRDefault="008714D3" w:rsidP="00EF4728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</w:rPr>
            </w:pPr>
            <w:r w:rsidRPr="00841291">
              <w:rPr>
                <w:rFonts w:eastAsia="Calibri"/>
                <w:b/>
                <w:bCs/>
              </w:rPr>
              <w:t>Характеристики осевых компрессоров, неустойчивые режимы работы ступени</w:t>
            </w:r>
            <w:r w:rsidRPr="00841291">
              <w:rPr>
                <w:b/>
              </w:rPr>
              <w:t>.</w:t>
            </w:r>
          </w:p>
          <w:p w:rsidR="008714D3" w:rsidRPr="00841291" w:rsidRDefault="008714D3" w:rsidP="00EF4728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 xml:space="preserve">Универсальная характеристика компрессора. </w:t>
            </w:r>
            <w:proofErr w:type="spellStart"/>
            <w:r w:rsidRPr="00841291">
              <w:t>Срывные</w:t>
            </w:r>
            <w:proofErr w:type="spellEnd"/>
            <w:r w:rsidRPr="00841291">
              <w:t xml:space="preserve"> и неустойчивые </w:t>
            </w:r>
            <w:r w:rsidRPr="00841291">
              <w:lastRenderedPageBreak/>
              <w:t>режимы работы ступени. Режимы работы ступени в нерегулируемом многоступенчатом компрессоре.</w:t>
            </w:r>
            <w:r w:rsidRPr="00841291">
              <w:rPr>
                <w:color w:val="FF0000"/>
              </w:rPr>
              <w:t xml:space="preserve"> Основы термодинамического расчета режимов работы оборудования; осевые турбомашины. </w:t>
            </w:r>
          </w:p>
        </w:tc>
        <w:tc>
          <w:tcPr>
            <w:tcW w:w="1247" w:type="dxa"/>
            <w:shd w:val="clear" w:color="auto" w:fill="FFFF00"/>
          </w:tcPr>
          <w:p w:rsidR="008714D3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8714D3" w:rsidRPr="00841291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(ОАН)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714D3" w:rsidRPr="00841291" w:rsidTr="00564AD7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00"/>
          </w:tcPr>
          <w:p w:rsidR="008714D3" w:rsidRPr="00841291" w:rsidRDefault="008714D3" w:rsidP="004829A1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>Практическая работа № 19.</w:t>
            </w:r>
            <w:r w:rsidRPr="00841291">
              <w:t xml:space="preserve"> Изучение схем ступени осевого компрессора и кинематика потока в ней. </w:t>
            </w:r>
          </w:p>
          <w:p w:rsidR="008714D3" w:rsidRPr="00841291" w:rsidRDefault="008714D3" w:rsidP="004829A1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rPr>
                <w:color w:val="FF0000"/>
              </w:rPr>
              <w:t xml:space="preserve">Основы термодинамического расчета режимов работы оборудования; осевые турбомашины. </w:t>
            </w:r>
          </w:p>
          <w:p w:rsidR="008714D3" w:rsidRPr="00841291" w:rsidRDefault="008714D3" w:rsidP="004829A1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rPr>
                <w:color w:val="FF0000"/>
              </w:rPr>
              <w:t xml:space="preserve">Устройство машин и оборудования для транспорта, хранения и распределения газа, нефти и нефтепродуктов. </w:t>
            </w:r>
          </w:p>
          <w:p w:rsidR="008714D3" w:rsidRPr="00841291" w:rsidRDefault="008714D3" w:rsidP="004829A1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color w:val="FF0000"/>
              </w:rPr>
              <w:t>Читать и чертить кинематические и технологические схемы основного оборудования газонефтепроводов и вспомогательных систем.</w:t>
            </w:r>
          </w:p>
        </w:tc>
        <w:tc>
          <w:tcPr>
            <w:tcW w:w="1247" w:type="dxa"/>
            <w:shd w:val="clear" w:color="auto" w:fill="FFFF00"/>
          </w:tcPr>
          <w:p w:rsidR="008714D3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(ОАН)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4B76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4829A1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Cs/>
              </w:rPr>
            </w:pPr>
            <w:r w:rsidRPr="00841291">
              <w:rPr>
                <w:b/>
                <w:bCs/>
              </w:rPr>
              <w:t xml:space="preserve">Практическая работа № 20. </w:t>
            </w:r>
            <w:r w:rsidRPr="00841291">
              <w:rPr>
                <w:bCs/>
              </w:rPr>
              <w:t xml:space="preserve">Изучение и расчет основных размеров первой ступени осевого компрессора. </w:t>
            </w:r>
          </w:p>
          <w:p w:rsidR="008714D3" w:rsidRPr="00841291" w:rsidRDefault="008714D3" w:rsidP="004829A1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rPr>
                <w:color w:val="FF0000"/>
              </w:rPr>
              <w:t xml:space="preserve">Устройство машин и оборудования для транспорта, хранения и распределения газа, нефти и нефтепродуктов. </w:t>
            </w:r>
          </w:p>
          <w:p w:rsidR="008714D3" w:rsidRPr="00841291" w:rsidRDefault="008714D3" w:rsidP="004829A1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rPr>
                <w:color w:val="FF0000"/>
              </w:rPr>
              <w:t xml:space="preserve">Основы термодинамического расчета режимов работы оборудования; осевые турбомашины. </w:t>
            </w:r>
          </w:p>
          <w:p w:rsidR="008714D3" w:rsidRPr="00841291" w:rsidRDefault="008714D3" w:rsidP="004829A1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color w:val="FF0000"/>
              </w:rPr>
              <w:t>Читать и чертить кинематические и технологические схемы основного оборудования газонефтепроводов и вспомогательных систем.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4829A1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 xml:space="preserve">Практическая работа № 21. </w:t>
            </w:r>
            <w:r w:rsidRPr="00841291">
              <w:rPr>
                <w:bCs/>
              </w:rPr>
              <w:t xml:space="preserve">Изучение и </w:t>
            </w:r>
            <w:r w:rsidRPr="00841291">
              <w:t xml:space="preserve">расчет ориентировочного количества ступеней. </w:t>
            </w:r>
          </w:p>
          <w:p w:rsidR="008714D3" w:rsidRPr="00841291" w:rsidRDefault="008714D3" w:rsidP="004829A1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rPr>
                <w:color w:val="FF0000"/>
              </w:rPr>
              <w:t xml:space="preserve">Устройство машин и оборудования для транспорта, хранения и распределения газа, нефти и нефтепродуктов. </w:t>
            </w:r>
          </w:p>
          <w:p w:rsidR="008714D3" w:rsidRPr="00841291" w:rsidRDefault="008714D3" w:rsidP="00BD0A66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rPr>
                <w:color w:val="FF0000"/>
              </w:rPr>
              <w:t xml:space="preserve">Основы термодинамического расчета режимов работы оборудования; осевые турбомашины. </w:t>
            </w:r>
          </w:p>
          <w:p w:rsidR="008714D3" w:rsidRPr="00841291" w:rsidRDefault="008714D3" w:rsidP="00BD0A66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color w:val="FF0000"/>
              </w:rPr>
              <w:t>Читать и чертить кинематические и технологические схемы основного оборудования газонефтепроводов и вспомогательных систем.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C468E5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>Подготовка отчета по практической работе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Cs/>
              </w:rPr>
              <w:t xml:space="preserve">Подготовка презентации «Основные </w:t>
            </w:r>
            <w:r w:rsidRPr="00841291">
              <w:rPr>
                <w:rFonts w:eastAsia="Calibri"/>
                <w:bCs/>
              </w:rPr>
              <w:t>характеристики осевых компрессоров»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C468E5">
        <w:tc>
          <w:tcPr>
            <w:tcW w:w="3652" w:type="dxa"/>
            <w:vMerge w:val="restart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6.2 Потери в осевой турбинной ступени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</w:rPr>
              <w:t>Содержание учебного материала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975389">
            <w:pPr>
              <w:pStyle w:val="20"/>
              <w:tabs>
                <w:tab w:val="left" w:pos="1874"/>
                <w:tab w:val="left" w:pos="4272"/>
              </w:tabs>
              <w:spacing w:after="0" w:line="240" w:lineRule="auto"/>
              <w:ind w:left="0"/>
              <w:rPr>
                <w:b/>
              </w:rPr>
            </w:pPr>
            <w:r w:rsidRPr="00841291">
              <w:rPr>
                <w:rFonts w:eastAsia="Calibri"/>
                <w:b/>
                <w:bCs/>
              </w:rPr>
              <w:t>Потери в осевой турбинной ступени</w:t>
            </w:r>
            <w:r w:rsidRPr="00841291">
              <w:rPr>
                <w:b/>
              </w:rPr>
              <w:t>.</w:t>
            </w:r>
          </w:p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t xml:space="preserve">Классификация и способы количественной оценки потерь. Коэффициент для количественной оценки потерь располагаемой работы. Профильные потери. </w:t>
            </w:r>
            <w:r w:rsidRPr="00841291">
              <w:lastRenderedPageBreak/>
              <w:t xml:space="preserve">Концевые потери. Потери во вращающемся венце. </w:t>
            </w:r>
            <w:r w:rsidRPr="00841291">
              <w:rPr>
                <w:color w:val="FF0000"/>
              </w:rPr>
              <w:t xml:space="preserve">Основы термодинамического расчета режимов работы оборудования; осевые турбомашины. 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4829A1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 xml:space="preserve">Практическая работа № 22. </w:t>
            </w:r>
            <w:r w:rsidRPr="00841291">
              <w:rPr>
                <w:bCs/>
              </w:rPr>
              <w:t xml:space="preserve">Изучение </w:t>
            </w:r>
            <w:r w:rsidRPr="00841291">
              <w:t xml:space="preserve">конструктивных схемы типовых лабиринтных уплотнений, применяемых в газовых турбинах. </w:t>
            </w:r>
          </w:p>
          <w:p w:rsidR="008714D3" w:rsidRPr="00841291" w:rsidRDefault="008714D3" w:rsidP="004829A1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rPr>
                <w:color w:val="FF0000"/>
              </w:rPr>
              <w:t>Читать и чертить кинематические и технологические схемы основного оборудования газонефтепроводов и вспомогательных систем.</w:t>
            </w:r>
          </w:p>
          <w:p w:rsidR="008714D3" w:rsidRPr="00841291" w:rsidRDefault="008714D3" w:rsidP="004829A1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color w:val="FF0000"/>
              </w:rPr>
              <w:t>Эксплуатационные характеристики газотурбинных установок (ГТУ) при работе на газопроводах, вспомогательное оборудование и различные системы газотурбинных газоперекачивающих агрегатов (ГПА).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C54D94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>Подготовка отчета по практической работе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>Подготовка презентации «Зависимость коэффициента потерь на трение от угла атаки для активной и реактивной решеток»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C54D94">
        <w:tc>
          <w:tcPr>
            <w:tcW w:w="12441" w:type="dxa"/>
            <w:gridSpan w:val="3"/>
            <w:shd w:val="clear" w:color="auto" w:fill="FFFFFF" w:themeFill="background1"/>
          </w:tcPr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</w:rPr>
            </w:pPr>
            <w:r w:rsidRPr="00841291">
              <w:rPr>
                <w:b/>
              </w:rPr>
              <w:t>Раздел 7. Эксплуатационные характеристики газотурбинных установок при работе на газопроводах, их конструкции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714D3" w:rsidRPr="00841291" w:rsidTr="00C54D94">
        <w:tc>
          <w:tcPr>
            <w:tcW w:w="3652" w:type="dxa"/>
            <w:vMerge w:val="restart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7.1 Газовые турбины, их конструкции и характеристики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</w:rPr>
              <w:t>Содержание учебного материала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</w:rPr>
            </w:pPr>
            <w:r w:rsidRPr="00841291">
              <w:rPr>
                <w:rFonts w:eastAsia="Calibri"/>
                <w:b/>
                <w:bCs/>
              </w:rPr>
              <w:t>Газовые турбины, их конструкции и характеристики</w:t>
            </w:r>
            <w:r w:rsidRPr="00841291">
              <w:rPr>
                <w:b/>
              </w:rPr>
              <w:t>.</w:t>
            </w:r>
          </w:p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>Основные элементы газовой турбины, их назначение и конструкция. Активная и реактивная турбинная ступень, их характеристики.</w:t>
            </w:r>
          </w:p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 xml:space="preserve">Зависимость температуры, давления, расхода газа и частоты вращения ротора от изменения нагрузки. </w:t>
            </w:r>
          </w:p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 xml:space="preserve">Изменение мощности и КПД газотурбинного двигателя в процессе изменения внешней нагрузки ГТУ. </w:t>
            </w:r>
          </w:p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rPr>
                <w:color w:val="FF0000"/>
              </w:rPr>
              <w:t>Эксплуатационные характеристики газотурбинных установок (ГТУ) при работе на газопроводах, вспомогательное оборудование и различные системы газотурбинных газоперекачивающих агрегатов (ГПА).</w:t>
            </w:r>
          </w:p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rPr>
                <w:color w:val="FF0000"/>
              </w:rPr>
              <w:t xml:space="preserve">Устройство машин и оборудования для транспорта, хранения и распределения газа, нефти и нефтепродуктов. 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4829A1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rPr>
                <w:b/>
                <w:bCs/>
              </w:rPr>
              <w:t xml:space="preserve">Практическая работа № 23. </w:t>
            </w:r>
            <w:r w:rsidRPr="00841291">
              <w:t>Построение характеристики турбины с использованием приведенного расхода и частоты вращения.</w:t>
            </w:r>
            <w:r w:rsidRPr="00841291">
              <w:rPr>
                <w:color w:val="FF0000"/>
              </w:rPr>
              <w:t xml:space="preserve"> </w:t>
            </w:r>
          </w:p>
          <w:p w:rsidR="008714D3" w:rsidRPr="00841291" w:rsidRDefault="008714D3" w:rsidP="004829A1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color w:val="FF0000"/>
              </w:rPr>
              <w:t>Проведение термодинамических расчетов газотурбинных установок (ГТУ).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4829A1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>Практическая работа № 24.</w:t>
            </w:r>
            <w:r w:rsidRPr="00841291">
              <w:t xml:space="preserve"> Изучение диаграммы совмещения характеристик осевого компрессора и газовой турбины.</w:t>
            </w:r>
          </w:p>
          <w:p w:rsidR="008714D3" w:rsidRPr="00841291" w:rsidRDefault="008714D3" w:rsidP="004829A1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rPr>
                <w:color w:val="FF0000"/>
              </w:rPr>
              <w:lastRenderedPageBreak/>
              <w:t xml:space="preserve">Основы термодинамического расчета режимов работы оборудования; осевые турбомашины. </w:t>
            </w:r>
          </w:p>
          <w:p w:rsidR="008714D3" w:rsidRPr="00841291" w:rsidRDefault="008714D3" w:rsidP="004829A1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color w:val="FF0000"/>
              </w:rPr>
              <w:t>Проведение термодинамических расчетов газотурбинных установок (ГТУ).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4B76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714D3" w:rsidRPr="00841291" w:rsidTr="00C54D94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841291">
              <w:t>Подготовка отчета по практической работе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1C4E80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>Подготовка презентации «Основные пути регулирования мощности и экономичности газотурбинных установок на частичных нагрузках»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C54D94">
        <w:tc>
          <w:tcPr>
            <w:tcW w:w="3652" w:type="dxa"/>
            <w:vMerge w:val="restart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7.2 Охлаждение газовых турбин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</w:rPr>
              <w:t>Содержание учебного материала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</w:rPr>
            </w:pPr>
            <w:r w:rsidRPr="00841291">
              <w:rPr>
                <w:rFonts w:eastAsia="Calibri"/>
                <w:b/>
                <w:bCs/>
              </w:rPr>
              <w:t>Охлаждение газовых турбин</w:t>
            </w:r>
            <w:r w:rsidRPr="00841291">
              <w:rPr>
                <w:b/>
              </w:rPr>
              <w:t>.</w:t>
            </w:r>
          </w:p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t xml:space="preserve">Способы воздушного охлаждения: внешнее конвективное, заградительное (пленочное и пористое). Требования, предъявляемые к системе охлаждения. Система внутреннего воздушного охлаждения открытого типа. </w:t>
            </w:r>
            <w:r w:rsidRPr="00841291">
              <w:rPr>
                <w:color w:val="FF0000"/>
              </w:rPr>
              <w:t xml:space="preserve">Устройство машин и оборудования для транспорта, хранения и распределения газа, нефти и нефтепродуктов. 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714D3" w:rsidRPr="00841291" w:rsidTr="00564AD7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00"/>
          </w:tcPr>
          <w:p w:rsidR="008714D3" w:rsidRPr="00841291" w:rsidRDefault="008714D3" w:rsidP="00BA0C70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rPr>
                <w:b/>
                <w:bCs/>
              </w:rPr>
              <w:t xml:space="preserve">Практическая работа № 25. </w:t>
            </w:r>
            <w:r w:rsidRPr="00841291">
              <w:rPr>
                <w:bCs/>
              </w:rPr>
              <w:t>Изучение</w:t>
            </w:r>
            <w:r w:rsidRPr="00841291">
              <w:t xml:space="preserve"> схем систем охлаждения газовых турбин. </w:t>
            </w:r>
            <w:r w:rsidRPr="00841291">
              <w:rPr>
                <w:color w:val="FF0000"/>
              </w:rPr>
              <w:t xml:space="preserve">Устройство машин и оборудования для транспорта, хранения и распределения газа, нефти и нефтепродуктов. </w:t>
            </w:r>
          </w:p>
          <w:p w:rsidR="008714D3" w:rsidRPr="00841291" w:rsidRDefault="008714D3" w:rsidP="00BA0C70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rPr>
                <w:color w:val="FF0000"/>
              </w:rPr>
              <w:t>Читать и чертить кинематические и технологические схемы основного оборудования газонефтепроводов и вспомогательных систем.</w:t>
            </w:r>
          </w:p>
        </w:tc>
        <w:tc>
          <w:tcPr>
            <w:tcW w:w="1247" w:type="dxa"/>
            <w:shd w:val="clear" w:color="auto" w:fill="FFFF00"/>
          </w:tcPr>
          <w:p w:rsidR="008714D3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(ОАН)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714D3" w:rsidRPr="00841291" w:rsidTr="00C54D94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841291">
              <w:t>Подготовка отчета по практической работе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>Подготовка презентации «Различные системы открытого воздушного охлаждения деталей газовых турбин»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C54D94">
        <w:tc>
          <w:tcPr>
            <w:tcW w:w="3652" w:type="dxa"/>
            <w:vMerge w:val="restart"/>
            <w:shd w:val="clear" w:color="auto" w:fill="FFFFFF" w:themeFill="background1"/>
          </w:tcPr>
          <w:p w:rsidR="008714D3" w:rsidRPr="00841291" w:rsidRDefault="008714D3" w:rsidP="006E7D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7.3 Масляная система газотурбинных установок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</w:rPr>
              <w:t>Содержание учебного материала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BA0C70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</w:rPr>
              <w:t>Масляная система газотурбинных установок</w:t>
            </w:r>
            <w:r w:rsidRPr="00841291">
              <w:t>.</w:t>
            </w:r>
          </w:p>
          <w:p w:rsidR="008714D3" w:rsidRPr="00841291" w:rsidRDefault="008714D3" w:rsidP="00BA0C70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t xml:space="preserve">Назначение масляной системы. Схемы маслоснабжения ГТУ. Основные системы охлаждения деталей газовых турбин. </w:t>
            </w:r>
            <w:r w:rsidRPr="00841291">
              <w:rPr>
                <w:color w:val="FF0000"/>
              </w:rPr>
              <w:t>Устройство машин и оборудования для транспорта, хранения и распределения газа, нефти и нефтепродуктов. Читать и чертить кинематические и технологические схемы основного оборудования газонефтепроводов и вспомогательных систем.</w:t>
            </w:r>
          </w:p>
          <w:p w:rsidR="008714D3" w:rsidRPr="00841291" w:rsidRDefault="008714D3" w:rsidP="00BA0C70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rPr>
                <w:color w:val="FF0000"/>
              </w:rPr>
              <w:t>Эксплуатационные характеристики газотурбинных установок (ГТУ) при работе на газопроводах, вспомогательное оборудование и различные системы газотурбинных газоперекачивающих агрегатов (ГПА).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714D3" w:rsidRPr="00841291" w:rsidTr="00C54D94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rFonts w:eastAsia="Calibri"/>
                <w:bCs/>
              </w:rPr>
            </w:pPr>
            <w:r w:rsidRPr="00841291">
              <w:t>Подготовка презентации «</w:t>
            </w:r>
            <w:r w:rsidRPr="00841291">
              <w:rPr>
                <w:rFonts w:eastAsia="Calibri"/>
                <w:bCs/>
              </w:rPr>
              <w:t>Масляная система газотурбинных установок»</w:t>
            </w:r>
          </w:p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C54D94">
        <w:tc>
          <w:tcPr>
            <w:tcW w:w="3652" w:type="dxa"/>
            <w:vMerge w:val="restart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7.4 Общи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 сведения о камерах сгорания ГТ</w:t>
            </w:r>
            <w:r w:rsidRPr="00841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У.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</w:rPr>
              <w:t>Содержание учебного материала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rFonts w:eastAsia="Calibri"/>
                <w:b/>
                <w:bCs/>
              </w:rPr>
            </w:pPr>
            <w:r w:rsidRPr="00841291">
              <w:rPr>
                <w:rFonts w:eastAsia="Calibri"/>
                <w:b/>
                <w:bCs/>
              </w:rPr>
              <w:t>Общи</w:t>
            </w:r>
            <w:r>
              <w:rPr>
                <w:rFonts w:eastAsia="Calibri"/>
                <w:b/>
                <w:bCs/>
              </w:rPr>
              <w:t>е сведения о камерах сгорания ГТ</w:t>
            </w:r>
            <w:r w:rsidRPr="00841291">
              <w:rPr>
                <w:rFonts w:eastAsia="Calibri"/>
                <w:b/>
                <w:bCs/>
              </w:rPr>
              <w:t>У.</w:t>
            </w:r>
          </w:p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 xml:space="preserve">Классификация камер сгорания. Конструктивное выполнение основных элементов. </w:t>
            </w:r>
            <w:r w:rsidRPr="00841291">
              <w:rPr>
                <w:color w:val="FF0000"/>
              </w:rPr>
              <w:t>Конструкции, характеристики машин для сооружения, эксплуатации и ремонта линейной части газонефтепроводов.</w:t>
            </w:r>
            <w:r w:rsidRPr="00841291">
              <w:t xml:space="preserve"> </w:t>
            </w:r>
            <w:r w:rsidRPr="00841291">
              <w:rPr>
                <w:color w:val="FF0000"/>
              </w:rPr>
              <w:t>Эксплуатационные характеристики газотурбинных установок (ГТУ) при работе на газопроводах, вспомогательное оборудование и различные системы газотурбинных газоперекачивающих агрегатов (ГПА).</w:t>
            </w:r>
          </w:p>
          <w:p w:rsidR="008714D3" w:rsidRPr="00841291" w:rsidRDefault="008714D3" w:rsidP="00C468E5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>Факторы, влияющие на процесс устойчивого горения. Осно</w:t>
            </w:r>
            <w:r>
              <w:t>вные элементы камеры сгорания ГТ</w:t>
            </w:r>
            <w:r w:rsidRPr="00841291">
              <w:t xml:space="preserve">У, их назначение. Типы </w:t>
            </w:r>
            <w:proofErr w:type="spellStart"/>
            <w:r w:rsidRPr="00841291">
              <w:t>воздухонаправляющих</w:t>
            </w:r>
            <w:proofErr w:type="spellEnd"/>
            <w:r w:rsidRPr="00841291">
              <w:t xml:space="preserve"> устройств. Типовые конструкции пламенной трубы камер сгорания по способу их охлаждения. 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4829A1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 xml:space="preserve">Практическая работа № 26. </w:t>
            </w:r>
            <w:r w:rsidRPr="00841291">
              <w:rPr>
                <w:bCs/>
              </w:rPr>
              <w:t>Изучение</w:t>
            </w:r>
            <w:r w:rsidRPr="00841291">
              <w:t xml:space="preserve"> конструкции смешивающего устройства. Запальные устройства. </w:t>
            </w:r>
            <w:r w:rsidRPr="00841291">
              <w:rPr>
                <w:color w:val="FF0000"/>
              </w:rPr>
              <w:t>Проведение термодинамических расчетов газотурбинных установок (ГТУ).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C54D94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841291">
              <w:t>Подготовка отчета по практической работе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>Подготовка презентации «Классификация камер сгорания ГТУ.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C54D94">
        <w:tc>
          <w:tcPr>
            <w:tcW w:w="3652" w:type="dxa"/>
            <w:vMerge w:val="restart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7.5 Теплообменные аппараты газотурбинных установок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</w:rPr>
              <w:t>Содержание учебного материала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E767CA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rFonts w:eastAsia="Calibri"/>
                <w:bCs/>
              </w:rPr>
              <w:t>Теплообменные аппараты газотурбинных установок</w:t>
            </w:r>
            <w:r w:rsidRPr="00841291">
              <w:t>.</w:t>
            </w:r>
          </w:p>
          <w:p w:rsidR="008714D3" w:rsidRPr="00841291" w:rsidRDefault="008714D3" w:rsidP="00E767CA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t xml:space="preserve">Классификация теплообменных аппаратов (ТОА). Конструкции воздухонагревателей и воздухоохладителей отечественного и зарубежного производства. Подогреватели сетевой воды. </w:t>
            </w:r>
            <w:r w:rsidRPr="00841291">
              <w:rPr>
                <w:color w:val="FF0000"/>
              </w:rPr>
              <w:t xml:space="preserve">Устройство машин и оборудования для транспорта, хранения и распределения газа, нефти и нефтепродуктов. </w:t>
            </w:r>
          </w:p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rPr>
                <w:color w:val="FF0000"/>
              </w:rPr>
              <w:t>Эксплуатационные характеристики газотурбинных установок (ГТУ) при работе на газопроводах, вспомогательное оборудование и различные системы газотурбинных газоперекачивающих агрегатов (ГПА).</w:t>
            </w:r>
          </w:p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rPr>
                <w:color w:val="FF0000"/>
              </w:rPr>
              <w:t xml:space="preserve">Основы термодинамического расчета режимов работы оборудования; осевые турбомашины. </w:t>
            </w:r>
          </w:p>
          <w:p w:rsidR="008714D3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>Охлаждение воздуха в летнее время.</w:t>
            </w:r>
          </w:p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4829A1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 xml:space="preserve">Практическая работа № 27. </w:t>
            </w:r>
            <w:r w:rsidRPr="00841291">
              <w:t>Тепловой расчет камеры сгорания ГТУ.</w:t>
            </w:r>
          </w:p>
          <w:p w:rsidR="008714D3" w:rsidRPr="00841291" w:rsidRDefault="008714D3" w:rsidP="004829A1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color w:val="FF0000"/>
              </w:rPr>
              <w:t>Выполнять дефектацию узлов и деталей технологического оборудования</w:t>
            </w:r>
          </w:p>
          <w:p w:rsidR="008714D3" w:rsidRPr="00841291" w:rsidRDefault="008714D3" w:rsidP="004829A1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rPr>
                <w:color w:val="FF0000"/>
              </w:rPr>
              <w:t xml:space="preserve">Основы термодинамического расчета режимов работы оборудования; осевые турбомашины. 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714D3" w:rsidRPr="00841291" w:rsidTr="00C54D94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>Подготовка отчета по практической работе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Cs/>
              </w:rPr>
              <w:t>Подготовка презентации «</w:t>
            </w:r>
            <w:r w:rsidRPr="00841291">
              <w:t>Способы и мероприятия по защите газотурбинной установки от аэрозолей и обледенения»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C54D94">
        <w:tc>
          <w:tcPr>
            <w:tcW w:w="3652" w:type="dxa"/>
            <w:vMerge w:val="restart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7.6 Система автоматического регулирования и управления газотурбинными газоперекачивающими агрегатами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</w:rPr>
              <w:t>Содержание учебного материала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E767CA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</w:rPr>
            </w:pPr>
            <w:r w:rsidRPr="00841291">
              <w:rPr>
                <w:rFonts w:eastAsia="Calibri"/>
                <w:b/>
                <w:bCs/>
              </w:rPr>
              <w:t>Система автоматического регулирования и управления газотурбинными ГПА</w:t>
            </w:r>
            <w:r w:rsidRPr="00841291">
              <w:rPr>
                <w:b/>
              </w:rPr>
              <w:t>.</w:t>
            </w:r>
          </w:p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 xml:space="preserve">Функции агрегатных систем автоматического регулирования и защиты. Защитные устройства газотурбинных установок. </w:t>
            </w:r>
            <w:r w:rsidRPr="00841291">
              <w:rPr>
                <w:color w:val="FF0000"/>
              </w:rPr>
              <w:t>Устройство машин и оборудования для транспорта, хранения и распределения газа, нефти и нефтепродуктов.  Проведение термодинамических расчетов газотурбинных установок (ГТУ</w:t>
            </w:r>
            <w:proofErr w:type="gramStart"/>
            <w:r w:rsidRPr="00841291">
              <w:rPr>
                <w:color w:val="FF0000"/>
              </w:rPr>
              <w:t>).Эксплуатационные</w:t>
            </w:r>
            <w:proofErr w:type="gramEnd"/>
            <w:r w:rsidRPr="00841291">
              <w:rPr>
                <w:color w:val="FF0000"/>
              </w:rPr>
              <w:t xml:space="preserve"> характеристики газотурбинных установок (ГТУ) при работе на газопроводах, вспомогательное оборудование и различные системы газотурбинных газоперекачивающих агрегатов (ГПА).</w:t>
            </w:r>
          </w:p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>Функции, выполняемые системой автоматического управления. Вспомогательные системы газотурбинных газоперекачивающих агрегатов и их функции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4829A1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rPr>
                <w:b/>
                <w:bCs/>
              </w:rPr>
              <w:t xml:space="preserve">Практическая работа № 28. </w:t>
            </w:r>
            <w:r w:rsidRPr="00841291">
              <w:rPr>
                <w:bCs/>
              </w:rPr>
              <w:t>Изучение</w:t>
            </w:r>
            <w:r w:rsidRPr="00841291">
              <w:t xml:space="preserve"> схемы защиты ГТУ от повышения температуры газа перед турбиной.</w:t>
            </w:r>
            <w:r w:rsidRPr="00841291">
              <w:rPr>
                <w:color w:val="FF0000"/>
              </w:rPr>
              <w:t xml:space="preserve"> </w:t>
            </w:r>
          </w:p>
          <w:p w:rsidR="008714D3" w:rsidRPr="00841291" w:rsidRDefault="008714D3" w:rsidP="004829A1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rPr>
                <w:color w:val="FF0000"/>
              </w:rPr>
              <w:t xml:space="preserve">Выполнять дефектацию узлов и деталей технологического оборудования. </w:t>
            </w:r>
          </w:p>
          <w:p w:rsidR="008714D3" w:rsidRPr="00841291" w:rsidRDefault="008714D3" w:rsidP="00F83C93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color w:val="FF0000"/>
              </w:rPr>
              <w:t xml:space="preserve">Проводить термодинамические расчеты </w:t>
            </w:r>
            <w:proofErr w:type="gramStart"/>
            <w:r w:rsidRPr="00841291">
              <w:rPr>
                <w:color w:val="FF0000"/>
              </w:rPr>
              <w:t>в газотурбинных установок</w:t>
            </w:r>
            <w:proofErr w:type="gramEnd"/>
            <w:r w:rsidRPr="00841291">
              <w:rPr>
                <w:color w:val="FF0000"/>
              </w:rPr>
              <w:t xml:space="preserve"> (ГТУ).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C54D94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841291">
              <w:t>Подготовка отчета по практической работе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Cs/>
              </w:rPr>
              <w:t>Подготовка презентации «</w:t>
            </w:r>
            <w:r w:rsidRPr="00841291">
              <w:rPr>
                <w:rFonts w:eastAsia="Calibri"/>
                <w:bCs/>
              </w:rPr>
              <w:t>Система автоматического регулирования ГПА»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C54D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C54D94">
        <w:tc>
          <w:tcPr>
            <w:tcW w:w="3652" w:type="dxa"/>
            <w:vMerge w:val="restart"/>
            <w:shd w:val="clear" w:color="auto" w:fill="FFFFFF" w:themeFill="background1"/>
          </w:tcPr>
          <w:p w:rsidR="008714D3" w:rsidRPr="00841291" w:rsidRDefault="008714D3" w:rsidP="006E7D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7.7 Надежность и ремонтопригодность газотурбинных газоперекачивающих агрегатов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F46AA2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</w:rPr>
              <w:t>Содержание учебного материала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F46A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A6771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</w:rPr>
            </w:pPr>
            <w:r w:rsidRPr="00841291">
              <w:rPr>
                <w:rFonts w:eastAsia="Calibri"/>
                <w:b/>
                <w:bCs/>
              </w:rPr>
              <w:t>Надежность и ремонтопригодность газотурбинных ГПА</w:t>
            </w:r>
            <w:r w:rsidRPr="00841291">
              <w:rPr>
                <w:b/>
              </w:rPr>
              <w:t>.</w:t>
            </w:r>
          </w:p>
          <w:p w:rsidR="008714D3" w:rsidRPr="00841291" w:rsidRDefault="008714D3" w:rsidP="00C54D94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 xml:space="preserve">Понятие надежности и ремонтопригодности газотурбинных газоперекачивающих агрегатов (ГПА). Количественные показатели надежности.  Виды, характер, причины отказов элементов газотурбинных установок. Мероприятия по обеспечению надежности и ремонтопригодности </w:t>
            </w:r>
            <w:r w:rsidRPr="00841291">
              <w:lastRenderedPageBreak/>
              <w:t xml:space="preserve">узлов ГПА. </w:t>
            </w:r>
            <w:r w:rsidRPr="00841291">
              <w:rPr>
                <w:color w:val="FF0000"/>
              </w:rPr>
              <w:t xml:space="preserve">Методы диагностики, основы параметрической и вибрационной </w:t>
            </w:r>
            <w:proofErr w:type="spellStart"/>
            <w:r w:rsidRPr="00841291">
              <w:rPr>
                <w:color w:val="FF0000"/>
              </w:rPr>
              <w:t>диагностики.Технология</w:t>
            </w:r>
            <w:proofErr w:type="spellEnd"/>
            <w:r w:rsidRPr="00841291">
              <w:rPr>
                <w:color w:val="FF0000"/>
              </w:rPr>
              <w:t xml:space="preserve"> ремонта узлов и деталей оборудования, методы ремонтно-технического обслуживания, определения и устранения неисправностей нефтегазового </w:t>
            </w:r>
            <w:proofErr w:type="spellStart"/>
            <w:r w:rsidRPr="00841291">
              <w:rPr>
                <w:color w:val="FF0000"/>
              </w:rPr>
              <w:t>оборудования.Факторы</w:t>
            </w:r>
            <w:proofErr w:type="spellEnd"/>
            <w:r w:rsidRPr="00841291">
              <w:rPr>
                <w:color w:val="FF0000"/>
              </w:rPr>
              <w:t xml:space="preserve">, повышающие надежность и ремонтопригодность газотурбинных установок и их узлов, методы улучшения </w:t>
            </w:r>
            <w:proofErr w:type="spellStart"/>
            <w:r w:rsidRPr="00841291">
              <w:rPr>
                <w:color w:val="FF0000"/>
              </w:rPr>
              <w:t>вибросостояния</w:t>
            </w:r>
            <w:proofErr w:type="spellEnd"/>
            <w:r w:rsidRPr="00841291">
              <w:rPr>
                <w:color w:val="FF0000"/>
              </w:rPr>
              <w:t xml:space="preserve"> газоперекачивающих агрегатов.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714D3" w:rsidRPr="00841291" w:rsidTr="00C54D94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A6771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A6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A6771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>Подготовка презентации «Методы повышения надежности и ремонтопригодности. Виды ремонтов.»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C54D94">
        <w:trPr>
          <w:trHeight w:val="205"/>
        </w:trPr>
        <w:tc>
          <w:tcPr>
            <w:tcW w:w="3652" w:type="dxa"/>
            <w:vMerge w:val="restart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7.8 Обеспечение виброустойчивой работы газотурбинных газоперекачивающих агрегатов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A6771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</w:rPr>
              <w:t>Содержание учебного материала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A6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A6771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</w:rPr>
            </w:pPr>
            <w:r w:rsidRPr="00841291">
              <w:rPr>
                <w:b/>
              </w:rPr>
              <w:t>Обеспечение виброустойчивой работы газотурбинных ГПА.</w:t>
            </w:r>
          </w:p>
          <w:p w:rsidR="008714D3" w:rsidRPr="00841291" w:rsidRDefault="008714D3" w:rsidP="00C54D94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 xml:space="preserve">Причины и виды вибрации. Методы улучшения </w:t>
            </w:r>
            <w:proofErr w:type="spellStart"/>
            <w:r w:rsidRPr="00841291">
              <w:t>вибросостояния</w:t>
            </w:r>
            <w:proofErr w:type="spellEnd"/>
            <w:r w:rsidRPr="00841291">
              <w:t xml:space="preserve"> газоперекачивающих агрегатов (ГПА). </w:t>
            </w:r>
            <w:r w:rsidRPr="00841291">
              <w:rPr>
                <w:color w:val="FF0000"/>
              </w:rPr>
              <w:t xml:space="preserve">Методы диагностики, основы параметрической и вибрационной </w:t>
            </w:r>
            <w:proofErr w:type="spellStart"/>
            <w:proofErr w:type="gramStart"/>
            <w:r w:rsidRPr="00841291">
              <w:rPr>
                <w:color w:val="FF0000"/>
              </w:rPr>
              <w:t>диагностики.Факторы</w:t>
            </w:r>
            <w:proofErr w:type="spellEnd"/>
            <w:proofErr w:type="gramEnd"/>
            <w:r w:rsidRPr="00841291">
              <w:rPr>
                <w:color w:val="FF0000"/>
              </w:rPr>
              <w:t xml:space="preserve">, повышающие надежность и ремонтопригодность газотурбинных установок и их узлов, методы улучшения </w:t>
            </w:r>
            <w:proofErr w:type="spellStart"/>
            <w:r w:rsidRPr="00841291">
              <w:rPr>
                <w:color w:val="FF0000"/>
              </w:rPr>
              <w:t>вибросостояния</w:t>
            </w:r>
            <w:proofErr w:type="spellEnd"/>
            <w:r w:rsidRPr="00841291">
              <w:rPr>
                <w:color w:val="FF0000"/>
              </w:rPr>
              <w:t xml:space="preserve"> газоперекачивающих агрегатов.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714D3" w:rsidRPr="00841291" w:rsidTr="00C54D94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0F28E0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A6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A6771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Cs/>
              </w:rPr>
              <w:t>Подготовка презентации «</w:t>
            </w:r>
            <w:r w:rsidRPr="00841291">
              <w:rPr>
                <w:rFonts w:eastAsia="Calibri"/>
                <w:bCs/>
              </w:rPr>
              <w:t>Обеспечение виброустойчивой работы ГТУ»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FD3643">
        <w:tc>
          <w:tcPr>
            <w:tcW w:w="12441" w:type="dxa"/>
            <w:gridSpan w:val="3"/>
            <w:shd w:val="clear" w:color="auto" w:fill="D9D9D9" w:themeFill="background1" w:themeFillShade="D9"/>
          </w:tcPr>
          <w:p w:rsidR="008714D3" w:rsidRPr="00841291" w:rsidRDefault="008714D3" w:rsidP="00A6771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</w:rPr>
            </w:pPr>
            <w:r w:rsidRPr="00841291">
              <w:rPr>
                <w:b/>
              </w:rPr>
              <w:t>Раздел 8. Эксплуатация и ремонт оборудования перекачивающих и компрессорных станций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8714D3" w:rsidRPr="00841291" w:rsidRDefault="008714D3" w:rsidP="00A67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A67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714D3" w:rsidRPr="00841291" w:rsidTr="00C54D94">
        <w:tc>
          <w:tcPr>
            <w:tcW w:w="3652" w:type="dxa"/>
            <w:vMerge w:val="restart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8.1 Основное оборудование перекачивающих станций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A6771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</w:rPr>
              <w:t>Содержание учебного материала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A6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AF2EB8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</w:rPr>
              <w:t>Основное оборудование насосных станций</w:t>
            </w:r>
            <w:r w:rsidRPr="00841291">
              <w:t xml:space="preserve">. </w:t>
            </w:r>
          </w:p>
          <w:p w:rsidR="008714D3" w:rsidRPr="00841291" w:rsidRDefault="008714D3" w:rsidP="00C54D94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t xml:space="preserve">Резервуарные парки. Общее оборудование, устанавливаемое на корпусе и на кровле резервуара. </w:t>
            </w:r>
            <w:r w:rsidRPr="00841291">
              <w:rPr>
                <w:color w:val="FF0000"/>
              </w:rPr>
              <w:t xml:space="preserve">Выполнять дефектацию узлов и деталей технологического оборудования. Устройство машин и оборудования для транспорта, хранения и распределения газа, нефти и нефтепродуктов. 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F83C93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</w:rPr>
              <w:t>Основное оборудование перекачивающих станций</w:t>
            </w:r>
            <w:r w:rsidRPr="00841291">
              <w:t xml:space="preserve">. </w:t>
            </w:r>
          </w:p>
          <w:p w:rsidR="008714D3" w:rsidRPr="00841291" w:rsidRDefault="008714D3" w:rsidP="00C54D94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>Наливные устройства и их оборудование. Методы определения массы нефтепродуктов. Автоматизация насосных станций.</w:t>
            </w:r>
            <w:r w:rsidRPr="00841291">
              <w:rPr>
                <w:color w:val="FF0000"/>
              </w:rPr>
              <w:t xml:space="preserve"> Выполнять дефектацию узлов и деталей технологического </w:t>
            </w:r>
            <w:proofErr w:type="spellStart"/>
            <w:proofErr w:type="gramStart"/>
            <w:r w:rsidRPr="00841291">
              <w:rPr>
                <w:color w:val="FF0000"/>
              </w:rPr>
              <w:t>оборудования.Устройство</w:t>
            </w:r>
            <w:proofErr w:type="spellEnd"/>
            <w:proofErr w:type="gramEnd"/>
            <w:r w:rsidRPr="00841291">
              <w:rPr>
                <w:color w:val="FF0000"/>
              </w:rPr>
              <w:t xml:space="preserve"> машин и оборудования для транспорта, хранения и распределения газа, нефти и нефтепродуктов.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A6771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</w:rPr>
              <w:t>Основное оборудование компрессорных станций</w:t>
            </w:r>
            <w:r w:rsidRPr="00841291">
              <w:t xml:space="preserve">. </w:t>
            </w:r>
          </w:p>
          <w:p w:rsidR="008714D3" w:rsidRPr="00841291" w:rsidRDefault="008714D3" w:rsidP="00F83C93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t xml:space="preserve">Комплекс средств контроля и автоматики. Учет газа на магистральных газопроводах. </w:t>
            </w:r>
            <w:r w:rsidRPr="00841291">
              <w:rPr>
                <w:color w:val="FF0000"/>
              </w:rPr>
              <w:t xml:space="preserve">Выполнять дефектацию узлов и деталей технологического </w:t>
            </w:r>
            <w:r w:rsidRPr="00841291">
              <w:rPr>
                <w:color w:val="FF0000"/>
              </w:rPr>
              <w:lastRenderedPageBreak/>
              <w:t>оборудования. Устройство машин и оборудования для транспорта, хранения и распределения газа, нефти и нефтепродуктов.</w:t>
            </w:r>
          </w:p>
          <w:p w:rsidR="008714D3" w:rsidRPr="00841291" w:rsidRDefault="008714D3" w:rsidP="00F83C93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714D3" w:rsidRPr="00841291" w:rsidTr="00564AD7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00"/>
          </w:tcPr>
          <w:p w:rsidR="008714D3" w:rsidRPr="00841291" w:rsidRDefault="008714D3" w:rsidP="00BA5B13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 xml:space="preserve">Практическая работа № 29. </w:t>
            </w:r>
            <w:r w:rsidRPr="00841291">
              <w:rPr>
                <w:bCs/>
              </w:rPr>
              <w:t>Проведение расчета</w:t>
            </w:r>
            <w:r w:rsidRPr="00841291">
              <w:rPr>
                <w:bCs/>
                <w:vanish/>
              </w:rPr>
              <w:t xml:space="preserve"> </w:t>
            </w:r>
            <w:r w:rsidRPr="00841291">
              <w:rPr>
                <w:bCs/>
              </w:rPr>
              <w:t xml:space="preserve">объема резервуарного парка. </w:t>
            </w:r>
            <w:r w:rsidRPr="00841291">
              <w:rPr>
                <w:color w:val="FF0000"/>
              </w:rPr>
              <w:t>Определять вид ремонта и производить расчеты основных показателей технического обслуживания и ремонта насосов и газоперекачивающих агрегатов</w:t>
            </w:r>
          </w:p>
        </w:tc>
        <w:tc>
          <w:tcPr>
            <w:tcW w:w="1247" w:type="dxa"/>
            <w:shd w:val="clear" w:color="auto" w:fill="FFFF00"/>
          </w:tcPr>
          <w:p w:rsidR="008714D3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(ОАН)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BA5B13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841291">
              <w:rPr>
                <w:b/>
                <w:bCs/>
              </w:rPr>
              <w:t xml:space="preserve">Практическая работа № 30. </w:t>
            </w:r>
            <w:r w:rsidRPr="00841291">
              <w:rPr>
                <w:bCs/>
              </w:rPr>
              <w:t xml:space="preserve">Подбор оборудования на резервуар. </w:t>
            </w:r>
            <w:r w:rsidRPr="00841291">
              <w:rPr>
                <w:color w:val="FF0000"/>
              </w:rPr>
              <w:t>Определять вид ремонта и производить расчеты основных показателей технического обслуживания и ремонта насосов и газоперекачивающих агрегатов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881458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A6771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A6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A6771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>Подготовка отчета по практической работе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A6771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>Подготовка презентации «</w:t>
            </w:r>
            <w:r w:rsidRPr="00841291">
              <w:rPr>
                <w:rFonts w:eastAsia="Calibri"/>
                <w:bCs/>
              </w:rPr>
              <w:t>Основное оборудование перекачивающих станций»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881458">
        <w:tc>
          <w:tcPr>
            <w:tcW w:w="3652" w:type="dxa"/>
            <w:vMerge w:val="restart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8.2 Эксплуатация основного оборудования перекачивающих станций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A6771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</w:rPr>
              <w:t>Содержание учебного материала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A6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A6771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</w:rPr>
              <w:t>Эксплуатация основного оборудования перекачивающих станций</w:t>
            </w:r>
            <w:r w:rsidRPr="00841291">
              <w:t>.</w:t>
            </w:r>
          </w:p>
          <w:p w:rsidR="008714D3" w:rsidRPr="00841291" w:rsidRDefault="008714D3" w:rsidP="00A6771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 xml:space="preserve">Режимы работы центробежных насосов. Изменение режима работы насосов. Эксплуатация центробежных насосов. Подготовка к пуску, пуск ПС. </w:t>
            </w:r>
          </w:p>
          <w:p w:rsidR="008714D3" w:rsidRPr="00841291" w:rsidRDefault="008714D3" w:rsidP="00A6771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rPr>
                <w:color w:val="FF0000"/>
              </w:rPr>
              <w:t xml:space="preserve">Устройство машин и оборудования для транспорта, хранения и распределения газа, нефти и нефтепродуктов. </w:t>
            </w:r>
          </w:p>
          <w:p w:rsidR="008714D3" w:rsidRPr="00841291" w:rsidRDefault="008714D3" w:rsidP="00A6771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rPr>
                <w:color w:val="FF0000"/>
              </w:rPr>
              <w:t>Конструкции, характеристики машин для сооружения, эксплуатации и ремонта линейной части газонефтепроводов.</w:t>
            </w:r>
          </w:p>
          <w:p w:rsidR="008714D3" w:rsidRPr="00841291" w:rsidRDefault="008714D3" w:rsidP="00A6771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rPr>
                <w:color w:val="FF0000"/>
              </w:rPr>
              <w:t>Методы регулирования компрессорных машин.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AF2EB8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</w:rPr>
              <w:t>Режимы работы центробежных насосов</w:t>
            </w:r>
            <w:r w:rsidRPr="00841291">
              <w:t xml:space="preserve">. </w:t>
            </w:r>
          </w:p>
          <w:p w:rsidR="008714D3" w:rsidRPr="00841291" w:rsidRDefault="008714D3" w:rsidP="00AF2EB8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 xml:space="preserve">Обслуживание в процессе эксплуатации, остановка ПС. Средства контроля и защиты насосного агрегата. Испытания насосных установок в эксплуатационных условиях. </w:t>
            </w:r>
          </w:p>
          <w:p w:rsidR="008714D3" w:rsidRPr="00841291" w:rsidRDefault="008714D3" w:rsidP="00F83C93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rPr>
                <w:color w:val="FF0000"/>
              </w:rPr>
              <w:t xml:space="preserve">Устройство машин и оборудования для транспорта, хранения и распределения газа, нефти и нефтепродуктов. </w:t>
            </w:r>
          </w:p>
          <w:p w:rsidR="008714D3" w:rsidRPr="00841291" w:rsidRDefault="008714D3" w:rsidP="00F83C93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rPr>
                <w:color w:val="FF0000"/>
              </w:rPr>
              <w:t>Конструкции, характеристики машин для сооружения, эксплуатации и ремонта линейной части газонефтепроводов.</w:t>
            </w:r>
          </w:p>
          <w:p w:rsidR="008714D3" w:rsidRDefault="008714D3" w:rsidP="00F83C93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rPr>
                <w:color w:val="FF0000"/>
              </w:rPr>
              <w:t>Методы регулирования компрессорных машин.</w:t>
            </w:r>
          </w:p>
          <w:p w:rsidR="008714D3" w:rsidRPr="00841291" w:rsidRDefault="008714D3" w:rsidP="00F83C93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C54D94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rPr>
                <w:b/>
              </w:rPr>
              <w:t>Средства контроля и защиты насосного агрегата</w:t>
            </w:r>
            <w:r w:rsidRPr="00841291">
              <w:t>. Измерительные приборы. Уплотнения в насосах. Торцевые уплотнения и их эксплуатация.</w:t>
            </w:r>
            <w:r w:rsidRPr="00841291">
              <w:rPr>
                <w:color w:val="FF0000"/>
              </w:rPr>
              <w:t xml:space="preserve"> Конструкции, характеристики машин для сооружения, эксплуатации и ремонта линейной части газонефтепроводов.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BA0087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>Практическая работа № 31.</w:t>
            </w:r>
            <w:r w:rsidRPr="00841291">
              <w:t xml:space="preserve"> </w:t>
            </w:r>
            <w:r w:rsidRPr="00841291">
              <w:rPr>
                <w:bCs/>
              </w:rPr>
              <w:t xml:space="preserve">Определение расхода перекачки нефтепродукта. </w:t>
            </w:r>
            <w:r w:rsidRPr="00841291">
              <w:rPr>
                <w:color w:val="FF0000"/>
              </w:rPr>
              <w:t>Определять вид ремонта и производить расчеты основных показателей технического обслуживания и ремонта насосов и газоперекачивающих агрегатов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881458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A6771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A6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A6771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841291">
              <w:t>Подготовка отчета по практической работе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A6771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>Подготовка презентации «</w:t>
            </w:r>
            <w:r w:rsidRPr="00841291">
              <w:rPr>
                <w:rFonts w:eastAsia="Calibri"/>
                <w:bCs/>
              </w:rPr>
              <w:t>Эксплуатация основного оборудования перекачивающих станций»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881458">
        <w:tc>
          <w:tcPr>
            <w:tcW w:w="3652" w:type="dxa"/>
            <w:vMerge w:val="restart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8.3 Эксплуатация вспомогательного оборудования перекачивающих станций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A6771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</w:rPr>
              <w:t>Содержание учебного материала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A6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A03F4F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</w:rPr>
              <w:t>Система разгрузки и охлаждения торцовых уплотнений</w:t>
            </w:r>
            <w:r w:rsidRPr="00841291">
              <w:t xml:space="preserve">. </w:t>
            </w:r>
          </w:p>
          <w:p w:rsidR="008714D3" w:rsidRPr="00841291" w:rsidRDefault="008714D3" w:rsidP="00A03F4F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 xml:space="preserve">Эксплуатация резервуаров. </w:t>
            </w:r>
            <w:r w:rsidRPr="00841291">
              <w:rPr>
                <w:color w:val="FF0000"/>
              </w:rPr>
              <w:t>Устройство машин и оборудования для транспорта, хранения и распределения газа, нефти и нефтепродуктов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A03F4F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</w:rPr>
            </w:pPr>
            <w:r w:rsidRPr="00841291">
              <w:rPr>
                <w:b/>
              </w:rPr>
              <w:t xml:space="preserve">Система смазки. Система сбора и откачки утечек. </w:t>
            </w:r>
          </w:p>
          <w:p w:rsidR="008714D3" w:rsidRPr="00841291" w:rsidRDefault="008714D3" w:rsidP="00A03F4F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 xml:space="preserve">Системы технологического газа. Системы топливного, пускового и импульсного газа на КС. Система маслоснабжения. </w:t>
            </w:r>
            <w:r w:rsidRPr="00841291">
              <w:rPr>
                <w:color w:val="FF0000"/>
              </w:rPr>
              <w:t>Эксплуатационные характеристики газотурбинных установок (ГТУ) при работе на газопроводах, вспомогательное оборудование и различные системы газотурбинных газоперекачивающих агрегатов (ГПА).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A6771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</w:rPr>
              <w:t>Эксплуатация вспомогательного оборудования</w:t>
            </w:r>
            <w:r w:rsidRPr="00841291">
              <w:t xml:space="preserve">. </w:t>
            </w:r>
          </w:p>
          <w:p w:rsidR="008714D3" w:rsidRPr="00841291" w:rsidRDefault="008714D3" w:rsidP="00A6771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 xml:space="preserve">Система автоматического пожаротушения на НПС. Система вентиляции, </w:t>
            </w:r>
            <w:proofErr w:type="gramStart"/>
            <w:r w:rsidRPr="00841291">
              <w:t>теплоснабжения ,</w:t>
            </w:r>
            <w:proofErr w:type="gramEnd"/>
            <w:r w:rsidRPr="00841291">
              <w:t xml:space="preserve"> электроснабжения. Средства контроля и защиты агрегата. </w:t>
            </w:r>
          </w:p>
          <w:p w:rsidR="008714D3" w:rsidRPr="00841291" w:rsidRDefault="008714D3" w:rsidP="00A6771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rPr>
                <w:color w:val="FF0000"/>
              </w:rPr>
              <w:t xml:space="preserve">Устройство машин и оборудования для транспорта, хранения и распределения газа, нефти и нефтепродуктов. </w:t>
            </w:r>
          </w:p>
          <w:p w:rsidR="008714D3" w:rsidRPr="00841291" w:rsidRDefault="008714D3" w:rsidP="00A6771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rPr>
                <w:color w:val="FF0000"/>
              </w:rPr>
              <w:t>Эксплуатационные характеристики газотурбинных установок (ГТУ) при работе на газопроводах, вспомогательное оборудование и различные системы газотурбинных газоперекачивающих агрегатов (ГПА).</w:t>
            </w:r>
          </w:p>
          <w:p w:rsidR="008714D3" w:rsidRPr="00841291" w:rsidRDefault="008714D3" w:rsidP="00A6771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color w:val="FF0000"/>
              </w:rPr>
              <w:t>Основы термодинамического расчета режимов работы оборудования; осевые турбомашины.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A67719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Cs/>
              </w:rPr>
            </w:pPr>
            <w:r w:rsidRPr="00841291">
              <w:rPr>
                <w:b/>
                <w:bCs/>
              </w:rPr>
              <w:t>Практическая работа № 32.</w:t>
            </w:r>
            <w:r w:rsidRPr="00841291">
              <w:t xml:space="preserve"> </w:t>
            </w:r>
            <w:r w:rsidRPr="00841291">
              <w:rPr>
                <w:bCs/>
              </w:rPr>
              <w:t>Определение мощности потребляемой насосной установки при перекачке дизельного топлива.</w:t>
            </w:r>
          </w:p>
          <w:p w:rsidR="008714D3" w:rsidRPr="00841291" w:rsidRDefault="008714D3" w:rsidP="00A67719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color w:val="FF0000"/>
              </w:rPr>
              <w:lastRenderedPageBreak/>
              <w:t>Читать и чертить кинематические и технологические схемы основного оборудования газонефтепроводов и вспомогательных систем.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A6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08108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Cs/>
              </w:rPr>
            </w:pPr>
            <w:r w:rsidRPr="00841291">
              <w:rPr>
                <w:b/>
                <w:bCs/>
              </w:rPr>
              <w:t>Практическая работа № 33.</w:t>
            </w:r>
            <w:r w:rsidRPr="00841291">
              <w:t xml:space="preserve"> </w:t>
            </w:r>
            <w:r w:rsidRPr="00841291">
              <w:rPr>
                <w:bCs/>
              </w:rPr>
              <w:t xml:space="preserve">Определение необходимого числа пылеуловителей на КС. </w:t>
            </w:r>
          </w:p>
          <w:p w:rsidR="008714D3" w:rsidRPr="00841291" w:rsidRDefault="008714D3" w:rsidP="0008108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rPr>
                <w:color w:val="FF0000"/>
              </w:rPr>
              <w:t xml:space="preserve">Устройство машин и оборудования для транспорта, хранения и распределения газа, нефти и нефтепродуктов. </w:t>
            </w:r>
          </w:p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rPr>
                <w:color w:val="FF0000"/>
              </w:rPr>
              <w:t>Методы регулирования компрессорных машин.</w:t>
            </w:r>
          </w:p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color w:val="FF0000"/>
              </w:rPr>
              <w:t>Основы термодинамического расчета режимов работы оборудования; осевые турбомашины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Cs/>
              </w:rPr>
            </w:pPr>
            <w:r w:rsidRPr="00841291">
              <w:rPr>
                <w:b/>
                <w:bCs/>
              </w:rPr>
              <w:t>Практическая работа № 34.</w:t>
            </w:r>
            <w:r w:rsidRPr="00841291">
              <w:t xml:space="preserve"> </w:t>
            </w:r>
            <w:r w:rsidRPr="00841291">
              <w:rPr>
                <w:bCs/>
              </w:rPr>
              <w:t xml:space="preserve">Определение степени сжатия, которую развивает нагнетатель. </w:t>
            </w:r>
          </w:p>
          <w:p w:rsidR="008714D3" w:rsidRPr="00841291" w:rsidRDefault="008714D3" w:rsidP="0008108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rPr>
                <w:color w:val="FF0000"/>
              </w:rPr>
              <w:t xml:space="preserve">Устройство машин и оборудования для транспорта, хранения и распределения газа, нефти и нефтепродуктов. </w:t>
            </w:r>
          </w:p>
          <w:p w:rsidR="008714D3" w:rsidRPr="00841291" w:rsidRDefault="008714D3" w:rsidP="0008108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rPr>
                <w:color w:val="FF0000"/>
              </w:rPr>
              <w:t>Конструкции, характеристики машин для сооружения, эксплуатации и ремонта линейной части газонефтепроводов</w:t>
            </w:r>
          </w:p>
          <w:p w:rsidR="008714D3" w:rsidRPr="00841291" w:rsidRDefault="008714D3" w:rsidP="0008108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rPr>
                <w:color w:val="FF0000"/>
              </w:rPr>
              <w:t>Методы регулирования компрессорных машин.</w:t>
            </w:r>
          </w:p>
          <w:p w:rsidR="008714D3" w:rsidRPr="00841291" w:rsidRDefault="008714D3" w:rsidP="0008108C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color w:val="FF0000"/>
              </w:rPr>
              <w:t>Основы термодинамического расчета режимов работы оборудования; осевые турбомашины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881458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841291">
              <w:t>Подготовка отчета по практической работе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>Подготовка презентации «</w:t>
            </w:r>
            <w:r w:rsidRPr="00841291">
              <w:rPr>
                <w:rFonts w:eastAsia="Calibri"/>
                <w:bCs/>
              </w:rPr>
              <w:t>Эксплуатация вспомогательного оборудования перекачивающих станций»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881458">
        <w:tc>
          <w:tcPr>
            <w:tcW w:w="3652" w:type="dxa"/>
            <w:vMerge w:val="restart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8.4 Ремонтно-техническое обслуживание оборудования перекачивающих станций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</w:rPr>
              <w:t>Содержание учебного материала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A03F4F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</w:rPr>
              <w:t>Ремонт центробежных насосов. Сборка насосов</w:t>
            </w:r>
            <w:r w:rsidRPr="00841291">
              <w:t xml:space="preserve">. </w:t>
            </w:r>
          </w:p>
          <w:p w:rsidR="008714D3" w:rsidRPr="00841291" w:rsidRDefault="008714D3" w:rsidP="00C54D94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 xml:space="preserve">Состав и сущность всех видов ремонта. </w:t>
            </w:r>
            <w:r w:rsidRPr="00841291">
              <w:rPr>
                <w:color w:val="FF0000"/>
              </w:rPr>
              <w:t xml:space="preserve">Выполнять дефектацию узлов и деталей технологического </w:t>
            </w:r>
            <w:proofErr w:type="spellStart"/>
            <w:proofErr w:type="gramStart"/>
            <w:r w:rsidRPr="00841291">
              <w:rPr>
                <w:color w:val="FF0000"/>
              </w:rPr>
              <w:t>оборудования.Технология</w:t>
            </w:r>
            <w:proofErr w:type="spellEnd"/>
            <w:proofErr w:type="gramEnd"/>
            <w:r w:rsidRPr="00841291">
              <w:rPr>
                <w:color w:val="FF0000"/>
              </w:rPr>
              <w:t xml:space="preserve"> ремонта узлов и деталей оборудования, методы ремонтно-технического обслуживания, определения и устранения неисправностей нефтегазового оборудования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</w:rPr>
              <w:t>Ремонт газоперекачивающих агрегатов</w:t>
            </w:r>
            <w:r w:rsidRPr="00841291">
              <w:t xml:space="preserve">. </w:t>
            </w:r>
          </w:p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 xml:space="preserve">Ремонт газоперекачивающих агрегатов, электроприводных ГПА.  Ремонт </w:t>
            </w:r>
            <w:proofErr w:type="spellStart"/>
            <w:r w:rsidRPr="00841291">
              <w:t>газомотокомпрессоров</w:t>
            </w:r>
            <w:proofErr w:type="spellEnd"/>
            <w:r w:rsidRPr="00841291">
              <w:t>.  Состав и сущность всех видов ремонта газоперекачивающих агрегатов, электроприводных ГПА.</w:t>
            </w:r>
          </w:p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rPr>
                <w:color w:val="FF0000"/>
              </w:rPr>
              <w:t xml:space="preserve">Определять вид ремонта и производить расчеты основных показателей технического обслуживания и ремонта насосов и газоперекачивающих </w:t>
            </w:r>
            <w:r w:rsidRPr="00841291">
              <w:rPr>
                <w:color w:val="FF0000"/>
              </w:rPr>
              <w:lastRenderedPageBreak/>
              <w:t>агрегатов.</w:t>
            </w:r>
          </w:p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rPr>
                <w:color w:val="FF0000"/>
              </w:rPr>
              <w:t>Технология ремонта узлов и деталей оборудования, методы ремонтно-технического обслуживания, определения и устранения неисправностей нефтегазового оборудования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714D3" w:rsidRPr="00841291" w:rsidTr="00FD3643">
        <w:trPr>
          <w:trHeight w:val="2712"/>
        </w:trPr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AF2EB8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</w:rPr>
              <w:t>Виды ремонтов резервуаров и их сроки выполнения</w:t>
            </w:r>
            <w:r w:rsidRPr="00841291">
              <w:t xml:space="preserve">. </w:t>
            </w:r>
          </w:p>
          <w:p w:rsidR="008714D3" w:rsidRPr="00841291" w:rsidRDefault="008714D3" w:rsidP="00AF2EB8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>Ремонт резервуаров. Методы ремонта и конструктивных элементов корпуса резервуара. Коррозионное и механическое разрушение и их устранение.</w:t>
            </w:r>
          </w:p>
          <w:p w:rsidR="008714D3" w:rsidRPr="00841291" w:rsidRDefault="008714D3" w:rsidP="00AF2EB8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rPr>
                <w:color w:val="FF0000"/>
              </w:rPr>
              <w:t xml:space="preserve">Определять вид ремонта и производить расчеты основных показателей технического обслуживания и ремонта насосов и газоперекачивающих агрегатов. </w:t>
            </w:r>
          </w:p>
          <w:p w:rsidR="008714D3" w:rsidRPr="00841291" w:rsidRDefault="008714D3" w:rsidP="00AF2EB8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rPr>
                <w:color w:val="FF0000"/>
              </w:rPr>
              <w:t>Технология ремонта узлов и деталей оборудования, методы ремонтно-технического обслуживания, определения и устранения неисправностей нефтегазового оборудования.</w:t>
            </w:r>
          </w:p>
          <w:p w:rsidR="008714D3" w:rsidRPr="00841291" w:rsidRDefault="008714D3" w:rsidP="00AF2EB8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</w:rPr>
            </w:pPr>
            <w:r w:rsidRPr="00841291">
              <w:rPr>
                <w:color w:val="FF0000"/>
              </w:rPr>
              <w:t>Выполнять дефектацию узлов и деталей технологического оборудования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Cs/>
              </w:rPr>
            </w:pPr>
            <w:r w:rsidRPr="00841291">
              <w:rPr>
                <w:b/>
                <w:bCs/>
              </w:rPr>
              <w:t>Практическая работа № 35.</w:t>
            </w:r>
            <w:r w:rsidRPr="00841291">
              <w:t xml:space="preserve"> </w:t>
            </w:r>
            <w:r w:rsidRPr="00841291">
              <w:rPr>
                <w:bCs/>
              </w:rPr>
              <w:t>Изучение неисправностей оборудования резервуаров</w:t>
            </w:r>
          </w:p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rPr>
                <w:color w:val="FF0000"/>
              </w:rPr>
              <w:t>Выполнять дефектацию узлов и деталей технологического оборудования.</w:t>
            </w:r>
          </w:p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rPr>
                <w:color w:val="FF0000"/>
              </w:rPr>
              <w:t>Определять вид ремонта и производить расчеты основных показателей технического обслуживания и ремонта насосов и газоперекачивающих агрегатов.</w:t>
            </w:r>
          </w:p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color w:val="FF0000"/>
              </w:rPr>
              <w:t>Технология ремонта узлов и деталей оборудования, методы ремонтно-технического обслуживания, определения и устранения неисправностей нефтегазового оборудования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Cs/>
              </w:rPr>
            </w:pPr>
            <w:r w:rsidRPr="00841291">
              <w:rPr>
                <w:b/>
                <w:bCs/>
              </w:rPr>
              <w:t>Практическая работа № 36.</w:t>
            </w:r>
            <w:r w:rsidRPr="00841291">
              <w:t xml:space="preserve"> </w:t>
            </w:r>
            <w:r w:rsidRPr="00841291">
              <w:rPr>
                <w:bCs/>
              </w:rPr>
              <w:t>Изучение</w:t>
            </w:r>
            <w:r w:rsidRPr="00841291">
              <w:t xml:space="preserve"> </w:t>
            </w:r>
            <w:r w:rsidRPr="00841291">
              <w:rPr>
                <w:bCs/>
              </w:rPr>
              <w:t xml:space="preserve">неисправностей </w:t>
            </w:r>
            <w:proofErr w:type="spellStart"/>
            <w:r w:rsidRPr="00841291">
              <w:rPr>
                <w:bCs/>
              </w:rPr>
              <w:t>газомотокомпрессоров</w:t>
            </w:r>
            <w:proofErr w:type="spellEnd"/>
            <w:r w:rsidRPr="00841291">
              <w:rPr>
                <w:bCs/>
              </w:rPr>
              <w:t>.</w:t>
            </w:r>
          </w:p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rPr>
                <w:color w:val="FF0000"/>
              </w:rPr>
              <w:t>Дефекты конструкций, машин и оборудования и их диагностические признаки.</w:t>
            </w:r>
          </w:p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rPr>
                <w:color w:val="FF0000"/>
              </w:rPr>
              <w:t>Методы диагностики, основы параметрической и вибрационной диагностики.</w:t>
            </w:r>
          </w:p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color w:val="FF0000"/>
              </w:rPr>
              <w:t>Выполнять дефектацию узлов и деталей технологического оборудования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Cs/>
              </w:rPr>
            </w:pPr>
            <w:r w:rsidRPr="00841291">
              <w:rPr>
                <w:b/>
                <w:bCs/>
              </w:rPr>
              <w:t>Практическая работа № 37.</w:t>
            </w:r>
            <w:r w:rsidRPr="00841291">
              <w:t xml:space="preserve"> </w:t>
            </w:r>
            <w:r w:rsidRPr="00841291">
              <w:rPr>
                <w:bCs/>
              </w:rPr>
              <w:t>Составление плана ликвидации аварий на резервуарах.</w:t>
            </w:r>
          </w:p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rPr>
                <w:color w:val="FF0000"/>
              </w:rPr>
              <w:t>Источники загрязнения окружающей среды на перекачивающих и компрессорных станциях.</w:t>
            </w:r>
          </w:p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color w:val="FF0000"/>
              </w:rPr>
              <w:lastRenderedPageBreak/>
              <w:t>Определять вид ремонта и производить расчеты основных показателей.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881458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841291">
              <w:t>Подготовка отчета по практической работе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0F633E">
            <w:pPr>
              <w:tabs>
                <w:tab w:val="left" w:pos="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rFonts w:eastAsia="Calibri"/>
                <w:bCs/>
              </w:rPr>
            </w:pPr>
            <w:r w:rsidRPr="00841291">
              <w:t>Подготовка презентации «</w:t>
            </w:r>
            <w:r w:rsidRPr="00841291">
              <w:rPr>
                <w:rFonts w:eastAsia="Calibri"/>
                <w:bCs/>
              </w:rPr>
              <w:t>Ремонтно-техническое обслуживание оборудования перекачивающих станций»</w:t>
            </w:r>
          </w:p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FD3643">
        <w:tc>
          <w:tcPr>
            <w:tcW w:w="12441" w:type="dxa"/>
            <w:gridSpan w:val="3"/>
            <w:shd w:val="clear" w:color="auto" w:fill="D9D9D9" w:themeFill="background1" w:themeFillShade="D9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</w:rPr>
            </w:pPr>
            <w:r w:rsidRPr="00841291">
              <w:rPr>
                <w:rFonts w:eastAsia="Calibri"/>
                <w:b/>
                <w:bCs/>
              </w:rPr>
              <w:t>Раздел 9. Контроль за состоянием магистрального трубопровода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881458">
        <w:tc>
          <w:tcPr>
            <w:tcW w:w="3652" w:type="dxa"/>
            <w:vMerge w:val="restart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9.1 Технические средства диагностирования трубопроводных систем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</w:rPr>
              <w:t>Содержание учебного материала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</w:rPr>
            </w:pPr>
            <w:r w:rsidRPr="00841291">
              <w:rPr>
                <w:rFonts w:eastAsia="Calibri"/>
                <w:b/>
                <w:bCs/>
              </w:rPr>
              <w:t>Технические средства диагностирования трубопроводных систем</w:t>
            </w:r>
            <w:r w:rsidRPr="00841291">
              <w:rPr>
                <w:b/>
              </w:rPr>
              <w:t>.</w:t>
            </w:r>
          </w:p>
          <w:p w:rsidR="008714D3" w:rsidRPr="00841291" w:rsidRDefault="008714D3" w:rsidP="00C54D94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 xml:space="preserve">Задачи технической диагностики трубопроводных систем (ТС). Методы диагностирования оборудования ТС. </w:t>
            </w:r>
            <w:r w:rsidRPr="00841291">
              <w:rPr>
                <w:color w:val="FF0000"/>
              </w:rPr>
              <w:t xml:space="preserve">Методы диагностики, основы параметрической и вибрационной диагностики. </w:t>
            </w:r>
            <w:r w:rsidRPr="00841291">
              <w:t>Структура системы технической диагностики трубопроводных магистралей. Организация отраслевой системы диагностического обеспечения трубопроводных системе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714D3" w:rsidRPr="00841291" w:rsidTr="00881458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841291">
              <w:t>Подготовка презентации «Классификация технических средств диагностирования  (ТСД) на группы в зависимости от метрологических характеристик»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881458">
        <w:tc>
          <w:tcPr>
            <w:tcW w:w="3652" w:type="dxa"/>
            <w:vMerge w:val="restart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9.2 Дефекты трубопроводных конструкций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</w:rPr>
              <w:t>Содержание учебного материала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</w:rPr>
            </w:pPr>
            <w:r w:rsidRPr="00841291">
              <w:rPr>
                <w:rFonts w:eastAsia="Calibri"/>
                <w:b/>
                <w:bCs/>
              </w:rPr>
              <w:t>Дефекты трубопроводных конструкций</w:t>
            </w:r>
            <w:r w:rsidRPr="00841291">
              <w:rPr>
                <w:b/>
              </w:rPr>
              <w:t>.</w:t>
            </w:r>
          </w:p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>Общая классификация дефектов. Дефекты: сварных соединений, стенки трубы, изоляции. Причины возникновения дефектов трубопроводных систем.</w:t>
            </w:r>
          </w:p>
          <w:p w:rsidR="008714D3" w:rsidRPr="00841291" w:rsidRDefault="008714D3" w:rsidP="00C54D94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color w:val="FF0000"/>
              </w:rPr>
              <w:t>Дефекты конструкций, машин и оборудования и их диагностические признаки. Методы диагностики, основы параметрической и вибрационной диагностики. Выполнять дефектацию узлов и деталей технологического оборудования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714D3" w:rsidRPr="00841291" w:rsidTr="00881458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841291">
              <w:t>Подготовка презентации «Причины возникновения дефектов трубопроводных систем»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0F28E0">
        <w:tc>
          <w:tcPr>
            <w:tcW w:w="3652" w:type="dxa"/>
            <w:vMerge w:val="restart"/>
            <w:shd w:val="clear" w:color="auto" w:fill="auto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9.3 Контроль сварных швов</w:t>
            </w:r>
          </w:p>
        </w:tc>
        <w:tc>
          <w:tcPr>
            <w:tcW w:w="8789" w:type="dxa"/>
            <w:gridSpan w:val="2"/>
            <w:shd w:val="clear" w:color="auto" w:fill="auto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</w:rPr>
              <w:t>Содержание учебного материала</w:t>
            </w:r>
          </w:p>
        </w:tc>
        <w:tc>
          <w:tcPr>
            <w:tcW w:w="1247" w:type="dxa"/>
            <w:shd w:val="clear" w:color="auto" w:fill="auto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0F28E0">
        <w:tc>
          <w:tcPr>
            <w:tcW w:w="3652" w:type="dxa"/>
            <w:vMerge/>
            <w:shd w:val="clear" w:color="auto" w:fill="auto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</w:rPr>
            </w:pPr>
            <w:r w:rsidRPr="00841291">
              <w:rPr>
                <w:rFonts w:eastAsia="Calibri"/>
                <w:b/>
                <w:bCs/>
              </w:rPr>
              <w:t>Контроль сварных швов</w:t>
            </w:r>
            <w:r w:rsidRPr="00841291">
              <w:rPr>
                <w:b/>
              </w:rPr>
              <w:t>.</w:t>
            </w:r>
          </w:p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 xml:space="preserve">Краткие сведения об ионизирующих излучениях, применяемых при дефектоскопии сварных соединений. Оборудование, применяемое при просвечивании сварных швов. </w:t>
            </w:r>
            <w:proofErr w:type="spellStart"/>
            <w:r w:rsidRPr="00841291">
              <w:t>Фотометод</w:t>
            </w:r>
            <w:proofErr w:type="spellEnd"/>
            <w:r w:rsidRPr="00841291">
              <w:t xml:space="preserve"> контроля просвечиванием. </w:t>
            </w:r>
            <w:r w:rsidRPr="00841291">
              <w:lastRenderedPageBreak/>
              <w:t xml:space="preserve">Материалы, применяемые при просвечивании. Оценка качества сварных швов по данным просвечивания. </w:t>
            </w:r>
          </w:p>
          <w:p w:rsidR="008714D3" w:rsidRPr="00841291" w:rsidRDefault="008714D3" w:rsidP="00FC0E28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rPr>
                <w:color w:val="FF0000"/>
              </w:rPr>
              <w:t>Дефекты конструкций, машин и оборудования и их диагностические признаки.</w:t>
            </w:r>
          </w:p>
          <w:p w:rsidR="008714D3" w:rsidRPr="00841291" w:rsidRDefault="008714D3" w:rsidP="00FC0E28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rPr>
                <w:color w:val="FF0000"/>
              </w:rPr>
              <w:t>Методы диагностики, основы параметрической и вибрационной диагностики.</w:t>
            </w:r>
          </w:p>
          <w:p w:rsidR="008714D3" w:rsidRPr="00841291" w:rsidRDefault="008714D3" w:rsidP="00FC0E28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color w:val="FF0000"/>
              </w:rPr>
              <w:t>Выполнять дефектацию узлов и деталей технологического оборудования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714D3" w:rsidRPr="00841291" w:rsidTr="000F28E0">
        <w:tc>
          <w:tcPr>
            <w:tcW w:w="3652" w:type="dxa"/>
            <w:vMerge/>
            <w:shd w:val="clear" w:color="auto" w:fill="auto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0F28E0">
        <w:tc>
          <w:tcPr>
            <w:tcW w:w="3652" w:type="dxa"/>
            <w:vMerge/>
            <w:shd w:val="clear" w:color="auto" w:fill="auto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841291">
              <w:t>Подготовка презентации «Техника безопасности при работах по просвечиванию»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881458">
        <w:tc>
          <w:tcPr>
            <w:tcW w:w="3652" w:type="dxa"/>
            <w:vMerge w:val="restart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9.4 Методы и средства контроля изоляции трубопроводов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</w:rPr>
              <w:t>Содержание учебного материала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</w:rPr>
            </w:pPr>
            <w:r w:rsidRPr="00841291">
              <w:rPr>
                <w:rFonts w:eastAsia="Calibri"/>
                <w:b/>
                <w:bCs/>
              </w:rPr>
              <w:t>Методы и средства контроля изоляции трубопроводов</w:t>
            </w:r>
            <w:r w:rsidRPr="00841291">
              <w:rPr>
                <w:b/>
              </w:rPr>
              <w:t>.</w:t>
            </w:r>
          </w:p>
          <w:p w:rsidR="008714D3" w:rsidRPr="00841291" w:rsidRDefault="008714D3" w:rsidP="00881458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 xml:space="preserve">Контроль  качества изоляции: сплошности покрытия, толщины, </w:t>
            </w:r>
            <w:proofErr w:type="spellStart"/>
            <w:r w:rsidRPr="00841291">
              <w:t>прилипаемости</w:t>
            </w:r>
            <w:proofErr w:type="spellEnd"/>
            <w:r w:rsidRPr="00841291">
              <w:t>.</w:t>
            </w:r>
            <w:r w:rsidRPr="00841291">
              <w:rPr>
                <w:color w:val="FF0000"/>
              </w:rPr>
              <w:t xml:space="preserve"> Методы диагностики, основы параметрической и вибрационной диагностики </w:t>
            </w:r>
            <w:r w:rsidRPr="00841291">
              <w:t>Приборы для контроля качества изоляции, принцип их действия. Обнаружение дефектов изоляционного покрытия трубопровода.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>Практическая работа № 38.</w:t>
            </w:r>
            <w:r w:rsidRPr="00841291">
              <w:t xml:space="preserve"> </w:t>
            </w:r>
            <w:r w:rsidRPr="00841291">
              <w:rPr>
                <w:bCs/>
              </w:rPr>
              <w:t xml:space="preserve">Изучение устройства и принципа действия </w:t>
            </w:r>
            <w:proofErr w:type="spellStart"/>
            <w:r w:rsidRPr="00841291">
              <w:rPr>
                <w:bCs/>
              </w:rPr>
              <w:t>адгезиметра</w:t>
            </w:r>
            <w:proofErr w:type="spellEnd"/>
            <w:r w:rsidRPr="00841291">
              <w:rPr>
                <w:bCs/>
              </w:rPr>
              <w:t xml:space="preserve">, </w:t>
            </w:r>
            <w:proofErr w:type="spellStart"/>
            <w:r w:rsidRPr="00841291">
              <w:rPr>
                <w:bCs/>
              </w:rPr>
              <w:t>толщиномера</w:t>
            </w:r>
            <w:proofErr w:type="spellEnd"/>
            <w:r w:rsidRPr="00841291">
              <w:rPr>
                <w:bCs/>
              </w:rPr>
              <w:t>.</w:t>
            </w:r>
            <w:r w:rsidRPr="00841291">
              <w:rPr>
                <w:color w:val="FF0000"/>
              </w:rPr>
              <w:t xml:space="preserve"> Методы диагностики, основы параметрической и вибрационной диагностики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714D3" w:rsidRPr="00841291" w:rsidTr="00881458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rPr>
          <w:trHeight w:val="96"/>
        </w:trPr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>Подготовка отчета по практической работе</w:t>
            </w:r>
          </w:p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881458">
        <w:tc>
          <w:tcPr>
            <w:tcW w:w="3652" w:type="dxa"/>
            <w:vMerge w:val="restart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9.5 Методы и средства контроля состояния стенок магистрального трубопровода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</w:rPr>
              <w:t>Содержание учебного материала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</w:rPr>
            </w:pPr>
            <w:r w:rsidRPr="00841291">
              <w:rPr>
                <w:rFonts w:eastAsia="Calibri"/>
                <w:b/>
                <w:bCs/>
              </w:rPr>
              <w:t>Методы и средства контроля состояния стенок магистрального трубопровода</w:t>
            </w:r>
            <w:r w:rsidRPr="00841291">
              <w:rPr>
                <w:b/>
              </w:rPr>
              <w:t>.</w:t>
            </w:r>
          </w:p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 xml:space="preserve">Методы контроля: акустический, радиографический, ультразвуковой, телевизионный, электромагнитный, магнитный, метод вихревых токов. Устройства для дефектоскопии магистрального трубопровода (МТ), общие требования к эксплуатационным характеристикам дефектоскопов. </w:t>
            </w:r>
            <w:r w:rsidRPr="00841291">
              <w:rPr>
                <w:color w:val="FF0000"/>
              </w:rPr>
              <w:t>Методы диагностики, основы параметрической и вибрационной диагностики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Cs/>
              </w:rPr>
            </w:pPr>
            <w:r w:rsidRPr="00841291">
              <w:rPr>
                <w:b/>
                <w:bCs/>
              </w:rPr>
              <w:t>Практическая работа № 39.</w:t>
            </w:r>
            <w:r w:rsidRPr="00841291">
              <w:t xml:space="preserve"> </w:t>
            </w:r>
            <w:r w:rsidRPr="00841291">
              <w:rPr>
                <w:bCs/>
              </w:rPr>
              <w:t>Изучение устройства дефектоскопов</w:t>
            </w:r>
          </w:p>
          <w:p w:rsidR="008714D3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Cs/>
              </w:rPr>
            </w:pPr>
          </w:p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714D3" w:rsidRPr="00841291" w:rsidTr="00881458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>Подготовка отчета по практической работе</w:t>
            </w:r>
          </w:p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881458">
        <w:tc>
          <w:tcPr>
            <w:tcW w:w="12441" w:type="dxa"/>
            <w:gridSpan w:val="3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</w:rPr>
            </w:pPr>
          </w:p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</w:rPr>
            </w:pPr>
            <w:r w:rsidRPr="00841291">
              <w:rPr>
                <w:b/>
              </w:rPr>
              <w:t xml:space="preserve">Раздел 10. Эксплуатация машин и оборудования </w:t>
            </w:r>
            <w:r>
              <w:rPr>
                <w:b/>
              </w:rPr>
              <w:t>для приема, раздачи и хранения нефти и газа</w:t>
            </w:r>
          </w:p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714D3" w:rsidRPr="00841291" w:rsidTr="00881458">
        <w:tc>
          <w:tcPr>
            <w:tcW w:w="3652" w:type="dxa"/>
            <w:vMerge w:val="restart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10.1 Эксплуатация приемных и раздаточных устройств для нефти и газа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</w:rPr>
              <w:t>Содержание учебного материала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</w:rPr>
            </w:pPr>
            <w:r w:rsidRPr="00841291">
              <w:rPr>
                <w:b/>
              </w:rPr>
              <w:t>Эксплуатация приемных и раздаточных устройств для нефти и газа.</w:t>
            </w:r>
          </w:p>
          <w:p w:rsidR="008714D3" w:rsidRPr="00841291" w:rsidRDefault="008714D3" w:rsidP="000F28E0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 xml:space="preserve">Правила технической эксплуатации оборудования систем слива-налива железнодорожных маршрутов и цистерн, нефтеналивных </w:t>
            </w:r>
            <w:proofErr w:type="spellStart"/>
            <w:proofErr w:type="gramStart"/>
            <w:r w:rsidRPr="00841291">
              <w:t>судов.Назначение</w:t>
            </w:r>
            <w:proofErr w:type="spellEnd"/>
            <w:proofErr w:type="gramEnd"/>
            <w:r w:rsidRPr="00841291">
              <w:t xml:space="preserve"> и, отбор проб нефтепродуктов, правила их хранения. Меры безопасности.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41291"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>Практическая работа № 40.</w:t>
            </w:r>
            <w:r w:rsidRPr="00841291">
              <w:t xml:space="preserve"> </w:t>
            </w:r>
            <w:r w:rsidRPr="00841291">
              <w:rPr>
                <w:bCs/>
              </w:rPr>
              <w:t xml:space="preserve">Изучение дефектов </w:t>
            </w:r>
            <w:r w:rsidRPr="00841291">
              <w:t>оборудования систем слива-налива.</w:t>
            </w:r>
          </w:p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rPr>
                <w:color w:val="FF0000"/>
              </w:rPr>
              <w:t xml:space="preserve">Дефекты конструкций, машин и оборудования и их диагностические признаки. </w:t>
            </w:r>
          </w:p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color w:val="FF0000"/>
              </w:rPr>
              <w:t>Выполнять дефектацию узлов и деталей технологического оборудования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41291"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8714D3" w:rsidRPr="00841291" w:rsidTr="00B55E07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shd w:val="clear" w:color="auto" w:fill="BFBFBF" w:themeFill="background1" w:themeFillShade="BF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841291">
              <w:t>Подготовка отчета по практической работе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1291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41291"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841291">
              <w:t>Подготовка презентации «Правила эксплуатации трубопроводов перекачивающих станций (ПС) и нефтебаз»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1291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41291"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8714D3" w:rsidRPr="00841291" w:rsidTr="00B55E07">
        <w:tc>
          <w:tcPr>
            <w:tcW w:w="3652" w:type="dxa"/>
            <w:vMerge w:val="restart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10.2 Эксплуатация оборудования баз сжиженного газа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</w:rPr>
              <w:t>Содержание учебного материала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04" w:type="dxa"/>
            <w:shd w:val="clear" w:color="auto" w:fill="BFBFBF" w:themeFill="background1" w:themeFillShade="BF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</w:rPr>
            </w:pPr>
            <w:r w:rsidRPr="00841291">
              <w:rPr>
                <w:b/>
              </w:rPr>
              <w:t>Эксплуатация оборудования баз сжиженного газа.</w:t>
            </w:r>
          </w:p>
          <w:p w:rsidR="008714D3" w:rsidRPr="00841291" w:rsidRDefault="008714D3" w:rsidP="00B55E07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 xml:space="preserve">Правила технической эксплуатации баз сжиженного газа (БСГ). Характерные неисправности и их устранение. Проверочные расчеты оборудования БСГ (насосов, компрессоров, ТП). </w:t>
            </w:r>
            <w:r w:rsidRPr="00841291">
              <w:rPr>
                <w:color w:val="FF0000"/>
              </w:rPr>
              <w:t xml:space="preserve">Источники загрязнения окружающей среды на перекачивающих и компрессорных станциях. </w:t>
            </w:r>
            <w:r w:rsidRPr="00841291">
              <w:t>Характерные неисправности и их устранение. Меры безопасности.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41291"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>Практическая работа № 41.</w:t>
            </w:r>
            <w:r w:rsidRPr="00841291">
              <w:t xml:space="preserve"> </w:t>
            </w:r>
            <w:r w:rsidRPr="00841291">
              <w:rPr>
                <w:bCs/>
              </w:rPr>
              <w:t>Изучение дефектов</w:t>
            </w:r>
            <w:r w:rsidRPr="00841291">
              <w:t xml:space="preserve"> оборудования баз сжиженного газа (насосов, компрессоров, ТП). </w:t>
            </w:r>
            <w:r w:rsidRPr="00841291">
              <w:rPr>
                <w:color w:val="FF0000"/>
              </w:rPr>
              <w:t>Дефекты конструкций, машин и оборудования и их диагностические признаки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41291"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8714D3" w:rsidRPr="00841291" w:rsidTr="00B55E07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shd w:val="clear" w:color="auto" w:fill="BFBFBF" w:themeFill="background1" w:themeFillShade="BF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841291">
              <w:t>Подготовка отчета по практической работе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1291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41291"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>Подготовка презентации «Правила технической эксплуатации баз сжиженного газа (БСГ)»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1291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41291"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8714D3" w:rsidRPr="00841291" w:rsidTr="00B55E07">
        <w:tc>
          <w:tcPr>
            <w:tcW w:w="3652" w:type="dxa"/>
            <w:vMerge w:val="restart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Тема 10.3 Эксплуатация станции подземного хранения газа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</w:rPr>
              <w:t>Содержание учебного материала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shd w:val="clear" w:color="auto" w:fill="BFBFBF" w:themeFill="background1" w:themeFillShade="BF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</w:rPr>
            </w:pPr>
            <w:r w:rsidRPr="00841291">
              <w:rPr>
                <w:b/>
              </w:rPr>
              <w:t>Эксплуатация станции подземного хранения газа.</w:t>
            </w:r>
          </w:p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t xml:space="preserve">Правила технической эксплуатации оборудования станции подземного хранения газа: компрессорного цеха, установки очистки, осушки газа, промысловой части. </w:t>
            </w:r>
            <w:r w:rsidRPr="00841291">
              <w:rPr>
                <w:color w:val="FF0000"/>
              </w:rPr>
              <w:t xml:space="preserve">Факторы, повышающие надежность и ремонтопригодность газотурбинных установок и их узлов, методы улучшения </w:t>
            </w:r>
            <w:proofErr w:type="spellStart"/>
            <w:r w:rsidRPr="00841291">
              <w:rPr>
                <w:color w:val="FF0000"/>
              </w:rPr>
              <w:t>вибросостояния</w:t>
            </w:r>
            <w:proofErr w:type="spellEnd"/>
            <w:r w:rsidRPr="00841291">
              <w:rPr>
                <w:color w:val="FF0000"/>
              </w:rPr>
              <w:t xml:space="preserve"> газоперекачивающих агрегатов.</w:t>
            </w:r>
          </w:p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FF0000"/>
              </w:rPr>
            </w:pPr>
            <w:r w:rsidRPr="00841291">
              <w:rPr>
                <w:color w:val="FF0000"/>
              </w:rPr>
              <w:t>Устройство машин и оборудования для транспорта, хранения и распределения газа, нефти и нефтепродуктов.</w:t>
            </w:r>
          </w:p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>Характерные неисправности и их устранение. Меры безопасности.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41291"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>Практическая работа № 42.</w:t>
            </w:r>
            <w:r w:rsidRPr="00841291">
              <w:t xml:space="preserve"> </w:t>
            </w:r>
            <w:r w:rsidRPr="00841291">
              <w:rPr>
                <w:bCs/>
              </w:rPr>
              <w:t xml:space="preserve">Изучение дефектов </w:t>
            </w:r>
            <w:r w:rsidRPr="00841291">
              <w:t>оборудования станции подземного хранения газа.</w:t>
            </w:r>
          </w:p>
          <w:p w:rsidR="008714D3" w:rsidRPr="00841291" w:rsidRDefault="008714D3" w:rsidP="00F8428C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color w:val="FF0000"/>
              </w:rPr>
              <w:t>Дефекты конструкций, машин и оборудования и их диагностические признаки. Выполнять дефектацию узлов и деталей технологического оборудования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41291"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8714D3" w:rsidRPr="00841291" w:rsidTr="00B55E07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shd w:val="clear" w:color="auto" w:fill="BFBFBF" w:themeFill="background1" w:themeFillShade="BF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841291">
              <w:t>Подготовка отчета по практической работе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1291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41291"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>Подготовка презентации «Правила технической эксплуатации оборудования станции подземного хранения газа»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1291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41291"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8714D3" w:rsidRPr="00841291" w:rsidTr="00B55E07">
        <w:tc>
          <w:tcPr>
            <w:tcW w:w="3652" w:type="dxa"/>
            <w:vMerge w:val="restart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10.4 Техническое обслуживание и ремонт трубопроводов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</w:rPr>
              <w:t>Содержание учебного материала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shd w:val="clear" w:color="auto" w:fill="BFBFBF" w:themeFill="background1" w:themeFillShade="BF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AF2EB8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</w:rPr>
              <w:t>Организация технического обслуживания и ремонта трубопроводов</w:t>
            </w:r>
            <w:r w:rsidRPr="00841291">
              <w:t xml:space="preserve"> </w:t>
            </w:r>
          </w:p>
          <w:p w:rsidR="008714D3" w:rsidRPr="00841291" w:rsidRDefault="008714D3" w:rsidP="00AF2EB8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 xml:space="preserve">перекачивающих станций (ПС) и нефтебаз. 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41291"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</w:rPr>
              <w:t>Дефекты трубопроводов. Обнаружение дефектов, способы их устранения</w:t>
            </w:r>
            <w:r w:rsidRPr="00841291">
              <w:t>. Дефекты трубопроводов ПС и нефтебаз и их оборудования, обнаружение дефектов и способы их устранения.</w:t>
            </w:r>
            <w:r w:rsidRPr="00841291">
              <w:rPr>
                <w:color w:val="FF0000"/>
              </w:rPr>
              <w:t xml:space="preserve"> Дефекты конструкций, машин и оборудования и их диагностические признаки. Выполнять дефектацию узлов и деталей технологического оборудования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41291"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>Практическая работа № 43.</w:t>
            </w:r>
            <w:r w:rsidRPr="00841291">
              <w:t xml:space="preserve"> </w:t>
            </w:r>
            <w:r w:rsidRPr="00841291">
              <w:rPr>
                <w:bCs/>
              </w:rPr>
              <w:t>Изучение дефектов</w:t>
            </w:r>
            <w:r w:rsidRPr="00841291">
              <w:t xml:space="preserve"> трубопроводов перекачивающих станций и нефтебаз и их оборудования.</w:t>
            </w:r>
          </w:p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color w:val="FF0000"/>
              </w:rPr>
              <w:t>Дефекты конструкций, машин и оборудования и их диагностические признаки. Выполнять дефектацию узлов и деталей технологического оборудования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41291"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8714D3" w:rsidRPr="00841291" w:rsidTr="00B55E07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shd w:val="clear" w:color="auto" w:fill="BFBFBF" w:themeFill="background1" w:themeFillShade="BF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841291">
              <w:t>Подготовка отчета по практической работе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1291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41291"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>Подготовка презентации «Обнаружение дефектов конструкций, машин и оборудования и их признаки»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B55E07">
        <w:tc>
          <w:tcPr>
            <w:tcW w:w="12441" w:type="dxa"/>
            <w:gridSpan w:val="3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</w:rPr>
            </w:pPr>
            <w:r w:rsidRPr="00841291">
              <w:rPr>
                <w:rFonts w:eastAsia="Calibri"/>
                <w:b/>
                <w:bCs/>
              </w:rPr>
              <w:t>Раздел 11. Источники загрязнения окружающей среды на перекачивающих и компрессорных станциях</w:t>
            </w:r>
          </w:p>
        </w:tc>
        <w:tc>
          <w:tcPr>
            <w:tcW w:w="1247" w:type="dxa"/>
            <w:shd w:val="clear" w:color="auto" w:fill="BFBFBF" w:themeFill="background1" w:themeFillShade="BF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BFBFBF" w:themeFill="background1" w:themeFillShade="BF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B55E07">
        <w:tc>
          <w:tcPr>
            <w:tcW w:w="3652" w:type="dxa"/>
            <w:vMerge w:val="restart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11.1 Источники загрязнения окружающей среды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</w:rPr>
              <w:t>Содержание учебного материала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BFBFBF" w:themeFill="background1" w:themeFillShade="BF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</w:rPr>
            </w:pPr>
            <w:r w:rsidRPr="00841291">
              <w:rPr>
                <w:rFonts w:eastAsia="Calibri"/>
                <w:b/>
                <w:bCs/>
              </w:rPr>
              <w:t>Источники загрязнения окружающей среды.</w:t>
            </w:r>
          </w:p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 xml:space="preserve">Влияние нефти, нефтепродуктов и их компонентов на человека, животный и растительный мир. Предельно допустимые концентрации (ПДК) токсических веществ и углеводородов в атмосфере, водоемах со стоячей и проточной водой, в почве земли. </w:t>
            </w:r>
            <w:r w:rsidRPr="00841291">
              <w:rPr>
                <w:color w:val="FF0000"/>
              </w:rPr>
              <w:t>Источники загрязнения окружающей среды на перекачивающих и компрессорных станциях.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rFonts w:eastAsia="Calibri"/>
                <w:bCs/>
              </w:rPr>
            </w:pPr>
            <w:r w:rsidRPr="00841291">
              <w:rPr>
                <w:b/>
                <w:bCs/>
              </w:rPr>
              <w:t>Практическая работа № 44.</w:t>
            </w:r>
            <w:r w:rsidRPr="00841291">
              <w:t xml:space="preserve"> </w:t>
            </w:r>
            <w:r w:rsidRPr="00841291">
              <w:rPr>
                <w:bCs/>
              </w:rPr>
              <w:t xml:space="preserve">Изучение способов определения ПДК </w:t>
            </w:r>
            <w:r w:rsidRPr="00841291">
              <w:t xml:space="preserve">токсических веществ и углеводородов в </w:t>
            </w:r>
            <w:r w:rsidRPr="00841291">
              <w:rPr>
                <w:rFonts w:eastAsia="Calibri"/>
                <w:bCs/>
              </w:rPr>
              <w:t xml:space="preserve">окружающей среде. </w:t>
            </w:r>
          </w:p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color w:val="FF0000"/>
              </w:rPr>
              <w:t>Источники загрязнения окружающей среды на перекачивающих и компрессорных станциях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B55E07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BFBFBF" w:themeFill="background1" w:themeFillShade="BF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841291">
              <w:t>Подготовка отчета по практической работе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841291">
              <w:rPr>
                <w:bCs/>
              </w:rPr>
              <w:t>Подготовка презентации «Закон Российской Федерации об охране окружающей среды»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B55E07">
        <w:tc>
          <w:tcPr>
            <w:tcW w:w="3652" w:type="dxa"/>
            <w:vMerge w:val="restart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11.2 Мероприятия по охране окружающей среды 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</w:rPr>
              <w:t>Содержание учебного материала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BFBFBF" w:themeFill="background1" w:themeFillShade="BF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rFonts w:eastAsia="Calibri"/>
                <w:b/>
                <w:bCs/>
              </w:rPr>
            </w:pPr>
            <w:r w:rsidRPr="00841291">
              <w:rPr>
                <w:rFonts w:eastAsia="Calibri"/>
                <w:b/>
                <w:bCs/>
              </w:rPr>
              <w:t>Мероприятия по охране окружающей среды.</w:t>
            </w:r>
          </w:p>
          <w:p w:rsidR="008714D3" w:rsidRPr="00841291" w:rsidRDefault="008714D3" w:rsidP="00B55E07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t xml:space="preserve">Охрана окружающей среды при эксплуатации оборудования </w:t>
            </w:r>
            <w:r w:rsidRPr="00841291">
              <w:rPr>
                <w:rFonts w:eastAsia="Calibri"/>
                <w:bCs/>
              </w:rPr>
              <w:t xml:space="preserve">перекачивающих и компрессорных станциях. </w:t>
            </w:r>
            <w:r w:rsidRPr="00841291">
              <w:rPr>
                <w:color w:val="FF0000"/>
              </w:rPr>
              <w:t xml:space="preserve">Источники загрязнения окружающей среды на перекачивающих и компрессорных станциях. </w:t>
            </w:r>
            <w:r w:rsidRPr="00841291">
              <w:t xml:space="preserve">Охрана окружающей среды при  ремонте оборудования </w:t>
            </w:r>
            <w:r w:rsidRPr="00841291">
              <w:rPr>
                <w:rFonts w:eastAsia="Calibri"/>
                <w:bCs/>
              </w:rPr>
              <w:t>перекачивающих и компрессорных станциях.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>Практическая работа № 45.</w:t>
            </w:r>
            <w:r w:rsidRPr="00841291">
              <w:t xml:space="preserve"> </w:t>
            </w:r>
            <w:r w:rsidRPr="00841291">
              <w:rPr>
                <w:bCs/>
              </w:rPr>
              <w:t xml:space="preserve">Изучение </w:t>
            </w:r>
            <w:r w:rsidRPr="00841291">
              <w:t>и анализ законодательной базы РФ в области зашиты окружающей среды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2D0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714D3" w:rsidRPr="00841291" w:rsidTr="00B55E07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</w:pPr>
            <w:r w:rsidRPr="00841291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BFBFBF" w:themeFill="background1" w:themeFillShade="BF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  <w:r w:rsidRPr="00841291">
              <w:t>Подготовка отчета по практической работе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E923B3">
        <w:trPr>
          <w:trHeight w:val="670"/>
        </w:trPr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Cs/>
              </w:rPr>
            </w:pPr>
            <w:r w:rsidRPr="00841291">
              <w:rPr>
                <w:bCs/>
              </w:rPr>
              <w:t>Подготовка презентации «Мероприятия по защите окружающей среды на перекачивающих и компрессорных станциях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C20AB8">
        <w:tc>
          <w:tcPr>
            <w:tcW w:w="12441" w:type="dxa"/>
            <w:gridSpan w:val="3"/>
            <w:shd w:val="clear" w:color="auto" w:fill="D9D9D9" w:themeFill="background1" w:themeFillShade="D9"/>
          </w:tcPr>
          <w:p w:rsidR="008714D3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rFonts w:eastAsia="Calibri"/>
                <w:b/>
                <w:bCs/>
              </w:rPr>
            </w:pPr>
            <w:r w:rsidRPr="00841291">
              <w:rPr>
                <w:rFonts w:eastAsia="Calibri"/>
                <w:b/>
                <w:bCs/>
              </w:rPr>
              <w:t>Курсовое проектирование</w:t>
            </w:r>
          </w:p>
          <w:p w:rsidR="008714D3" w:rsidRPr="00841291" w:rsidRDefault="008714D3" w:rsidP="000F633E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714D3" w:rsidRPr="00841291" w:rsidTr="00FD3643">
        <w:tc>
          <w:tcPr>
            <w:tcW w:w="12441" w:type="dxa"/>
            <w:gridSpan w:val="3"/>
            <w:shd w:val="clear" w:color="auto" w:fill="FFFFFF" w:themeFill="background1"/>
          </w:tcPr>
          <w:p w:rsidR="008714D3" w:rsidRPr="00841291" w:rsidRDefault="008714D3" w:rsidP="00107F62">
            <w:pPr>
              <w:pStyle w:val="20"/>
              <w:tabs>
                <w:tab w:val="left" w:pos="0"/>
                <w:tab w:val="left" w:pos="426"/>
              </w:tabs>
              <w:spacing w:after="0" w:line="240" w:lineRule="auto"/>
              <w:ind w:left="0"/>
              <w:rPr>
                <w:rFonts w:eastAsia="Calibri"/>
                <w:bCs/>
                <w:color w:val="000000" w:themeColor="text1"/>
              </w:rPr>
            </w:pPr>
            <w:r w:rsidRPr="00841291">
              <w:rPr>
                <w:rFonts w:eastAsia="Calibri"/>
                <w:bCs/>
                <w:color w:val="000000" w:themeColor="text1"/>
              </w:rPr>
              <w:lastRenderedPageBreak/>
              <w:t>Примерная тематика курсовых проектов по МДК 01.01:</w:t>
            </w:r>
          </w:p>
          <w:p w:rsidR="008714D3" w:rsidRPr="00841291" w:rsidRDefault="008714D3" w:rsidP="00F04E2E">
            <w:pPr>
              <w:pStyle w:val="20"/>
              <w:numPr>
                <w:ilvl w:val="0"/>
                <w:numId w:val="22"/>
              </w:numPr>
              <w:tabs>
                <w:tab w:val="left" w:pos="0"/>
                <w:tab w:val="left" w:pos="426"/>
              </w:tabs>
              <w:spacing w:after="0" w:line="240" w:lineRule="auto"/>
              <w:ind w:left="171" w:hanging="29"/>
              <w:rPr>
                <w:rFonts w:eastAsia="Calibri"/>
                <w:bCs/>
                <w:color w:val="000000" w:themeColor="text1"/>
              </w:rPr>
            </w:pPr>
            <w:r w:rsidRPr="00841291">
              <w:rPr>
                <w:rFonts w:eastAsia="Calibri"/>
                <w:bCs/>
                <w:color w:val="000000" w:themeColor="text1"/>
              </w:rPr>
              <w:t>Эксплуатация технологического оборудования газонефтепроводов.</w:t>
            </w:r>
          </w:p>
          <w:p w:rsidR="008714D3" w:rsidRPr="00841291" w:rsidRDefault="008714D3" w:rsidP="00F04E2E">
            <w:pPr>
              <w:pStyle w:val="20"/>
              <w:numPr>
                <w:ilvl w:val="0"/>
                <w:numId w:val="22"/>
              </w:numPr>
              <w:tabs>
                <w:tab w:val="left" w:pos="0"/>
                <w:tab w:val="left" w:pos="426"/>
              </w:tabs>
              <w:spacing w:after="0" w:line="240" w:lineRule="auto"/>
              <w:ind w:left="171" w:hanging="29"/>
              <w:rPr>
                <w:rFonts w:eastAsia="Calibri"/>
                <w:bCs/>
                <w:color w:val="000000" w:themeColor="text1"/>
              </w:rPr>
            </w:pPr>
            <w:r w:rsidRPr="00841291">
              <w:rPr>
                <w:rFonts w:eastAsia="Calibri"/>
                <w:bCs/>
                <w:color w:val="000000" w:themeColor="text1"/>
              </w:rPr>
              <w:t>Эксплуатация технологического оборудования газонефтехранилищ</w:t>
            </w:r>
          </w:p>
          <w:p w:rsidR="008714D3" w:rsidRPr="00841291" w:rsidRDefault="008714D3" w:rsidP="00F04E2E">
            <w:pPr>
              <w:pStyle w:val="20"/>
              <w:numPr>
                <w:ilvl w:val="0"/>
                <w:numId w:val="22"/>
              </w:numPr>
              <w:tabs>
                <w:tab w:val="left" w:pos="0"/>
                <w:tab w:val="left" w:pos="426"/>
              </w:tabs>
              <w:spacing w:after="0" w:line="240" w:lineRule="auto"/>
              <w:ind w:left="171" w:hanging="29"/>
              <w:rPr>
                <w:rFonts w:eastAsia="Calibri"/>
                <w:bCs/>
                <w:color w:val="000000" w:themeColor="text1"/>
              </w:rPr>
            </w:pPr>
            <w:r w:rsidRPr="00841291">
              <w:rPr>
                <w:rFonts w:eastAsia="Calibri"/>
                <w:bCs/>
                <w:color w:val="000000" w:themeColor="text1"/>
              </w:rPr>
              <w:t>Ремонтно-техническое  обслуживание основного оборудования газонефтепроводов и газонефтехранилищ</w:t>
            </w:r>
          </w:p>
          <w:p w:rsidR="008714D3" w:rsidRPr="00841291" w:rsidRDefault="008714D3" w:rsidP="00F04E2E">
            <w:pPr>
              <w:pStyle w:val="20"/>
              <w:numPr>
                <w:ilvl w:val="0"/>
                <w:numId w:val="22"/>
              </w:num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71" w:hanging="29"/>
              <w:rPr>
                <w:rFonts w:eastAsia="Calibri"/>
                <w:bCs/>
                <w:color w:val="000000" w:themeColor="text1"/>
              </w:rPr>
            </w:pPr>
            <w:r w:rsidRPr="00841291">
              <w:rPr>
                <w:rFonts w:eastAsia="Calibri"/>
                <w:bCs/>
                <w:color w:val="000000" w:themeColor="text1"/>
              </w:rPr>
              <w:t>Ремонтно-техническое  обслуживание вспомогательного оборудования газонефтепроводов и газонефтехранилищ</w:t>
            </w:r>
          </w:p>
          <w:p w:rsidR="008714D3" w:rsidRPr="00841291" w:rsidRDefault="008714D3" w:rsidP="00504DBE">
            <w:pPr>
              <w:pStyle w:val="20"/>
              <w:numPr>
                <w:ilvl w:val="0"/>
                <w:numId w:val="22"/>
              </w:num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71" w:hanging="29"/>
              <w:rPr>
                <w:rFonts w:eastAsia="Calibri"/>
                <w:bCs/>
              </w:rPr>
            </w:pPr>
            <w:r w:rsidRPr="00841291">
              <w:rPr>
                <w:rFonts w:eastAsia="Calibri"/>
                <w:bCs/>
              </w:rPr>
              <w:t>Организация и выполнение работ по эксплуатации оборудования и систем для транспортировки газа. Расчет магистральных газопроводов</w:t>
            </w:r>
          </w:p>
          <w:p w:rsidR="008714D3" w:rsidRPr="00841291" w:rsidRDefault="008714D3" w:rsidP="00F04E2E">
            <w:pPr>
              <w:pStyle w:val="20"/>
              <w:numPr>
                <w:ilvl w:val="0"/>
                <w:numId w:val="22"/>
              </w:num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71" w:hanging="29"/>
              <w:rPr>
                <w:rFonts w:eastAsia="Calibri"/>
                <w:bCs/>
              </w:rPr>
            </w:pPr>
            <w:r w:rsidRPr="00841291">
              <w:rPr>
                <w:rFonts w:eastAsia="Calibri"/>
                <w:bCs/>
              </w:rPr>
              <w:t>Организация и выполнение работ по эксплуатации оборудования и систем для транспортировки нефти. Расчет магистральных нефтепроводов</w:t>
            </w:r>
          </w:p>
          <w:p w:rsidR="008714D3" w:rsidRPr="00841291" w:rsidRDefault="008714D3" w:rsidP="00F04E2E">
            <w:pPr>
              <w:pStyle w:val="20"/>
              <w:numPr>
                <w:ilvl w:val="0"/>
                <w:numId w:val="22"/>
              </w:num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71" w:hanging="29"/>
              <w:rPr>
                <w:rFonts w:eastAsia="Calibri"/>
                <w:bCs/>
              </w:rPr>
            </w:pPr>
            <w:r w:rsidRPr="00841291">
              <w:rPr>
                <w:rFonts w:eastAsia="Calibri"/>
                <w:bCs/>
              </w:rPr>
              <w:t>Организация и выполнение работ по эксплуатации оборудования и систем для транспортировки нефтепродуктов. Расчет трубопроводов для транспортировки нефтепродуктов.</w:t>
            </w:r>
          </w:p>
          <w:p w:rsidR="008714D3" w:rsidRPr="00841291" w:rsidRDefault="008714D3" w:rsidP="00F04E2E">
            <w:pPr>
              <w:pStyle w:val="20"/>
              <w:numPr>
                <w:ilvl w:val="0"/>
                <w:numId w:val="22"/>
              </w:num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71" w:hanging="29"/>
              <w:rPr>
                <w:rFonts w:eastAsia="Calibri"/>
                <w:bCs/>
              </w:rPr>
            </w:pPr>
            <w:r w:rsidRPr="00841291">
              <w:rPr>
                <w:rFonts w:eastAsia="Calibri"/>
                <w:bCs/>
              </w:rPr>
              <w:t>Организация и выполнение работ по эксплуатации оборудования и систем для хранения газа. Расчет потребной резервуарной емкости для хранения газа.</w:t>
            </w:r>
          </w:p>
          <w:p w:rsidR="008714D3" w:rsidRPr="00841291" w:rsidRDefault="008714D3" w:rsidP="00F04E2E">
            <w:pPr>
              <w:pStyle w:val="20"/>
              <w:numPr>
                <w:ilvl w:val="0"/>
                <w:numId w:val="22"/>
              </w:num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71" w:hanging="29"/>
              <w:rPr>
                <w:rFonts w:eastAsia="Calibri"/>
                <w:bCs/>
              </w:rPr>
            </w:pPr>
            <w:r w:rsidRPr="00841291">
              <w:rPr>
                <w:rFonts w:eastAsia="Calibri"/>
                <w:bCs/>
              </w:rPr>
              <w:t>Организация и выполнение работ по эксплуатации оборудования и систем для хранения нефти. Расчет потребной резервуарной емкости для хранения нефти.</w:t>
            </w:r>
          </w:p>
          <w:p w:rsidR="008714D3" w:rsidRPr="00841291" w:rsidRDefault="008714D3" w:rsidP="00F04E2E">
            <w:pPr>
              <w:pStyle w:val="20"/>
              <w:numPr>
                <w:ilvl w:val="0"/>
                <w:numId w:val="22"/>
              </w:num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71" w:hanging="29"/>
              <w:rPr>
                <w:rFonts w:eastAsia="Calibri"/>
                <w:bCs/>
              </w:rPr>
            </w:pPr>
            <w:r w:rsidRPr="00841291">
              <w:rPr>
                <w:rFonts w:eastAsia="Calibri"/>
                <w:bCs/>
              </w:rPr>
              <w:t>Организация и выполнение работ по эксплуатации оборудования и систем для хранения нефтепродуктов. Расчет вместимости обвалования.</w:t>
            </w:r>
          </w:p>
          <w:p w:rsidR="008714D3" w:rsidRPr="00841291" w:rsidRDefault="008714D3" w:rsidP="00F04E2E">
            <w:pPr>
              <w:pStyle w:val="20"/>
              <w:numPr>
                <w:ilvl w:val="0"/>
                <w:numId w:val="22"/>
              </w:num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71" w:hanging="29"/>
              <w:rPr>
                <w:rFonts w:eastAsia="Calibri"/>
                <w:bCs/>
              </w:rPr>
            </w:pPr>
            <w:r w:rsidRPr="00841291">
              <w:rPr>
                <w:rFonts w:eastAsia="Calibri"/>
                <w:bCs/>
              </w:rPr>
              <w:t>Организация и выполнение работ по эксплуатации  газотурбинных установок (ГТУ). Эксплуатационный контроль характеристик газотурбинных установок (агрегатов).</w:t>
            </w:r>
          </w:p>
          <w:p w:rsidR="008714D3" w:rsidRPr="00841291" w:rsidRDefault="008714D3" w:rsidP="00F04E2E">
            <w:pPr>
              <w:pStyle w:val="20"/>
              <w:numPr>
                <w:ilvl w:val="0"/>
                <w:numId w:val="22"/>
              </w:num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71" w:hanging="29"/>
              <w:rPr>
                <w:rFonts w:eastAsia="Calibri"/>
                <w:bCs/>
              </w:rPr>
            </w:pPr>
            <w:r w:rsidRPr="00841291">
              <w:rPr>
                <w:rFonts w:eastAsia="Calibri"/>
                <w:bCs/>
              </w:rPr>
              <w:t>Организация и выполнение работ по эксплуатации  газоперекачивающих агрегатов (ГПА). Расчет проточной части одноступенчатой газовой турбины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E209E8">
        <w:tc>
          <w:tcPr>
            <w:tcW w:w="3652" w:type="dxa"/>
            <w:vMerge w:val="restart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Курсовое </w:t>
            </w:r>
          </w:p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проектирование</w:t>
            </w:r>
          </w:p>
        </w:tc>
        <w:tc>
          <w:tcPr>
            <w:tcW w:w="8789" w:type="dxa"/>
            <w:gridSpan w:val="2"/>
            <w:shd w:val="clear" w:color="auto" w:fill="FFFFFF" w:themeFill="background1"/>
            <w:vAlign w:val="center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714D3" w:rsidRPr="00841291" w:rsidTr="00564AD7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714D3" w:rsidRPr="00841291" w:rsidRDefault="008714D3" w:rsidP="0089301D">
            <w:pPr>
              <w:pStyle w:val="af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00"/>
            <w:vAlign w:val="center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sz w:val="24"/>
                <w:szCs w:val="24"/>
              </w:rPr>
              <w:t>ЕСКД Общие требования к текстовым документам, ГОСТ 2.109-75* Задание на курсовой проект</w:t>
            </w:r>
          </w:p>
        </w:tc>
        <w:tc>
          <w:tcPr>
            <w:tcW w:w="1247" w:type="dxa"/>
            <w:shd w:val="clear" w:color="auto" w:fill="FFFF00"/>
          </w:tcPr>
          <w:p w:rsidR="008714D3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(ОАН)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564AD7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714D3" w:rsidRPr="00841291" w:rsidRDefault="008714D3" w:rsidP="0089301D">
            <w:pPr>
              <w:pStyle w:val="af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00"/>
            <w:vAlign w:val="center"/>
          </w:tcPr>
          <w:p w:rsidR="008714D3" w:rsidRPr="00841291" w:rsidRDefault="008714D3" w:rsidP="00893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sz w:val="24"/>
                <w:szCs w:val="24"/>
              </w:rPr>
              <w:t>Введение. Пояснения к выполнению курсового проекта</w:t>
            </w:r>
          </w:p>
        </w:tc>
        <w:tc>
          <w:tcPr>
            <w:tcW w:w="1247" w:type="dxa"/>
            <w:shd w:val="clear" w:color="auto" w:fill="FFFF00"/>
          </w:tcPr>
          <w:p w:rsidR="008714D3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(ОАН)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564AD7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714D3" w:rsidRPr="00841291" w:rsidRDefault="008714D3" w:rsidP="0089301D">
            <w:pPr>
              <w:pStyle w:val="af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00"/>
            <w:vAlign w:val="center"/>
          </w:tcPr>
          <w:p w:rsidR="008714D3" w:rsidRPr="00841291" w:rsidRDefault="008714D3" w:rsidP="00893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sz w:val="24"/>
                <w:szCs w:val="24"/>
              </w:rPr>
              <w:t>Назначение технологического оборудования газонефтепроводов и газонефтехранилищ</w:t>
            </w:r>
          </w:p>
        </w:tc>
        <w:tc>
          <w:tcPr>
            <w:tcW w:w="1247" w:type="dxa"/>
            <w:shd w:val="clear" w:color="auto" w:fill="FFFF00"/>
          </w:tcPr>
          <w:p w:rsidR="008714D3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(ОАН)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564AD7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714D3" w:rsidRPr="00841291" w:rsidRDefault="008714D3" w:rsidP="0089301D">
            <w:pPr>
              <w:pStyle w:val="af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00"/>
            <w:vAlign w:val="center"/>
          </w:tcPr>
          <w:p w:rsidR="008714D3" w:rsidRPr="00841291" w:rsidRDefault="008714D3" w:rsidP="00893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sz w:val="24"/>
                <w:szCs w:val="24"/>
              </w:rPr>
              <w:t>Технологический расчет оборудования газонефтепроводов и газонефтехранилищ</w:t>
            </w:r>
          </w:p>
        </w:tc>
        <w:tc>
          <w:tcPr>
            <w:tcW w:w="1247" w:type="dxa"/>
            <w:shd w:val="clear" w:color="auto" w:fill="FFFF00"/>
          </w:tcPr>
          <w:p w:rsidR="008714D3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(ОАН)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8930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564AD7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714D3" w:rsidRPr="00841291" w:rsidRDefault="008714D3" w:rsidP="0089301D">
            <w:pPr>
              <w:pStyle w:val="af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00"/>
            <w:vAlign w:val="center"/>
          </w:tcPr>
          <w:p w:rsidR="008714D3" w:rsidRPr="00841291" w:rsidRDefault="008714D3" w:rsidP="00893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sz w:val="24"/>
                <w:szCs w:val="24"/>
              </w:rPr>
              <w:t>Технологический расчет оборудования газонефтепроводов и газонефтехранилищ</w:t>
            </w:r>
          </w:p>
        </w:tc>
        <w:tc>
          <w:tcPr>
            <w:tcW w:w="1247" w:type="dxa"/>
            <w:shd w:val="clear" w:color="auto" w:fill="FFFF00"/>
          </w:tcPr>
          <w:p w:rsidR="008714D3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(ОАН)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8930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564AD7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714D3" w:rsidRPr="00841291" w:rsidRDefault="008714D3" w:rsidP="0089301D">
            <w:pPr>
              <w:pStyle w:val="af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00"/>
            <w:vAlign w:val="center"/>
          </w:tcPr>
          <w:p w:rsidR="008714D3" w:rsidRPr="00841291" w:rsidRDefault="008714D3" w:rsidP="00893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ремонтно-технического обслуживания основного технологического оборудования </w:t>
            </w:r>
          </w:p>
        </w:tc>
        <w:tc>
          <w:tcPr>
            <w:tcW w:w="1247" w:type="dxa"/>
            <w:shd w:val="clear" w:color="auto" w:fill="FFFF00"/>
          </w:tcPr>
          <w:p w:rsidR="008714D3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(ОАН)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8930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564AD7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714D3" w:rsidRPr="00841291" w:rsidRDefault="008714D3" w:rsidP="0089301D">
            <w:pPr>
              <w:pStyle w:val="af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00"/>
            <w:vAlign w:val="center"/>
          </w:tcPr>
          <w:p w:rsidR="008714D3" w:rsidRPr="00841291" w:rsidRDefault="008714D3" w:rsidP="00893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ремонтно-технического обслуживания вспомогательного оборудования </w:t>
            </w:r>
          </w:p>
        </w:tc>
        <w:tc>
          <w:tcPr>
            <w:tcW w:w="1247" w:type="dxa"/>
            <w:shd w:val="clear" w:color="auto" w:fill="FFFF00"/>
          </w:tcPr>
          <w:p w:rsidR="008714D3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(ОАН)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564AD7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714D3" w:rsidRPr="00841291" w:rsidRDefault="008714D3" w:rsidP="0089301D">
            <w:pPr>
              <w:pStyle w:val="af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00"/>
            <w:vAlign w:val="center"/>
          </w:tcPr>
          <w:p w:rsidR="008714D3" w:rsidRPr="00841291" w:rsidRDefault="008714D3" w:rsidP="00893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расчет оборудования </w:t>
            </w:r>
          </w:p>
        </w:tc>
        <w:tc>
          <w:tcPr>
            <w:tcW w:w="1247" w:type="dxa"/>
            <w:shd w:val="clear" w:color="auto" w:fill="FFFF00"/>
          </w:tcPr>
          <w:p w:rsidR="008714D3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(ОАН)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564AD7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714D3" w:rsidRPr="00841291" w:rsidRDefault="008714D3" w:rsidP="0089301D">
            <w:pPr>
              <w:pStyle w:val="af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00"/>
            <w:vAlign w:val="center"/>
          </w:tcPr>
          <w:p w:rsidR="008714D3" w:rsidRPr="00841291" w:rsidRDefault="008714D3" w:rsidP="00893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расчет оборудования </w:t>
            </w:r>
          </w:p>
        </w:tc>
        <w:tc>
          <w:tcPr>
            <w:tcW w:w="1247" w:type="dxa"/>
            <w:shd w:val="clear" w:color="auto" w:fill="FFFF00"/>
          </w:tcPr>
          <w:p w:rsidR="008714D3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(ОАН)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8930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564AD7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714D3" w:rsidRPr="00841291" w:rsidRDefault="008714D3" w:rsidP="0089301D">
            <w:pPr>
              <w:pStyle w:val="af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00"/>
            <w:vAlign w:val="center"/>
          </w:tcPr>
          <w:p w:rsidR="008714D3" w:rsidRPr="00841291" w:rsidRDefault="008714D3" w:rsidP="00893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проверка курсового проекта </w:t>
            </w:r>
          </w:p>
        </w:tc>
        <w:tc>
          <w:tcPr>
            <w:tcW w:w="1247" w:type="dxa"/>
            <w:shd w:val="clear" w:color="auto" w:fill="FFFF00"/>
          </w:tcPr>
          <w:p w:rsidR="008714D3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(ОАН)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8930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564AD7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714D3" w:rsidRPr="00841291" w:rsidRDefault="008714D3" w:rsidP="0089301D">
            <w:pPr>
              <w:pStyle w:val="af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00"/>
            <w:vAlign w:val="center"/>
          </w:tcPr>
          <w:p w:rsidR="008714D3" w:rsidRPr="00841291" w:rsidRDefault="008714D3" w:rsidP="00893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при эксплуатации и ремонте оборудования </w:t>
            </w:r>
          </w:p>
        </w:tc>
        <w:tc>
          <w:tcPr>
            <w:tcW w:w="1247" w:type="dxa"/>
            <w:shd w:val="clear" w:color="auto" w:fill="FFFF00"/>
          </w:tcPr>
          <w:p w:rsidR="008714D3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(ОАН)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8930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564AD7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714D3" w:rsidRPr="00841291" w:rsidRDefault="008714D3" w:rsidP="0089301D">
            <w:pPr>
              <w:pStyle w:val="af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00"/>
            <w:vAlign w:val="center"/>
          </w:tcPr>
          <w:p w:rsidR="008714D3" w:rsidRPr="00841291" w:rsidRDefault="008714D3" w:rsidP="00893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 при эксплуатации оборудования</w:t>
            </w:r>
          </w:p>
        </w:tc>
        <w:tc>
          <w:tcPr>
            <w:tcW w:w="1247" w:type="dxa"/>
            <w:shd w:val="clear" w:color="auto" w:fill="FFFF00"/>
          </w:tcPr>
          <w:p w:rsidR="008714D3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(ОАН)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8930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564AD7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714D3" w:rsidRPr="00841291" w:rsidRDefault="008714D3" w:rsidP="0089301D">
            <w:pPr>
              <w:pStyle w:val="af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00"/>
            <w:vAlign w:val="center"/>
          </w:tcPr>
          <w:p w:rsidR="008714D3" w:rsidRPr="00841291" w:rsidRDefault="008714D3" w:rsidP="00893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sz w:val="24"/>
                <w:szCs w:val="24"/>
              </w:rPr>
              <w:t>Графическая часть проекта: Технологическая схема работы оборудования (по индивидуальному заданию)</w:t>
            </w:r>
          </w:p>
        </w:tc>
        <w:tc>
          <w:tcPr>
            <w:tcW w:w="1247" w:type="dxa"/>
            <w:shd w:val="clear" w:color="auto" w:fill="FFFF00"/>
          </w:tcPr>
          <w:p w:rsidR="008714D3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(ОАН)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8930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564AD7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714D3" w:rsidRPr="00841291" w:rsidRDefault="008714D3" w:rsidP="0089301D">
            <w:pPr>
              <w:pStyle w:val="af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00"/>
            <w:vAlign w:val="center"/>
          </w:tcPr>
          <w:p w:rsidR="008714D3" w:rsidRPr="00841291" w:rsidRDefault="008714D3" w:rsidP="00893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sz w:val="24"/>
                <w:szCs w:val="24"/>
              </w:rPr>
              <w:t>Работа над графической частью</w:t>
            </w:r>
          </w:p>
        </w:tc>
        <w:tc>
          <w:tcPr>
            <w:tcW w:w="1247" w:type="dxa"/>
            <w:shd w:val="clear" w:color="auto" w:fill="FFFF00"/>
          </w:tcPr>
          <w:p w:rsidR="008714D3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(ОАН)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8930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564AD7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714D3" w:rsidRPr="00841291" w:rsidRDefault="008714D3" w:rsidP="0089301D">
            <w:pPr>
              <w:pStyle w:val="af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00"/>
            <w:vAlign w:val="center"/>
          </w:tcPr>
          <w:p w:rsidR="008714D3" w:rsidRPr="00841291" w:rsidRDefault="008714D3" w:rsidP="00893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sz w:val="24"/>
                <w:szCs w:val="24"/>
              </w:rPr>
              <w:t>Работа над графической частью</w:t>
            </w:r>
          </w:p>
        </w:tc>
        <w:tc>
          <w:tcPr>
            <w:tcW w:w="1247" w:type="dxa"/>
            <w:shd w:val="clear" w:color="auto" w:fill="FFFF00"/>
          </w:tcPr>
          <w:p w:rsidR="008714D3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(ОАН)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8930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564AD7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714D3" w:rsidRPr="00841291" w:rsidRDefault="008714D3" w:rsidP="0089301D">
            <w:pPr>
              <w:pStyle w:val="af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00"/>
            <w:vAlign w:val="center"/>
          </w:tcPr>
          <w:p w:rsidR="008714D3" w:rsidRPr="00841291" w:rsidRDefault="008714D3" w:rsidP="00893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sz w:val="24"/>
                <w:szCs w:val="24"/>
              </w:rPr>
              <w:t>Графическая часть проекта: Принципиальная схема работы оборудования (по индивидуальному заданию)</w:t>
            </w:r>
          </w:p>
        </w:tc>
        <w:tc>
          <w:tcPr>
            <w:tcW w:w="1247" w:type="dxa"/>
            <w:shd w:val="clear" w:color="auto" w:fill="FFFF00"/>
          </w:tcPr>
          <w:p w:rsidR="008714D3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(ОАН)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8930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564AD7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714D3" w:rsidRPr="00841291" w:rsidRDefault="008714D3" w:rsidP="0089301D">
            <w:pPr>
              <w:pStyle w:val="af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00"/>
            <w:vAlign w:val="center"/>
          </w:tcPr>
          <w:p w:rsidR="008714D3" w:rsidRPr="00841291" w:rsidRDefault="008714D3" w:rsidP="00893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sz w:val="24"/>
                <w:szCs w:val="24"/>
              </w:rPr>
              <w:t>Работа над графической частью</w:t>
            </w:r>
          </w:p>
        </w:tc>
        <w:tc>
          <w:tcPr>
            <w:tcW w:w="1247" w:type="dxa"/>
            <w:shd w:val="clear" w:color="auto" w:fill="FFFF00"/>
          </w:tcPr>
          <w:p w:rsidR="008714D3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(ОАН)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8930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564AD7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714D3" w:rsidRPr="00841291" w:rsidRDefault="008714D3" w:rsidP="0089301D">
            <w:pPr>
              <w:pStyle w:val="af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00"/>
            <w:vAlign w:val="center"/>
          </w:tcPr>
          <w:p w:rsidR="008714D3" w:rsidRPr="00841291" w:rsidRDefault="008714D3" w:rsidP="00893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sz w:val="24"/>
                <w:szCs w:val="24"/>
              </w:rPr>
              <w:t>Работа над графической частью</w:t>
            </w:r>
          </w:p>
        </w:tc>
        <w:tc>
          <w:tcPr>
            <w:tcW w:w="1247" w:type="dxa"/>
            <w:shd w:val="clear" w:color="auto" w:fill="FFFF00"/>
          </w:tcPr>
          <w:p w:rsidR="008714D3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(ОАН)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8930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564AD7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714D3" w:rsidRPr="00841291" w:rsidRDefault="008714D3" w:rsidP="0089301D">
            <w:pPr>
              <w:pStyle w:val="af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00"/>
            <w:vAlign w:val="center"/>
          </w:tcPr>
          <w:p w:rsidR="008714D3" w:rsidRPr="00841291" w:rsidRDefault="008714D3" w:rsidP="00893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sz w:val="24"/>
                <w:szCs w:val="24"/>
              </w:rPr>
              <w:t>ЕСКД Основные требования к чертежам</w:t>
            </w:r>
          </w:p>
        </w:tc>
        <w:tc>
          <w:tcPr>
            <w:tcW w:w="1247" w:type="dxa"/>
            <w:shd w:val="clear" w:color="auto" w:fill="FFFF00"/>
          </w:tcPr>
          <w:p w:rsidR="008714D3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(ОАН)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8930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564AD7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714D3" w:rsidRPr="00841291" w:rsidRDefault="008714D3" w:rsidP="0089301D">
            <w:pPr>
              <w:pStyle w:val="af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00"/>
            <w:vAlign w:val="center"/>
          </w:tcPr>
          <w:p w:rsidR="008714D3" w:rsidRPr="00841291" w:rsidRDefault="008714D3" w:rsidP="00893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sz w:val="24"/>
                <w:szCs w:val="24"/>
              </w:rPr>
              <w:t>Прием курсового проекта</w:t>
            </w:r>
          </w:p>
        </w:tc>
        <w:tc>
          <w:tcPr>
            <w:tcW w:w="1247" w:type="dxa"/>
            <w:shd w:val="clear" w:color="auto" w:fill="FFFF00"/>
          </w:tcPr>
          <w:p w:rsidR="008714D3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4D3" w:rsidRPr="00841291" w:rsidRDefault="008714D3" w:rsidP="001E4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(ОАН)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8930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14D3" w:rsidRPr="00841291" w:rsidTr="002B59EF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FFFFFF" w:themeFill="background1"/>
            <w:vAlign w:val="center"/>
          </w:tcPr>
          <w:p w:rsidR="008714D3" w:rsidRPr="00841291" w:rsidRDefault="008714D3" w:rsidP="008930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при выполнении курсового проекта: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Pr="00841291" w:rsidRDefault="008714D3" w:rsidP="00893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8714D3" w:rsidRPr="00841291" w:rsidRDefault="008714D3" w:rsidP="008930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2B59EF">
        <w:tc>
          <w:tcPr>
            <w:tcW w:w="3652" w:type="dxa"/>
            <w:vMerge/>
            <w:shd w:val="clear" w:color="auto" w:fill="FFFFFF" w:themeFill="background1"/>
          </w:tcPr>
          <w:p w:rsidR="008714D3" w:rsidRPr="00841291" w:rsidRDefault="008714D3" w:rsidP="000F6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36" w:type="dxa"/>
            <w:gridSpan w:val="3"/>
            <w:shd w:val="clear" w:color="auto" w:fill="FFFFFF" w:themeFill="background1"/>
            <w:vAlign w:val="center"/>
          </w:tcPr>
          <w:p w:rsidR="008714D3" w:rsidRPr="00841291" w:rsidRDefault="008714D3" w:rsidP="002B5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sz w:val="24"/>
                <w:szCs w:val="24"/>
              </w:rPr>
              <w:t>Работа с методическими указаниями, литературными источниками</w:t>
            </w:r>
          </w:p>
          <w:p w:rsidR="008714D3" w:rsidRPr="00841291" w:rsidRDefault="008714D3" w:rsidP="002B5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ГОСТами, СНиПами </w:t>
            </w:r>
          </w:p>
          <w:p w:rsidR="008714D3" w:rsidRPr="00841291" w:rsidRDefault="008714D3" w:rsidP="002B5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sz w:val="24"/>
                <w:szCs w:val="24"/>
              </w:rPr>
              <w:t>Выполнение расчетов</w:t>
            </w:r>
          </w:p>
          <w:p w:rsidR="008714D3" w:rsidRPr="00841291" w:rsidRDefault="008714D3" w:rsidP="002B5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sz w:val="24"/>
                <w:szCs w:val="24"/>
              </w:rPr>
              <w:t>Оформление курсового проекта</w:t>
            </w:r>
          </w:p>
          <w:p w:rsidR="008714D3" w:rsidRPr="00841291" w:rsidRDefault="008714D3" w:rsidP="002B5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инструкциями по охране труда и технике безопасности </w:t>
            </w:r>
          </w:p>
          <w:p w:rsidR="008714D3" w:rsidRPr="00841291" w:rsidRDefault="008714D3" w:rsidP="002B5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sz w:val="24"/>
                <w:szCs w:val="24"/>
              </w:rPr>
              <w:t>Выполнение эскизов и схем, чертежей</w:t>
            </w:r>
          </w:p>
        </w:tc>
        <w:tc>
          <w:tcPr>
            <w:tcW w:w="1304" w:type="dxa"/>
            <w:shd w:val="clear" w:color="auto" w:fill="FFFFFF" w:themeFill="background1"/>
          </w:tcPr>
          <w:p w:rsidR="008714D3" w:rsidRPr="00841291" w:rsidRDefault="008714D3" w:rsidP="002B59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</w:t>
            </w:r>
          </w:p>
        </w:tc>
      </w:tr>
      <w:tr w:rsidR="008714D3" w:rsidRPr="00841291" w:rsidTr="00841291">
        <w:tc>
          <w:tcPr>
            <w:tcW w:w="12441" w:type="dxa"/>
            <w:gridSpan w:val="3"/>
            <w:shd w:val="clear" w:color="auto" w:fill="FFFFFF" w:themeFill="background1"/>
            <w:vAlign w:val="center"/>
          </w:tcPr>
          <w:p w:rsidR="008714D3" w:rsidRPr="00841291" w:rsidRDefault="008714D3" w:rsidP="00582CEF">
            <w:pPr>
              <w:pStyle w:val="20"/>
              <w:tabs>
                <w:tab w:val="left" w:pos="1874"/>
              </w:tabs>
              <w:spacing w:after="0" w:line="240" w:lineRule="auto"/>
              <w:ind w:left="0"/>
              <w:jc w:val="right"/>
              <w:rPr>
                <w:b/>
                <w:bCs/>
              </w:rPr>
            </w:pPr>
            <w:r w:rsidRPr="00841291">
              <w:rPr>
                <w:rFonts w:eastAsia="Calibri"/>
                <w:b/>
                <w:bCs/>
              </w:rPr>
              <w:t>Всего по МДК 01.01.</w:t>
            </w:r>
          </w:p>
        </w:tc>
        <w:tc>
          <w:tcPr>
            <w:tcW w:w="1247" w:type="dxa"/>
            <w:shd w:val="clear" w:color="auto" w:fill="FFFFFF" w:themeFill="background1"/>
          </w:tcPr>
          <w:p w:rsidR="008714D3" w:rsidRDefault="008714D3" w:rsidP="00582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b/>
                <w:sz w:val="24"/>
                <w:szCs w:val="24"/>
              </w:rPr>
              <w:t>354</w:t>
            </w:r>
          </w:p>
          <w:p w:rsidR="008714D3" w:rsidRPr="00841291" w:rsidRDefault="008714D3" w:rsidP="00582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BFBFBF" w:themeFill="background1" w:themeFillShade="BF"/>
          </w:tcPr>
          <w:p w:rsidR="008714D3" w:rsidRPr="00841291" w:rsidRDefault="008714D3" w:rsidP="00582C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841291" w:rsidTr="00FD3643">
        <w:tblPrEx>
          <w:shd w:val="clear" w:color="auto" w:fill="auto"/>
        </w:tblPrEx>
        <w:tc>
          <w:tcPr>
            <w:tcW w:w="12441" w:type="dxa"/>
            <w:gridSpan w:val="3"/>
          </w:tcPr>
          <w:p w:rsidR="008714D3" w:rsidRPr="00841291" w:rsidRDefault="008714D3" w:rsidP="000F63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ПП.01 </w:t>
            </w:r>
            <w:r w:rsidRPr="008412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Практика по профилю специальности</w:t>
            </w:r>
          </w:p>
        </w:tc>
        <w:tc>
          <w:tcPr>
            <w:tcW w:w="1247" w:type="dxa"/>
          </w:tcPr>
          <w:p w:rsidR="008714D3" w:rsidRPr="00841291" w:rsidRDefault="008714D3" w:rsidP="000F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304" w:type="dxa"/>
            <w:shd w:val="clear" w:color="auto" w:fill="C0C0C0"/>
          </w:tcPr>
          <w:p w:rsidR="008714D3" w:rsidRPr="00841291" w:rsidRDefault="008714D3" w:rsidP="000F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FA4640" w:rsidTr="00841291">
        <w:tblPrEx>
          <w:shd w:val="clear" w:color="auto" w:fill="auto"/>
        </w:tblPrEx>
        <w:tc>
          <w:tcPr>
            <w:tcW w:w="12441" w:type="dxa"/>
            <w:gridSpan w:val="3"/>
          </w:tcPr>
          <w:p w:rsidR="008714D3" w:rsidRPr="00FA4640" w:rsidRDefault="008714D3" w:rsidP="00582CE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работ: </w:t>
            </w:r>
          </w:p>
        </w:tc>
        <w:tc>
          <w:tcPr>
            <w:tcW w:w="1247" w:type="dxa"/>
          </w:tcPr>
          <w:p w:rsidR="008714D3" w:rsidRPr="00FA4640" w:rsidRDefault="008714D3" w:rsidP="000F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8714D3" w:rsidRPr="00FA4640" w:rsidRDefault="008714D3" w:rsidP="000F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46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8714D3" w:rsidRPr="00FA4640" w:rsidTr="008D746E">
        <w:tblPrEx>
          <w:shd w:val="clear" w:color="auto" w:fill="auto"/>
        </w:tblPrEx>
        <w:tc>
          <w:tcPr>
            <w:tcW w:w="12441" w:type="dxa"/>
            <w:gridSpan w:val="3"/>
            <w:vAlign w:val="center"/>
          </w:tcPr>
          <w:p w:rsidR="008714D3" w:rsidRPr="00FA4640" w:rsidRDefault="008714D3" w:rsidP="008D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 xml:space="preserve">Знакомство с предприятием и с правилами внутреннего трудового распорядка.  </w:t>
            </w:r>
          </w:p>
        </w:tc>
        <w:tc>
          <w:tcPr>
            <w:tcW w:w="1247" w:type="dxa"/>
            <w:vAlign w:val="center"/>
          </w:tcPr>
          <w:p w:rsidR="008714D3" w:rsidRPr="00FA4640" w:rsidRDefault="008714D3" w:rsidP="008D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shd w:val="clear" w:color="auto" w:fill="auto"/>
          </w:tcPr>
          <w:p w:rsidR="008714D3" w:rsidRPr="00FA4640" w:rsidRDefault="008714D3" w:rsidP="000F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FA4640" w:rsidTr="008D746E">
        <w:tblPrEx>
          <w:shd w:val="clear" w:color="auto" w:fill="auto"/>
        </w:tblPrEx>
        <w:tc>
          <w:tcPr>
            <w:tcW w:w="12441" w:type="dxa"/>
            <w:gridSpan w:val="3"/>
            <w:vAlign w:val="center"/>
          </w:tcPr>
          <w:p w:rsidR="008714D3" w:rsidRPr="00FA4640" w:rsidRDefault="00E12B07" w:rsidP="00E12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изучении</w:t>
            </w:r>
            <w:r w:rsidR="008714D3" w:rsidRPr="00FA4640">
              <w:rPr>
                <w:rFonts w:ascii="Times New Roman" w:hAnsi="Times New Roman"/>
                <w:sz w:val="24"/>
                <w:szCs w:val="24"/>
              </w:rPr>
              <w:t xml:space="preserve"> правил охраны труда и техники безопасности</w:t>
            </w:r>
          </w:p>
        </w:tc>
        <w:tc>
          <w:tcPr>
            <w:tcW w:w="1247" w:type="dxa"/>
            <w:vAlign w:val="center"/>
          </w:tcPr>
          <w:p w:rsidR="008714D3" w:rsidRPr="00FA4640" w:rsidRDefault="008714D3" w:rsidP="008D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shd w:val="clear" w:color="auto" w:fill="auto"/>
          </w:tcPr>
          <w:p w:rsidR="008714D3" w:rsidRPr="00FA4640" w:rsidRDefault="008714D3" w:rsidP="000F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FA4640" w:rsidTr="008D746E">
        <w:tblPrEx>
          <w:shd w:val="clear" w:color="auto" w:fill="auto"/>
        </w:tblPrEx>
        <w:tc>
          <w:tcPr>
            <w:tcW w:w="12441" w:type="dxa"/>
            <w:gridSpan w:val="3"/>
            <w:vAlign w:val="center"/>
          </w:tcPr>
          <w:p w:rsidR="008714D3" w:rsidRPr="00FA4640" w:rsidRDefault="008714D3" w:rsidP="008D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 xml:space="preserve">Знакомство с рабочим местом и с правилами внутреннего трудового распорядка.  </w:t>
            </w:r>
          </w:p>
        </w:tc>
        <w:tc>
          <w:tcPr>
            <w:tcW w:w="1247" w:type="dxa"/>
            <w:vAlign w:val="center"/>
          </w:tcPr>
          <w:p w:rsidR="008714D3" w:rsidRPr="00FA4640" w:rsidRDefault="008714D3" w:rsidP="008D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shd w:val="clear" w:color="auto" w:fill="auto"/>
          </w:tcPr>
          <w:p w:rsidR="008714D3" w:rsidRPr="00FA4640" w:rsidRDefault="008714D3" w:rsidP="000F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FA4640" w:rsidTr="008D746E">
        <w:tblPrEx>
          <w:shd w:val="clear" w:color="auto" w:fill="auto"/>
        </w:tblPrEx>
        <w:tc>
          <w:tcPr>
            <w:tcW w:w="12441" w:type="dxa"/>
            <w:gridSpan w:val="3"/>
          </w:tcPr>
          <w:p w:rsidR="008714D3" w:rsidRPr="00FA4640" w:rsidRDefault="00E12B07" w:rsidP="008D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изучении</w:t>
            </w:r>
            <w:r w:rsidRPr="00FA4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4D3" w:rsidRPr="00FA4640">
              <w:rPr>
                <w:rFonts w:ascii="Times New Roman" w:hAnsi="Times New Roman"/>
                <w:sz w:val="24"/>
                <w:szCs w:val="24"/>
              </w:rPr>
              <w:t>состава сооружений насосного цеха.</w:t>
            </w:r>
          </w:p>
        </w:tc>
        <w:tc>
          <w:tcPr>
            <w:tcW w:w="1247" w:type="dxa"/>
            <w:vAlign w:val="center"/>
          </w:tcPr>
          <w:p w:rsidR="008714D3" w:rsidRPr="00FA4640" w:rsidRDefault="008714D3" w:rsidP="008D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shd w:val="clear" w:color="auto" w:fill="auto"/>
          </w:tcPr>
          <w:p w:rsidR="008714D3" w:rsidRPr="00FA4640" w:rsidRDefault="008714D3" w:rsidP="000F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FA4640" w:rsidTr="008D746E">
        <w:tblPrEx>
          <w:shd w:val="clear" w:color="auto" w:fill="auto"/>
        </w:tblPrEx>
        <w:tc>
          <w:tcPr>
            <w:tcW w:w="12441" w:type="dxa"/>
            <w:gridSpan w:val="3"/>
          </w:tcPr>
          <w:p w:rsidR="008714D3" w:rsidRPr="00FA4640" w:rsidRDefault="008714D3" w:rsidP="008D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>Знакомство с сооружениями насосного цеха.</w:t>
            </w:r>
          </w:p>
        </w:tc>
        <w:tc>
          <w:tcPr>
            <w:tcW w:w="1247" w:type="dxa"/>
            <w:vAlign w:val="center"/>
          </w:tcPr>
          <w:p w:rsidR="008714D3" w:rsidRPr="00FA4640" w:rsidRDefault="008714D3" w:rsidP="008D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shd w:val="clear" w:color="auto" w:fill="auto"/>
          </w:tcPr>
          <w:p w:rsidR="008714D3" w:rsidRPr="00FA4640" w:rsidRDefault="008714D3" w:rsidP="000F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FA4640" w:rsidTr="008D746E">
        <w:tblPrEx>
          <w:shd w:val="clear" w:color="auto" w:fill="auto"/>
        </w:tblPrEx>
        <w:tc>
          <w:tcPr>
            <w:tcW w:w="12441" w:type="dxa"/>
            <w:gridSpan w:val="3"/>
          </w:tcPr>
          <w:p w:rsidR="008714D3" w:rsidRPr="00FA4640" w:rsidRDefault="00E12B07" w:rsidP="00E12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8714D3" w:rsidRPr="00FA4640">
              <w:rPr>
                <w:rFonts w:ascii="Times New Roman" w:hAnsi="Times New Roman"/>
                <w:sz w:val="24"/>
                <w:szCs w:val="24"/>
              </w:rPr>
              <w:t>обслуживании оборудования насосного цеха.</w:t>
            </w:r>
          </w:p>
        </w:tc>
        <w:tc>
          <w:tcPr>
            <w:tcW w:w="1247" w:type="dxa"/>
            <w:vAlign w:val="center"/>
          </w:tcPr>
          <w:p w:rsidR="008714D3" w:rsidRPr="00FA4640" w:rsidRDefault="008714D3" w:rsidP="008D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shd w:val="clear" w:color="auto" w:fill="auto"/>
          </w:tcPr>
          <w:p w:rsidR="008714D3" w:rsidRPr="00FA4640" w:rsidRDefault="008714D3" w:rsidP="000F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FA4640" w:rsidTr="008D746E">
        <w:tblPrEx>
          <w:shd w:val="clear" w:color="auto" w:fill="auto"/>
        </w:tblPrEx>
        <w:tc>
          <w:tcPr>
            <w:tcW w:w="12441" w:type="dxa"/>
            <w:gridSpan w:val="3"/>
          </w:tcPr>
          <w:p w:rsidR="008714D3" w:rsidRPr="00FA4640" w:rsidRDefault="008714D3" w:rsidP="008D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>Участие в обслуживании линейной части нефтепровода</w:t>
            </w:r>
          </w:p>
        </w:tc>
        <w:tc>
          <w:tcPr>
            <w:tcW w:w="1247" w:type="dxa"/>
            <w:vAlign w:val="center"/>
          </w:tcPr>
          <w:p w:rsidR="008714D3" w:rsidRPr="00FA4640" w:rsidRDefault="008714D3" w:rsidP="008D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shd w:val="clear" w:color="auto" w:fill="auto"/>
          </w:tcPr>
          <w:p w:rsidR="008714D3" w:rsidRPr="00FA4640" w:rsidRDefault="008714D3" w:rsidP="000F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FA4640" w:rsidTr="008D746E">
        <w:tblPrEx>
          <w:shd w:val="clear" w:color="auto" w:fill="auto"/>
        </w:tblPrEx>
        <w:tc>
          <w:tcPr>
            <w:tcW w:w="12441" w:type="dxa"/>
            <w:gridSpan w:val="3"/>
          </w:tcPr>
          <w:p w:rsidR="008714D3" w:rsidRPr="00FA4640" w:rsidRDefault="008714D3" w:rsidP="008D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>Участие в обслуживании трубопроводной арматуры линейной части</w:t>
            </w:r>
          </w:p>
        </w:tc>
        <w:tc>
          <w:tcPr>
            <w:tcW w:w="1247" w:type="dxa"/>
            <w:vAlign w:val="center"/>
          </w:tcPr>
          <w:p w:rsidR="008714D3" w:rsidRPr="00FA4640" w:rsidRDefault="008714D3" w:rsidP="008D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shd w:val="clear" w:color="auto" w:fill="auto"/>
          </w:tcPr>
          <w:p w:rsidR="008714D3" w:rsidRPr="00FA4640" w:rsidRDefault="008714D3" w:rsidP="000F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FA4640" w:rsidTr="008D746E">
        <w:tblPrEx>
          <w:shd w:val="clear" w:color="auto" w:fill="auto"/>
        </w:tblPrEx>
        <w:tc>
          <w:tcPr>
            <w:tcW w:w="12441" w:type="dxa"/>
            <w:gridSpan w:val="3"/>
          </w:tcPr>
          <w:p w:rsidR="008714D3" w:rsidRPr="00FA4640" w:rsidRDefault="008714D3" w:rsidP="008D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>Участие в монтаже задвижки линейной части нефтепровода</w:t>
            </w:r>
          </w:p>
        </w:tc>
        <w:tc>
          <w:tcPr>
            <w:tcW w:w="1247" w:type="dxa"/>
            <w:vAlign w:val="center"/>
          </w:tcPr>
          <w:p w:rsidR="008714D3" w:rsidRPr="00FA4640" w:rsidRDefault="008714D3" w:rsidP="008D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shd w:val="clear" w:color="auto" w:fill="auto"/>
          </w:tcPr>
          <w:p w:rsidR="008714D3" w:rsidRPr="00FA4640" w:rsidRDefault="008714D3" w:rsidP="000F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FA4640" w:rsidTr="008D746E">
        <w:tblPrEx>
          <w:shd w:val="clear" w:color="auto" w:fill="auto"/>
        </w:tblPrEx>
        <w:tc>
          <w:tcPr>
            <w:tcW w:w="12441" w:type="dxa"/>
            <w:gridSpan w:val="3"/>
          </w:tcPr>
          <w:p w:rsidR="008714D3" w:rsidRPr="00FA4640" w:rsidRDefault="008714D3" w:rsidP="008D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 xml:space="preserve">Участие в проведении среднего ремонта трубопроводной арматуры  </w:t>
            </w:r>
          </w:p>
        </w:tc>
        <w:tc>
          <w:tcPr>
            <w:tcW w:w="1247" w:type="dxa"/>
            <w:vAlign w:val="center"/>
          </w:tcPr>
          <w:p w:rsidR="008714D3" w:rsidRPr="00FA4640" w:rsidRDefault="008714D3" w:rsidP="008D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shd w:val="clear" w:color="auto" w:fill="auto"/>
          </w:tcPr>
          <w:p w:rsidR="008714D3" w:rsidRPr="00FA4640" w:rsidRDefault="008714D3" w:rsidP="000F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FA4640" w:rsidTr="008D746E">
        <w:tblPrEx>
          <w:shd w:val="clear" w:color="auto" w:fill="auto"/>
        </w:tblPrEx>
        <w:tc>
          <w:tcPr>
            <w:tcW w:w="12441" w:type="dxa"/>
            <w:gridSpan w:val="3"/>
          </w:tcPr>
          <w:p w:rsidR="008714D3" w:rsidRPr="00FA4640" w:rsidRDefault="00E12B07" w:rsidP="008D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изучении</w:t>
            </w:r>
            <w:r w:rsidRPr="00FA4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4D3" w:rsidRPr="00FA4640">
              <w:rPr>
                <w:rFonts w:ascii="Times New Roman" w:hAnsi="Times New Roman"/>
                <w:sz w:val="24"/>
                <w:szCs w:val="24"/>
              </w:rPr>
              <w:t>состава сооружений нефтеналивного терминала</w:t>
            </w:r>
          </w:p>
        </w:tc>
        <w:tc>
          <w:tcPr>
            <w:tcW w:w="1247" w:type="dxa"/>
            <w:vAlign w:val="center"/>
          </w:tcPr>
          <w:p w:rsidR="008714D3" w:rsidRPr="00FA4640" w:rsidRDefault="008714D3" w:rsidP="008D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shd w:val="clear" w:color="auto" w:fill="auto"/>
          </w:tcPr>
          <w:p w:rsidR="008714D3" w:rsidRPr="00FA4640" w:rsidRDefault="008714D3" w:rsidP="000F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FA4640" w:rsidTr="008D746E">
        <w:tblPrEx>
          <w:shd w:val="clear" w:color="auto" w:fill="auto"/>
        </w:tblPrEx>
        <w:tc>
          <w:tcPr>
            <w:tcW w:w="12441" w:type="dxa"/>
            <w:gridSpan w:val="3"/>
          </w:tcPr>
          <w:p w:rsidR="008714D3" w:rsidRPr="00FA4640" w:rsidRDefault="008714D3" w:rsidP="008D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>Подготовка отчета</w:t>
            </w:r>
          </w:p>
        </w:tc>
        <w:tc>
          <w:tcPr>
            <w:tcW w:w="1247" w:type="dxa"/>
            <w:vAlign w:val="center"/>
          </w:tcPr>
          <w:p w:rsidR="008714D3" w:rsidRPr="00FA4640" w:rsidRDefault="008714D3" w:rsidP="008D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shd w:val="clear" w:color="auto" w:fill="auto"/>
          </w:tcPr>
          <w:p w:rsidR="008714D3" w:rsidRPr="00FA4640" w:rsidRDefault="008714D3" w:rsidP="000F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FA4640" w:rsidTr="008D746E">
        <w:tblPrEx>
          <w:shd w:val="clear" w:color="auto" w:fill="auto"/>
        </w:tblPrEx>
        <w:tc>
          <w:tcPr>
            <w:tcW w:w="12441" w:type="dxa"/>
            <w:gridSpan w:val="3"/>
            <w:vAlign w:val="center"/>
          </w:tcPr>
          <w:p w:rsidR="008714D3" w:rsidRPr="00FA4640" w:rsidRDefault="00E12B07" w:rsidP="008D74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изучении</w:t>
            </w:r>
            <w:r w:rsidRPr="00FA4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4D3" w:rsidRPr="00FA4640">
              <w:rPr>
                <w:rFonts w:ascii="Times New Roman" w:hAnsi="Times New Roman"/>
                <w:sz w:val="24"/>
                <w:szCs w:val="24"/>
              </w:rPr>
              <w:t>инструктажей по охране труда и технике безопасности и противопожарных мероприятий</w:t>
            </w:r>
          </w:p>
        </w:tc>
        <w:tc>
          <w:tcPr>
            <w:tcW w:w="1247" w:type="dxa"/>
            <w:vAlign w:val="center"/>
          </w:tcPr>
          <w:p w:rsidR="008714D3" w:rsidRPr="00FA4640" w:rsidRDefault="008714D3" w:rsidP="008D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shd w:val="clear" w:color="auto" w:fill="auto"/>
          </w:tcPr>
          <w:p w:rsidR="008714D3" w:rsidRPr="00FA4640" w:rsidRDefault="008714D3" w:rsidP="000F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FA4640" w:rsidTr="008D746E">
        <w:tblPrEx>
          <w:shd w:val="clear" w:color="auto" w:fill="auto"/>
        </w:tblPrEx>
        <w:tc>
          <w:tcPr>
            <w:tcW w:w="12441" w:type="dxa"/>
            <w:gridSpan w:val="3"/>
            <w:vAlign w:val="center"/>
          </w:tcPr>
          <w:p w:rsidR="008714D3" w:rsidRPr="00FA4640" w:rsidRDefault="00E12B07" w:rsidP="008D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изучении</w:t>
            </w:r>
            <w:r w:rsidRPr="00FA4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4D3" w:rsidRPr="00FA4640">
              <w:rPr>
                <w:rFonts w:ascii="Times New Roman" w:hAnsi="Times New Roman"/>
                <w:sz w:val="24"/>
                <w:szCs w:val="24"/>
              </w:rPr>
              <w:t>документов по охране окружающей среды и системы мер по обеспечению безопасности жизнедеятельности предприятия</w:t>
            </w:r>
          </w:p>
        </w:tc>
        <w:tc>
          <w:tcPr>
            <w:tcW w:w="1247" w:type="dxa"/>
            <w:vAlign w:val="center"/>
          </w:tcPr>
          <w:p w:rsidR="008714D3" w:rsidRPr="00FA4640" w:rsidRDefault="008714D3" w:rsidP="008D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shd w:val="clear" w:color="auto" w:fill="auto"/>
          </w:tcPr>
          <w:p w:rsidR="008714D3" w:rsidRPr="00FA4640" w:rsidRDefault="008714D3" w:rsidP="000F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FA4640" w:rsidTr="008D746E">
        <w:tblPrEx>
          <w:shd w:val="clear" w:color="auto" w:fill="auto"/>
        </w:tblPrEx>
        <w:tc>
          <w:tcPr>
            <w:tcW w:w="12441" w:type="dxa"/>
            <w:gridSpan w:val="3"/>
            <w:vAlign w:val="center"/>
          </w:tcPr>
          <w:p w:rsidR="008714D3" w:rsidRPr="00FA4640" w:rsidRDefault="00E12B07" w:rsidP="00E12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изучении</w:t>
            </w:r>
            <w:r w:rsidRPr="00FA4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4D3" w:rsidRPr="00FA4640">
              <w:rPr>
                <w:rFonts w:ascii="Times New Roman" w:hAnsi="Times New Roman"/>
                <w:sz w:val="24"/>
                <w:szCs w:val="24"/>
              </w:rPr>
              <w:t>технологических схем и последовательност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14D3" w:rsidRPr="00FA4640">
              <w:rPr>
                <w:rFonts w:ascii="Times New Roman" w:hAnsi="Times New Roman"/>
                <w:sz w:val="24"/>
                <w:szCs w:val="24"/>
              </w:rPr>
              <w:t xml:space="preserve"> прохождения транспортируемого нефтепродукта по площадке нефтебазы </w:t>
            </w:r>
          </w:p>
        </w:tc>
        <w:tc>
          <w:tcPr>
            <w:tcW w:w="1247" w:type="dxa"/>
            <w:vAlign w:val="center"/>
          </w:tcPr>
          <w:p w:rsidR="008714D3" w:rsidRPr="00FA4640" w:rsidRDefault="008714D3" w:rsidP="008D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shd w:val="clear" w:color="auto" w:fill="auto"/>
          </w:tcPr>
          <w:p w:rsidR="008714D3" w:rsidRPr="00FA4640" w:rsidRDefault="008714D3" w:rsidP="000F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FA4640" w:rsidTr="008D746E">
        <w:tblPrEx>
          <w:shd w:val="clear" w:color="auto" w:fill="auto"/>
        </w:tblPrEx>
        <w:tc>
          <w:tcPr>
            <w:tcW w:w="12441" w:type="dxa"/>
            <w:gridSpan w:val="3"/>
            <w:vAlign w:val="center"/>
          </w:tcPr>
          <w:p w:rsidR="008714D3" w:rsidRPr="00FA4640" w:rsidRDefault="008714D3" w:rsidP="008D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 xml:space="preserve">Выполнение работ по регулированию режимов работы НПС различными методами </w:t>
            </w:r>
          </w:p>
        </w:tc>
        <w:tc>
          <w:tcPr>
            <w:tcW w:w="1247" w:type="dxa"/>
            <w:vAlign w:val="center"/>
          </w:tcPr>
          <w:p w:rsidR="008714D3" w:rsidRPr="00FA4640" w:rsidRDefault="008714D3" w:rsidP="008D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shd w:val="clear" w:color="auto" w:fill="auto"/>
          </w:tcPr>
          <w:p w:rsidR="008714D3" w:rsidRPr="00FA4640" w:rsidRDefault="008714D3" w:rsidP="000F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FA4640" w:rsidTr="008D746E">
        <w:tblPrEx>
          <w:shd w:val="clear" w:color="auto" w:fill="auto"/>
        </w:tblPrEx>
        <w:tc>
          <w:tcPr>
            <w:tcW w:w="12441" w:type="dxa"/>
            <w:gridSpan w:val="3"/>
            <w:vAlign w:val="center"/>
          </w:tcPr>
          <w:p w:rsidR="008714D3" w:rsidRPr="00FA4640" w:rsidRDefault="008714D3" w:rsidP="008D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 xml:space="preserve">Выполнение работ по дефектации насосно-силового агрегата </w:t>
            </w:r>
          </w:p>
        </w:tc>
        <w:tc>
          <w:tcPr>
            <w:tcW w:w="1247" w:type="dxa"/>
            <w:vAlign w:val="center"/>
          </w:tcPr>
          <w:p w:rsidR="008714D3" w:rsidRPr="00FA4640" w:rsidRDefault="008714D3" w:rsidP="008D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shd w:val="clear" w:color="auto" w:fill="auto"/>
          </w:tcPr>
          <w:p w:rsidR="008714D3" w:rsidRPr="00FA4640" w:rsidRDefault="008714D3" w:rsidP="000F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FA4640" w:rsidTr="008D746E">
        <w:tblPrEx>
          <w:shd w:val="clear" w:color="auto" w:fill="auto"/>
        </w:tblPrEx>
        <w:tc>
          <w:tcPr>
            <w:tcW w:w="12441" w:type="dxa"/>
            <w:gridSpan w:val="3"/>
            <w:vAlign w:val="center"/>
          </w:tcPr>
          <w:p w:rsidR="008714D3" w:rsidRPr="00FA4640" w:rsidRDefault="008714D3" w:rsidP="008D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FA4640">
              <w:rPr>
                <w:rFonts w:ascii="Times New Roman" w:hAnsi="Times New Roman"/>
                <w:sz w:val="24"/>
                <w:szCs w:val="24"/>
              </w:rPr>
              <w:t>дефектационной</w:t>
            </w:r>
            <w:proofErr w:type="spellEnd"/>
            <w:r w:rsidRPr="00FA4640">
              <w:rPr>
                <w:rFonts w:ascii="Times New Roman" w:hAnsi="Times New Roman"/>
                <w:sz w:val="24"/>
                <w:szCs w:val="24"/>
              </w:rPr>
              <w:t xml:space="preserve"> ведомости на ремонт насосно-силового агрегата</w:t>
            </w:r>
          </w:p>
        </w:tc>
        <w:tc>
          <w:tcPr>
            <w:tcW w:w="1247" w:type="dxa"/>
            <w:vAlign w:val="center"/>
          </w:tcPr>
          <w:p w:rsidR="008714D3" w:rsidRPr="00FA4640" w:rsidRDefault="008714D3" w:rsidP="008D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shd w:val="clear" w:color="auto" w:fill="auto"/>
          </w:tcPr>
          <w:p w:rsidR="008714D3" w:rsidRPr="00FA4640" w:rsidRDefault="008714D3" w:rsidP="000F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FA4640" w:rsidTr="008D746E">
        <w:tblPrEx>
          <w:shd w:val="clear" w:color="auto" w:fill="auto"/>
        </w:tblPrEx>
        <w:tc>
          <w:tcPr>
            <w:tcW w:w="12441" w:type="dxa"/>
            <w:gridSpan w:val="3"/>
            <w:vAlign w:val="center"/>
          </w:tcPr>
          <w:p w:rsidR="008714D3" w:rsidRPr="00FA4640" w:rsidRDefault="00E12B07" w:rsidP="008D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изучении</w:t>
            </w:r>
            <w:r w:rsidRPr="00FA4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4D3" w:rsidRPr="00FA4640">
              <w:rPr>
                <w:rFonts w:ascii="Times New Roman" w:hAnsi="Times New Roman"/>
                <w:sz w:val="24"/>
                <w:szCs w:val="24"/>
              </w:rPr>
              <w:t>видов ремонтных работ на линейной части магистрального трубопровода</w:t>
            </w:r>
          </w:p>
        </w:tc>
        <w:tc>
          <w:tcPr>
            <w:tcW w:w="1247" w:type="dxa"/>
            <w:vAlign w:val="center"/>
          </w:tcPr>
          <w:p w:rsidR="008714D3" w:rsidRPr="00FA4640" w:rsidRDefault="008714D3" w:rsidP="008D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shd w:val="clear" w:color="auto" w:fill="auto"/>
          </w:tcPr>
          <w:p w:rsidR="008714D3" w:rsidRPr="00FA4640" w:rsidRDefault="008714D3" w:rsidP="000F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FA4640" w:rsidTr="008D746E">
        <w:tblPrEx>
          <w:shd w:val="clear" w:color="auto" w:fill="auto"/>
        </w:tblPrEx>
        <w:tc>
          <w:tcPr>
            <w:tcW w:w="12441" w:type="dxa"/>
            <w:gridSpan w:val="3"/>
            <w:vAlign w:val="center"/>
          </w:tcPr>
          <w:p w:rsidR="008714D3" w:rsidRPr="00FA4640" w:rsidRDefault="00E12B07" w:rsidP="00E12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8714D3" w:rsidRPr="00FA4640">
              <w:rPr>
                <w:rFonts w:ascii="Times New Roman" w:hAnsi="Times New Roman"/>
                <w:sz w:val="24"/>
                <w:szCs w:val="24"/>
              </w:rPr>
              <w:t>организации проведения огневых работ, продувок и испытания нефтепродуктопровода</w:t>
            </w:r>
          </w:p>
        </w:tc>
        <w:tc>
          <w:tcPr>
            <w:tcW w:w="1247" w:type="dxa"/>
            <w:vAlign w:val="center"/>
          </w:tcPr>
          <w:p w:rsidR="008714D3" w:rsidRPr="00FA4640" w:rsidRDefault="008714D3" w:rsidP="008D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shd w:val="clear" w:color="auto" w:fill="auto"/>
          </w:tcPr>
          <w:p w:rsidR="008714D3" w:rsidRPr="00FA4640" w:rsidRDefault="008714D3" w:rsidP="000F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FA4640" w:rsidTr="008D746E">
        <w:tblPrEx>
          <w:shd w:val="clear" w:color="auto" w:fill="auto"/>
        </w:tblPrEx>
        <w:tc>
          <w:tcPr>
            <w:tcW w:w="12441" w:type="dxa"/>
            <w:gridSpan w:val="3"/>
            <w:vAlign w:val="center"/>
          </w:tcPr>
          <w:p w:rsidR="008714D3" w:rsidRPr="00FA4640" w:rsidRDefault="008714D3" w:rsidP="008D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>Ознакомление с действием аварийно-ремонтных бригад, ремонтно-эксплуатационные пункты (РЭП)</w:t>
            </w:r>
          </w:p>
        </w:tc>
        <w:tc>
          <w:tcPr>
            <w:tcW w:w="1247" w:type="dxa"/>
            <w:vAlign w:val="center"/>
          </w:tcPr>
          <w:p w:rsidR="008714D3" w:rsidRPr="00FA4640" w:rsidRDefault="008714D3" w:rsidP="008D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shd w:val="clear" w:color="auto" w:fill="auto"/>
          </w:tcPr>
          <w:p w:rsidR="008714D3" w:rsidRPr="00FA4640" w:rsidRDefault="008714D3" w:rsidP="000F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FA4640" w:rsidTr="008D746E">
        <w:tblPrEx>
          <w:shd w:val="clear" w:color="auto" w:fill="auto"/>
        </w:tblPrEx>
        <w:tc>
          <w:tcPr>
            <w:tcW w:w="12441" w:type="dxa"/>
            <w:gridSpan w:val="3"/>
            <w:vAlign w:val="center"/>
          </w:tcPr>
          <w:p w:rsidR="008714D3" w:rsidRPr="00FA4640" w:rsidRDefault="00E12B07" w:rsidP="008D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изучении</w:t>
            </w:r>
            <w:r w:rsidRPr="00FA4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4D3" w:rsidRPr="00FA4640">
              <w:rPr>
                <w:rFonts w:ascii="Times New Roman" w:hAnsi="Times New Roman"/>
                <w:sz w:val="24"/>
                <w:szCs w:val="24"/>
              </w:rPr>
              <w:t>технических условий на эксплуатацию линейной части</w:t>
            </w:r>
          </w:p>
        </w:tc>
        <w:tc>
          <w:tcPr>
            <w:tcW w:w="1247" w:type="dxa"/>
            <w:vAlign w:val="center"/>
          </w:tcPr>
          <w:p w:rsidR="008714D3" w:rsidRPr="00FA4640" w:rsidRDefault="008714D3" w:rsidP="008D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shd w:val="clear" w:color="auto" w:fill="auto"/>
          </w:tcPr>
          <w:p w:rsidR="008714D3" w:rsidRPr="00FA4640" w:rsidRDefault="008714D3" w:rsidP="000F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FA4640" w:rsidTr="008D746E">
        <w:tblPrEx>
          <w:shd w:val="clear" w:color="auto" w:fill="auto"/>
        </w:tblPrEx>
        <w:tc>
          <w:tcPr>
            <w:tcW w:w="12441" w:type="dxa"/>
            <w:gridSpan w:val="3"/>
            <w:vAlign w:val="center"/>
          </w:tcPr>
          <w:p w:rsidR="008714D3" w:rsidRPr="00FA4640" w:rsidRDefault="008714D3" w:rsidP="008D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 xml:space="preserve">Ознакомление с организацией работы диспетчерских служб магистральных </w:t>
            </w:r>
            <w:proofErr w:type="spellStart"/>
            <w:r w:rsidRPr="00FA4640">
              <w:rPr>
                <w:rFonts w:ascii="Times New Roman" w:hAnsi="Times New Roman"/>
                <w:sz w:val="24"/>
                <w:szCs w:val="24"/>
              </w:rPr>
              <w:t>нефте</w:t>
            </w:r>
            <w:proofErr w:type="spellEnd"/>
            <w:r w:rsidRPr="00FA4640">
              <w:rPr>
                <w:rFonts w:ascii="Times New Roman" w:hAnsi="Times New Roman"/>
                <w:sz w:val="24"/>
                <w:szCs w:val="24"/>
              </w:rPr>
              <w:t>- и нефтепродуктопроводов</w:t>
            </w:r>
          </w:p>
        </w:tc>
        <w:tc>
          <w:tcPr>
            <w:tcW w:w="1247" w:type="dxa"/>
            <w:vAlign w:val="center"/>
          </w:tcPr>
          <w:p w:rsidR="008714D3" w:rsidRPr="00FA4640" w:rsidRDefault="008714D3" w:rsidP="008D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shd w:val="clear" w:color="auto" w:fill="auto"/>
          </w:tcPr>
          <w:p w:rsidR="008714D3" w:rsidRPr="00FA4640" w:rsidRDefault="008714D3" w:rsidP="000F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FA4640" w:rsidTr="008D746E">
        <w:tblPrEx>
          <w:shd w:val="clear" w:color="auto" w:fill="auto"/>
        </w:tblPrEx>
        <w:tc>
          <w:tcPr>
            <w:tcW w:w="12441" w:type="dxa"/>
            <w:gridSpan w:val="3"/>
            <w:vAlign w:val="center"/>
          </w:tcPr>
          <w:p w:rsidR="008714D3" w:rsidRPr="00FA4640" w:rsidRDefault="00E12B07" w:rsidP="008D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изучении</w:t>
            </w:r>
            <w:r w:rsidRPr="00FA4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4D3" w:rsidRPr="00FA4640">
              <w:rPr>
                <w:rFonts w:ascii="Times New Roman" w:hAnsi="Times New Roman"/>
                <w:sz w:val="24"/>
                <w:szCs w:val="24"/>
              </w:rPr>
              <w:t>регламентных работ по техническому обслуживанию линейной части</w:t>
            </w:r>
          </w:p>
        </w:tc>
        <w:tc>
          <w:tcPr>
            <w:tcW w:w="1247" w:type="dxa"/>
            <w:vAlign w:val="center"/>
          </w:tcPr>
          <w:p w:rsidR="008714D3" w:rsidRPr="00FA4640" w:rsidRDefault="008714D3" w:rsidP="008D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shd w:val="clear" w:color="auto" w:fill="auto"/>
          </w:tcPr>
          <w:p w:rsidR="008714D3" w:rsidRPr="00FA4640" w:rsidRDefault="008714D3" w:rsidP="000F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FA4640" w:rsidTr="008D746E">
        <w:tblPrEx>
          <w:shd w:val="clear" w:color="auto" w:fill="auto"/>
        </w:tblPrEx>
        <w:tc>
          <w:tcPr>
            <w:tcW w:w="12441" w:type="dxa"/>
            <w:gridSpan w:val="3"/>
            <w:vAlign w:val="center"/>
          </w:tcPr>
          <w:p w:rsidR="008714D3" w:rsidRPr="00FA4640" w:rsidRDefault="00E12B07" w:rsidP="008D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изучении</w:t>
            </w:r>
            <w:r w:rsidRPr="00FA4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4D3" w:rsidRPr="00FA4640">
              <w:rPr>
                <w:rFonts w:ascii="Times New Roman" w:hAnsi="Times New Roman"/>
                <w:sz w:val="24"/>
                <w:szCs w:val="24"/>
              </w:rPr>
              <w:t>резервуарного парка нефтеперекачивающей станции</w:t>
            </w:r>
          </w:p>
        </w:tc>
        <w:tc>
          <w:tcPr>
            <w:tcW w:w="1247" w:type="dxa"/>
            <w:vAlign w:val="center"/>
          </w:tcPr>
          <w:p w:rsidR="008714D3" w:rsidRPr="00FA4640" w:rsidRDefault="008714D3" w:rsidP="008D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shd w:val="clear" w:color="auto" w:fill="auto"/>
          </w:tcPr>
          <w:p w:rsidR="008714D3" w:rsidRPr="00FA4640" w:rsidRDefault="008714D3" w:rsidP="000F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FA4640" w:rsidTr="008D746E">
        <w:tblPrEx>
          <w:shd w:val="clear" w:color="auto" w:fill="auto"/>
        </w:tblPrEx>
        <w:tc>
          <w:tcPr>
            <w:tcW w:w="12441" w:type="dxa"/>
            <w:gridSpan w:val="3"/>
            <w:vAlign w:val="center"/>
          </w:tcPr>
          <w:p w:rsidR="008714D3" w:rsidRPr="00FA4640" w:rsidRDefault="00E12B07" w:rsidP="008D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изучении</w:t>
            </w:r>
            <w:r w:rsidRPr="00FA4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4D3" w:rsidRPr="00FA4640">
              <w:rPr>
                <w:rFonts w:ascii="Times New Roman" w:hAnsi="Times New Roman"/>
                <w:sz w:val="24"/>
                <w:szCs w:val="24"/>
              </w:rPr>
              <w:t>конструктивных особенностей резервуаров, их обвязки</w:t>
            </w:r>
          </w:p>
        </w:tc>
        <w:tc>
          <w:tcPr>
            <w:tcW w:w="1247" w:type="dxa"/>
            <w:vAlign w:val="center"/>
          </w:tcPr>
          <w:p w:rsidR="008714D3" w:rsidRPr="00FA4640" w:rsidRDefault="008714D3" w:rsidP="008D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shd w:val="clear" w:color="auto" w:fill="auto"/>
          </w:tcPr>
          <w:p w:rsidR="008714D3" w:rsidRPr="00FA4640" w:rsidRDefault="008714D3" w:rsidP="000F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FA4640" w:rsidTr="008D746E">
        <w:tblPrEx>
          <w:shd w:val="clear" w:color="auto" w:fill="auto"/>
        </w:tblPrEx>
        <w:tc>
          <w:tcPr>
            <w:tcW w:w="12441" w:type="dxa"/>
            <w:gridSpan w:val="3"/>
            <w:vAlign w:val="center"/>
          </w:tcPr>
          <w:p w:rsidR="008714D3" w:rsidRPr="00FA4640" w:rsidRDefault="00E12B07" w:rsidP="008D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изучении</w:t>
            </w:r>
            <w:r w:rsidRPr="00FA4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4D3" w:rsidRPr="00FA4640">
              <w:rPr>
                <w:rFonts w:ascii="Times New Roman" w:hAnsi="Times New Roman"/>
                <w:sz w:val="24"/>
                <w:szCs w:val="24"/>
              </w:rPr>
              <w:t>схемы и оборудования молниезащиты и автоматического пожаротушения резервуарных парков</w:t>
            </w:r>
          </w:p>
        </w:tc>
        <w:tc>
          <w:tcPr>
            <w:tcW w:w="1247" w:type="dxa"/>
            <w:vAlign w:val="center"/>
          </w:tcPr>
          <w:p w:rsidR="008714D3" w:rsidRPr="00FA4640" w:rsidRDefault="008714D3" w:rsidP="008D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shd w:val="clear" w:color="auto" w:fill="auto"/>
          </w:tcPr>
          <w:p w:rsidR="008714D3" w:rsidRPr="00FA4640" w:rsidRDefault="008714D3" w:rsidP="000F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FA4640" w:rsidTr="008D746E">
        <w:tblPrEx>
          <w:shd w:val="clear" w:color="auto" w:fill="auto"/>
        </w:tblPrEx>
        <w:tc>
          <w:tcPr>
            <w:tcW w:w="12441" w:type="dxa"/>
            <w:gridSpan w:val="3"/>
            <w:vAlign w:val="center"/>
          </w:tcPr>
          <w:p w:rsidR="008714D3" w:rsidRPr="00FA4640" w:rsidRDefault="008714D3" w:rsidP="008D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>Ознакомление с действием персонала при техническом обслуживании резервуаров</w:t>
            </w:r>
          </w:p>
        </w:tc>
        <w:tc>
          <w:tcPr>
            <w:tcW w:w="1247" w:type="dxa"/>
            <w:vAlign w:val="center"/>
          </w:tcPr>
          <w:p w:rsidR="008714D3" w:rsidRPr="00FA4640" w:rsidRDefault="008714D3" w:rsidP="008D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shd w:val="clear" w:color="auto" w:fill="auto"/>
          </w:tcPr>
          <w:p w:rsidR="008714D3" w:rsidRPr="00FA4640" w:rsidRDefault="008714D3" w:rsidP="000F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FA4640" w:rsidTr="008D746E">
        <w:tblPrEx>
          <w:shd w:val="clear" w:color="auto" w:fill="auto"/>
        </w:tblPrEx>
        <w:tc>
          <w:tcPr>
            <w:tcW w:w="12441" w:type="dxa"/>
            <w:gridSpan w:val="3"/>
            <w:vAlign w:val="center"/>
          </w:tcPr>
          <w:p w:rsidR="008714D3" w:rsidRPr="00FA4640" w:rsidRDefault="00E12B07" w:rsidP="008D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изучении</w:t>
            </w:r>
            <w:r w:rsidRPr="00FA4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4D3" w:rsidRPr="00FA4640">
              <w:rPr>
                <w:rFonts w:ascii="Times New Roman" w:hAnsi="Times New Roman"/>
                <w:sz w:val="24"/>
                <w:szCs w:val="24"/>
              </w:rPr>
              <w:t>мероприятий по обследованию и контролю состояния стальных и железобетонных резервуаров</w:t>
            </w:r>
          </w:p>
        </w:tc>
        <w:tc>
          <w:tcPr>
            <w:tcW w:w="1247" w:type="dxa"/>
            <w:vAlign w:val="center"/>
          </w:tcPr>
          <w:p w:rsidR="008714D3" w:rsidRPr="00FA4640" w:rsidRDefault="008714D3" w:rsidP="008D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shd w:val="clear" w:color="auto" w:fill="auto"/>
          </w:tcPr>
          <w:p w:rsidR="008714D3" w:rsidRPr="00FA4640" w:rsidRDefault="008714D3" w:rsidP="000F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4D3" w:rsidRPr="00FA4640" w:rsidTr="008D746E">
        <w:tblPrEx>
          <w:shd w:val="clear" w:color="auto" w:fill="auto"/>
        </w:tblPrEx>
        <w:tc>
          <w:tcPr>
            <w:tcW w:w="12441" w:type="dxa"/>
            <w:gridSpan w:val="3"/>
            <w:vAlign w:val="center"/>
          </w:tcPr>
          <w:p w:rsidR="008714D3" w:rsidRPr="00FA4640" w:rsidRDefault="008714D3" w:rsidP="008D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>Оформление отчета. Сбор и систематизация данных для отчета</w:t>
            </w:r>
          </w:p>
          <w:p w:rsidR="008714D3" w:rsidRPr="00FA4640" w:rsidRDefault="008714D3" w:rsidP="008D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47" w:type="dxa"/>
            <w:vAlign w:val="center"/>
          </w:tcPr>
          <w:p w:rsidR="008714D3" w:rsidRPr="00FA4640" w:rsidRDefault="008714D3" w:rsidP="008D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714D3" w:rsidRPr="00FA4640" w:rsidRDefault="008714D3" w:rsidP="008D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8714D3" w:rsidRPr="00FA4640" w:rsidRDefault="008714D3" w:rsidP="000F6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77537" w:rsidRPr="00841291" w:rsidRDefault="00477537" w:rsidP="00477537">
      <w:pPr>
        <w:spacing w:after="0"/>
        <w:rPr>
          <w:rFonts w:ascii="Times New Roman" w:hAnsi="Times New Roman" w:cs="Times New Roman"/>
          <w:sz w:val="4"/>
          <w:szCs w:val="4"/>
        </w:rPr>
      </w:pPr>
    </w:p>
    <w:p w:rsidR="00FA4640" w:rsidRDefault="00FA4640" w:rsidP="00054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E715F8" w:rsidRPr="00A0547B" w:rsidRDefault="00E715F8" w:rsidP="00054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A0547B">
        <w:rPr>
          <w:rFonts w:ascii="Times New Roman" w:hAnsi="Times New Roman" w:cs="Times New Roman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E715F8" w:rsidRPr="00A0547B" w:rsidRDefault="00E715F8" w:rsidP="00054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A0547B">
        <w:rPr>
          <w:rFonts w:ascii="Times New Roman" w:hAnsi="Times New Roman" w:cs="Times New Roman"/>
          <w:szCs w:val="20"/>
        </w:rPr>
        <w:t xml:space="preserve">1 – ознакомительный (узнавание ранее изученных объектов, свойств); </w:t>
      </w:r>
    </w:p>
    <w:p w:rsidR="0005450A" w:rsidRPr="00A0547B" w:rsidRDefault="00E715F8" w:rsidP="00054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A0547B">
        <w:rPr>
          <w:rFonts w:ascii="Times New Roman" w:hAnsi="Times New Roman" w:cs="Times New Roman"/>
          <w:szCs w:val="20"/>
        </w:rPr>
        <w:t xml:space="preserve">2 – репродуктивный (выполнение деятельности по образцу, инструкции или под руководством); </w:t>
      </w:r>
    </w:p>
    <w:p w:rsidR="00E715F8" w:rsidRDefault="00E715F8" w:rsidP="00054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A0547B">
        <w:rPr>
          <w:rFonts w:ascii="Times New Roman" w:hAnsi="Times New Roman" w:cs="Times New Roman"/>
          <w:szCs w:val="20"/>
        </w:rPr>
        <w:t>3 – продуктивный (планирование и самостоятельное выполнение деятельности, решение проблемных задач).</w:t>
      </w:r>
    </w:p>
    <w:p w:rsidR="00E12B07" w:rsidRDefault="00E12B07" w:rsidP="00054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E12B07" w:rsidRPr="00E12B07" w:rsidRDefault="00E12B07" w:rsidP="00E12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</w:rPr>
      </w:pPr>
      <w:r w:rsidRPr="00E12B07">
        <w:rPr>
          <w:rFonts w:ascii="Times New Roman" w:eastAsia="Times New Roman" w:hAnsi="Times New Roman" w:cs="Times New Roman"/>
          <w:sz w:val="24"/>
          <w:szCs w:val="28"/>
          <w:highlight w:val="yellow"/>
        </w:rPr>
        <w:t xml:space="preserve">*Обязательно указывается форма изучения темы </w:t>
      </w:r>
    </w:p>
    <w:p w:rsidR="00E12B07" w:rsidRPr="00E12B07" w:rsidRDefault="00E12B07" w:rsidP="00E12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</w:rPr>
      </w:pPr>
      <w:r w:rsidRPr="00E12B07">
        <w:rPr>
          <w:rFonts w:ascii="Times New Roman" w:eastAsia="Times New Roman" w:hAnsi="Times New Roman" w:cs="Times New Roman"/>
          <w:sz w:val="24"/>
          <w:szCs w:val="28"/>
          <w:highlight w:val="yellow"/>
        </w:rPr>
        <w:t>- обязательная аудиторная нагрузка (ОАН)</w:t>
      </w:r>
    </w:p>
    <w:p w:rsidR="00E12B07" w:rsidRPr="00E12B07" w:rsidRDefault="00E12B07" w:rsidP="00E12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</w:rPr>
      </w:pPr>
      <w:r w:rsidRPr="00E12B07">
        <w:rPr>
          <w:rFonts w:ascii="Times New Roman" w:eastAsia="Times New Roman" w:hAnsi="Times New Roman" w:cs="Times New Roman"/>
          <w:sz w:val="24"/>
          <w:szCs w:val="28"/>
          <w:highlight w:val="yellow"/>
        </w:rPr>
        <w:t>- самостоятельная работа (СР)</w:t>
      </w:r>
    </w:p>
    <w:p w:rsidR="00E12B07" w:rsidRPr="00E12B07" w:rsidRDefault="00E12B07" w:rsidP="00E1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E12B07" w:rsidRPr="00E12B07" w:rsidRDefault="00E12B07" w:rsidP="00E1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B07">
        <w:rPr>
          <w:rFonts w:ascii="Times New Roman" w:eastAsia="Times New Roman" w:hAnsi="Times New Roman" w:cs="Times New Roman"/>
          <w:sz w:val="24"/>
          <w:szCs w:val="24"/>
          <w:highlight w:val="yellow"/>
        </w:rPr>
        <w:t>**Практические работы, обязательные к выполнению, выполняются при взаимодействии с преподавателем, остальные выносятся на самопроверку</w:t>
      </w:r>
    </w:p>
    <w:p w:rsidR="00E12B07" w:rsidRPr="00A0547B" w:rsidRDefault="00E12B07" w:rsidP="00054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Cs w:val="20"/>
        </w:rPr>
      </w:pPr>
    </w:p>
    <w:p w:rsidR="00E715F8" w:rsidRPr="00841291" w:rsidRDefault="00E715F8" w:rsidP="00E71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340BB2" w:rsidRPr="00841291" w:rsidRDefault="00340BB2" w:rsidP="00E71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340BB2" w:rsidRPr="00841291" w:rsidRDefault="00340BB2" w:rsidP="00E71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i/>
          <w:sz w:val="20"/>
          <w:szCs w:val="20"/>
        </w:rPr>
        <w:sectPr w:rsidR="00340BB2" w:rsidRPr="00841291" w:rsidSect="00F54542">
          <w:pgSz w:w="16840" w:h="11907" w:orient="landscape"/>
          <w:pgMar w:top="851" w:right="851" w:bottom="1134" w:left="1418" w:header="709" w:footer="709" w:gutter="0"/>
          <w:cols w:space="720"/>
        </w:sectPr>
      </w:pPr>
    </w:p>
    <w:p w:rsidR="00E715F8" w:rsidRPr="00841291" w:rsidRDefault="00E715F8" w:rsidP="00E715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841291">
        <w:rPr>
          <w:b/>
          <w:caps/>
          <w:sz w:val="28"/>
          <w:szCs w:val="28"/>
        </w:rPr>
        <w:lastRenderedPageBreak/>
        <w:t xml:space="preserve">4. условия реализации </w:t>
      </w:r>
      <w:r w:rsidR="001203CE" w:rsidRPr="00841291">
        <w:rPr>
          <w:b/>
          <w:caps/>
          <w:sz w:val="28"/>
          <w:szCs w:val="28"/>
        </w:rPr>
        <w:t xml:space="preserve">РАБОЧЕЙ </w:t>
      </w:r>
      <w:r w:rsidRPr="00841291">
        <w:rPr>
          <w:b/>
          <w:caps/>
          <w:sz w:val="28"/>
          <w:szCs w:val="28"/>
        </w:rPr>
        <w:t>программы ПРОФЕССИОНАЛЬНОГО МОДУЛЯ</w:t>
      </w:r>
    </w:p>
    <w:p w:rsidR="00E715F8" w:rsidRPr="00841291" w:rsidRDefault="00E715F8" w:rsidP="00E715F8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E715F8" w:rsidRPr="00841291" w:rsidRDefault="00E715F8" w:rsidP="00E71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291"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Pr="00841291">
        <w:rPr>
          <w:rFonts w:ascii="Times New Roman" w:hAnsi="Times New Roman" w:cs="Times New Roman"/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BB076F" w:rsidRPr="00841291" w:rsidRDefault="00E715F8" w:rsidP="002F2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91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1203CE" w:rsidRPr="00841291">
        <w:rPr>
          <w:rFonts w:ascii="Times New Roman" w:hAnsi="Times New Roman" w:cs="Times New Roman"/>
          <w:sz w:val="28"/>
          <w:szCs w:val="28"/>
        </w:rPr>
        <w:t>рабочей п</w:t>
      </w:r>
      <w:r w:rsidRPr="00841291">
        <w:rPr>
          <w:rFonts w:ascii="Times New Roman" w:hAnsi="Times New Roman" w:cs="Times New Roman"/>
          <w:sz w:val="28"/>
          <w:szCs w:val="28"/>
        </w:rPr>
        <w:t>рограммы модуля предпо</w:t>
      </w:r>
      <w:r w:rsidR="002F2B65" w:rsidRPr="00841291">
        <w:rPr>
          <w:rFonts w:ascii="Times New Roman" w:hAnsi="Times New Roman" w:cs="Times New Roman"/>
          <w:sz w:val="28"/>
          <w:szCs w:val="28"/>
        </w:rPr>
        <w:t>лагает наличие учебных кабинета</w:t>
      </w:r>
      <w:r w:rsidR="006C0A7F" w:rsidRPr="00841291">
        <w:rPr>
          <w:rFonts w:ascii="Times New Roman" w:hAnsi="Times New Roman" w:cs="Times New Roman"/>
          <w:sz w:val="28"/>
          <w:szCs w:val="28"/>
        </w:rPr>
        <w:t xml:space="preserve"> «</w:t>
      </w:r>
      <w:r w:rsidR="002F2B65" w:rsidRPr="00841291">
        <w:rPr>
          <w:rFonts w:ascii="Times New Roman" w:hAnsi="Times New Roman" w:cs="Times New Roman"/>
          <w:sz w:val="28"/>
          <w:szCs w:val="28"/>
        </w:rPr>
        <w:t>Технологического оборудования газонефтепроводов и газонефтехранилищ</w:t>
      </w:r>
      <w:r w:rsidR="006C0A7F" w:rsidRPr="00841291">
        <w:rPr>
          <w:rFonts w:ascii="Times New Roman" w:hAnsi="Times New Roman" w:cs="Times New Roman"/>
          <w:sz w:val="28"/>
          <w:szCs w:val="28"/>
        </w:rPr>
        <w:t>»</w:t>
      </w:r>
      <w:r w:rsidR="002F2B65" w:rsidRPr="00841291">
        <w:rPr>
          <w:rFonts w:ascii="Times New Roman" w:hAnsi="Times New Roman" w:cs="Times New Roman"/>
          <w:sz w:val="28"/>
          <w:szCs w:val="28"/>
        </w:rPr>
        <w:t>; лабораторий «Испытания материалов» и «Автоматизации производственных процессов».</w:t>
      </w:r>
    </w:p>
    <w:p w:rsidR="00E715F8" w:rsidRPr="00841291" w:rsidRDefault="00E715F8" w:rsidP="00E71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291">
        <w:rPr>
          <w:rFonts w:ascii="Times New Roman" w:hAnsi="Times New Roman" w:cs="Times New Roman"/>
          <w:b/>
          <w:sz w:val="28"/>
          <w:szCs w:val="28"/>
        </w:rPr>
        <w:t>Оборудование учебных кабинетов и рабочих мест:</w:t>
      </w:r>
    </w:p>
    <w:p w:rsidR="00E13213" w:rsidRPr="00841291" w:rsidRDefault="00E715F8" w:rsidP="00E715F8">
      <w:pPr>
        <w:pStyle w:val="22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41291">
        <w:rPr>
          <w:sz w:val="28"/>
          <w:szCs w:val="28"/>
        </w:rPr>
        <w:t xml:space="preserve">- </w:t>
      </w:r>
      <w:r w:rsidR="00E13213" w:rsidRPr="00841291">
        <w:rPr>
          <w:sz w:val="28"/>
          <w:szCs w:val="28"/>
        </w:rPr>
        <w:t>компьютер преподавателя;</w:t>
      </w:r>
    </w:p>
    <w:p w:rsidR="00E13213" w:rsidRPr="00841291" w:rsidRDefault="00E13213" w:rsidP="00E715F8">
      <w:pPr>
        <w:pStyle w:val="22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41291">
        <w:rPr>
          <w:sz w:val="28"/>
          <w:szCs w:val="28"/>
        </w:rPr>
        <w:t>- компьютеры для студентов;</w:t>
      </w:r>
    </w:p>
    <w:p w:rsidR="00E13213" w:rsidRPr="00841291" w:rsidRDefault="00E13213" w:rsidP="00E715F8">
      <w:pPr>
        <w:pStyle w:val="22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41291">
        <w:rPr>
          <w:sz w:val="28"/>
          <w:szCs w:val="28"/>
        </w:rPr>
        <w:t>- ЖК панель;</w:t>
      </w:r>
    </w:p>
    <w:p w:rsidR="00E715F8" w:rsidRPr="00841291" w:rsidRDefault="00E715F8" w:rsidP="00E715F8">
      <w:pPr>
        <w:pStyle w:val="22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41291">
        <w:rPr>
          <w:sz w:val="28"/>
          <w:szCs w:val="28"/>
        </w:rPr>
        <w:t>- комплект учебно-методической документации;</w:t>
      </w:r>
    </w:p>
    <w:p w:rsidR="00E715F8" w:rsidRPr="00841291" w:rsidRDefault="00E715F8" w:rsidP="00E715F8">
      <w:pPr>
        <w:pStyle w:val="22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41291">
        <w:rPr>
          <w:sz w:val="28"/>
          <w:szCs w:val="28"/>
        </w:rPr>
        <w:t>- наглядные пособия.</w:t>
      </w:r>
    </w:p>
    <w:p w:rsidR="00E715F8" w:rsidRPr="00841291" w:rsidRDefault="00E715F8" w:rsidP="00174087">
      <w:pPr>
        <w:pStyle w:val="22"/>
        <w:tabs>
          <w:tab w:val="left" w:pos="540"/>
        </w:tabs>
        <w:spacing w:after="0" w:line="240" w:lineRule="auto"/>
        <w:ind w:firstLine="539"/>
        <w:jc w:val="both"/>
        <w:rPr>
          <w:sz w:val="28"/>
          <w:szCs w:val="28"/>
        </w:rPr>
      </w:pPr>
    </w:p>
    <w:p w:rsidR="00E715F8" w:rsidRPr="00841291" w:rsidRDefault="00E715F8" w:rsidP="00174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291">
        <w:rPr>
          <w:rFonts w:ascii="Times New Roman" w:hAnsi="Times New Roman" w:cs="Times New Roman"/>
          <w:b/>
          <w:sz w:val="28"/>
          <w:szCs w:val="28"/>
        </w:rPr>
        <w:t>Реализация программы модуля предполагает обязательную практику</w:t>
      </w:r>
      <w:r w:rsidR="002465F5" w:rsidRPr="00841291">
        <w:rPr>
          <w:rFonts w:ascii="Times New Roman" w:hAnsi="Times New Roman" w:cs="Times New Roman"/>
          <w:b/>
          <w:sz w:val="28"/>
          <w:szCs w:val="28"/>
        </w:rPr>
        <w:t xml:space="preserve"> по профилю специальности</w:t>
      </w:r>
      <w:r w:rsidRPr="00841291">
        <w:rPr>
          <w:rFonts w:ascii="Times New Roman" w:hAnsi="Times New Roman" w:cs="Times New Roman"/>
          <w:b/>
          <w:sz w:val="28"/>
          <w:szCs w:val="28"/>
        </w:rPr>
        <w:t>.</w:t>
      </w:r>
    </w:p>
    <w:p w:rsidR="00E715F8" w:rsidRPr="00841291" w:rsidRDefault="00E715F8" w:rsidP="00174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15F8" w:rsidRPr="00841291" w:rsidRDefault="00E715F8" w:rsidP="001740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841291">
        <w:rPr>
          <w:b/>
          <w:sz w:val="28"/>
          <w:szCs w:val="28"/>
        </w:rPr>
        <w:t>4.2. Информационное обеспечение обучения</w:t>
      </w:r>
    </w:p>
    <w:p w:rsidR="00E715F8" w:rsidRPr="00841291" w:rsidRDefault="00E715F8" w:rsidP="001740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841291">
        <w:rPr>
          <w:b/>
          <w:sz w:val="28"/>
          <w:szCs w:val="28"/>
        </w:rPr>
        <w:t>Перечень учебных изданий, Интернет-ресурсов, дополнительной литературы</w:t>
      </w:r>
    </w:p>
    <w:p w:rsidR="00E715F8" w:rsidRPr="00841291" w:rsidRDefault="00E715F8" w:rsidP="00B85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15F8" w:rsidRPr="00841291" w:rsidRDefault="00E715F8" w:rsidP="00B85236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41291">
        <w:rPr>
          <w:rFonts w:ascii="Times New Roman" w:hAnsi="Times New Roman" w:cs="Times New Roman"/>
          <w:b/>
          <w:bCs/>
          <w:i/>
          <w:sz w:val="28"/>
          <w:szCs w:val="28"/>
        </w:rPr>
        <w:t>Основные источники:</w:t>
      </w:r>
    </w:p>
    <w:p w:rsidR="001F3007" w:rsidRPr="00B85236" w:rsidRDefault="001F3007" w:rsidP="00B85236">
      <w:pPr>
        <w:pStyle w:val="af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5236">
        <w:rPr>
          <w:rFonts w:ascii="Times New Roman" w:hAnsi="Times New Roman"/>
          <w:sz w:val="28"/>
          <w:szCs w:val="28"/>
        </w:rPr>
        <w:t>Коршак А.А. Компрессорные станции магистральных газопроводов: учебное по</w:t>
      </w:r>
      <w:r w:rsidR="005C5D79">
        <w:rPr>
          <w:rFonts w:ascii="Times New Roman" w:hAnsi="Times New Roman"/>
          <w:sz w:val="28"/>
          <w:szCs w:val="28"/>
        </w:rPr>
        <w:t xml:space="preserve">собие – </w:t>
      </w:r>
      <w:proofErr w:type="spellStart"/>
      <w:r w:rsidR="005C5D79">
        <w:rPr>
          <w:rFonts w:ascii="Times New Roman" w:hAnsi="Times New Roman"/>
          <w:sz w:val="28"/>
          <w:szCs w:val="28"/>
        </w:rPr>
        <w:t>Ростов</w:t>
      </w:r>
      <w:proofErr w:type="spellEnd"/>
      <w:r w:rsidR="005C5D79">
        <w:rPr>
          <w:rFonts w:ascii="Times New Roman" w:hAnsi="Times New Roman"/>
          <w:sz w:val="28"/>
          <w:szCs w:val="28"/>
        </w:rPr>
        <w:t xml:space="preserve"> н/Д: Феникс, 2017</w:t>
      </w:r>
      <w:r w:rsidRPr="00B85236">
        <w:rPr>
          <w:rFonts w:ascii="Times New Roman" w:hAnsi="Times New Roman"/>
          <w:sz w:val="28"/>
          <w:szCs w:val="28"/>
        </w:rPr>
        <w:t xml:space="preserve">. – 157 с. </w:t>
      </w:r>
    </w:p>
    <w:p w:rsidR="00B85236" w:rsidRPr="00B85236" w:rsidRDefault="00B85236" w:rsidP="00B85236">
      <w:pPr>
        <w:pStyle w:val="af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5236">
        <w:rPr>
          <w:rFonts w:ascii="Times New Roman" w:hAnsi="Times New Roman"/>
          <w:sz w:val="28"/>
          <w:szCs w:val="28"/>
        </w:rPr>
        <w:t xml:space="preserve">Беляева В.Я. Нефтегазовое строительство: учебное пособие для студентов вузов / </w:t>
      </w:r>
      <w:proofErr w:type="spellStart"/>
      <w:r w:rsidRPr="00B85236">
        <w:rPr>
          <w:rFonts w:ascii="Times New Roman" w:hAnsi="Times New Roman"/>
          <w:sz w:val="28"/>
          <w:szCs w:val="28"/>
        </w:rPr>
        <w:t>В.Я.Беляева</w:t>
      </w:r>
      <w:proofErr w:type="spellEnd"/>
      <w:r w:rsidRPr="00B8523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5236">
        <w:rPr>
          <w:rFonts w:ascii="Times New Roman" w:hAnsi="Times New Roman"/>
          <w:sz w:val="28"/>
          <w:szCs w:val="28"/>
        </w:rPr>
        <w:t>И.И.Мазура</w:t>
      </w:r>
      <w:proofErr w:type="spellEnd"/>
      <w:r w:rsidRPr="00B8523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5236">
        <w:rPr>
          <w:rFonts w:ascii="Times New Roman" w:hAnsi="Times New Roman"/>
          <w:sz w:val="28"/>
          <w:szCs w:val="28"/>
        </w:rPr>
        <w:t>В.Д.Шапиро</w:t>
      </w:r>
      <w:proofErr w:type="spellEnd"/>
      <w:r w:rsidRPr="00B85236">
        <w:rPr>
          <w:rFonts w:ascii="Times New Roman" w:hAnsi="Times New Roman"/>
          <w:sz w:val="28"/>
          <w:szCs w:val="28"/>
        </w:rPr>
        <w:t xml:space="preserve"> – М.: Издательство ОМЕГА-Л, </w:t>
      </w:r>
      <w:r w:rsidR="005C5D79">
        <w:rPr>
          <w:rFonts w:ascii="Times New Roman" w:hAnsi="Times New Roman"/>
          <w:sz w:val="28"/>
          <w:szCs w:val="28"/>
        </w:rPr>
        <w:t>2017</w:t>
      </w:r>
      <w:r w:rsidRPr="00B85236">
        <w:rPr>
          <w:rFonts w:ascii="Times New Roman" w:hAnsi="Times New Roman"/>
          <w:sz w:val="28"/>
          <w:szCs w:val="28"/>
        </w:rPr>
        <w:t xml:space="preserve">. – 774 с. </w:t>
      </w:r>
    </w:p>
    <w:p w:rsidR="008D746E" w:rsidRPr="00B85236" w:rsidRDefault="008D746E" w:rsidP="00B85236">
      <w:pPr>
        <w:pStyle w:val="af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5236">
        <w:rPr>
          <w:rFonts w:ascii="Times New Roman" w:hAnsi="Times New Roman"/>
          <w:sz w:val="28"/>
          <w:szCs w:val="28"/>
        </w:rPr>
        <w:t xml:space="preserve">Вержбицкий В.В. Основы сооружения объектов транспорта нефти и газа [Электронный ресурс]: учебное пособие/ Вержбицкий В.В., </w:t>
      </w:r>
      <w:proofErr w:type="spellStart"/>
      <w:r w:rsidRPr="00B85236">
        <w:rPr>
          <w:rFonts w:ascii="Times New Roman" w:hAnsi="Times New Roman"/>
          <w:sz w:val="28"/>
          <w:szCs w:val="28"/>
        </w:rPr>
        <w:t>Прачев</w:t>
      </w:r>
      <w:proofErr w:type="spellEnd"/>
      <w:r w:rsidRPr="00B85236">
        <w:rPr>
          <w:rFonts w:ascii="Times New Roman" w:hAnsi="Times New Roman"/>
          <w:sz w:val="28"/>
          <w:szCs w:val="28"/>
        </w:rPr>
        <w:t xml:space="preserve"> Ю.Н.— Электрон. текстовые </w:t>
      </w:r>
      <w:proofErr w:type="gramStart"/>
      <w:r w:rsidRPr="00B85236">
        <w:rPr>
          <w:rFonts w:ascii="Times New Roman" w:hAnsi="Times New Roman"/>
          <w:sz w:val="28"/>
          <w:szCs w:val="28"/>
        </w:rPr>
        <w:t>данные.—</w:t>
      </w:r>
      <w:proofErr w:type="gramEnd"/>
      <w:r w:rsidRPr="00B85236">
        <w:rPr>
          <w:rFonts w:ascii="Times New Roman" w:hAnsi="Times New Roman"/>
          <w:sz w:val="28"/>
          <w:szCs w:val="28"/>
        </w:rPr>
        <w:t xml:space="preserve"> Ставрополь: Северо-Кавказский федеральный университет, </w:t>
      </w:r>
      <w:r w:rsidR="005C5D79">
        <w:rPr>
          <w:rFonts w:ascii="Times New Roman" w:hAnsi="Times New Roman"/>
          <w:sz w:val="28"/>
          <w:szCs w:val="28"/>
        </w:rPr>
        <w:t>2017</w:t>
      </w:r>
      <w:r w:rsidRPr="00B85236">
        <w:rPr>
          <w:rFonts w:ascii="Times New Roman" w:hAnsi="Times New Roman"/>
          <w:sz w:val="28"/>
          <w:szCs w:val="28"/>
        </w:rPr>
        <w:t>.— 154 c. http://www.iprbookshop.ru/</w:t>
      </w:r>
    </w:p>
    <w:p w:rsidR="008D746E" w:rsidRPr="00B85236" w:rsidRDefault="008D746E" w:rsidP="00B85236">
      <w:pPr>
        <w:pStyle w:val="af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5236">
        <w:rPr>
          <w:rFonts w:ascii="Times New Roman" w:hAnsi="Times New Roman"/>
          <w:sz w:val="28"/>
          <w:szCs w:val="28"/>
        </w:rPr>
        <w:t>Гунькина</w:t>
      </w:r>
      <w:proofErr w:type="spellEnd"/>
      <w:r w:rsidRPr="00B85236">
        <w:rPr>
          <w:rFonts w:ascii="Times New Roman" w:hAnsi="Times New Roman"/>
          <w:sz w:val="28"/>
          <w:szCs w:val="28"/>
        </w:rPr>
        <w:t xml:space="preserve"> Т.А. Эксплуатация магистральных газопроводов и газохранилищ [Электронный ресурс]: учебное пособие/ </w:t>
      </w:r>
      <w:proofErr w:type="spellStart"/>
      <w:r w:rsidRPr="00B85236">
        <w:rPr>
          <w:rFonts w:ascii="Times New Roman" w:hAnsi="Times New Roman"/>
          <w:sz w:val="28"/>
          <w:szCs w:val="28"/>
        </w:rPr>
        <w:t>Гунькина</w:t>
      </w:r>
      <w:proofErr w:type="spellEnd"/>
      <w:r w:rsidRPr="00B85236">
        <w:rPr>
          <w:rFonts w:ascii="Times New Roman" w:hAnsi="Times New Roman"/>
          <w:sz w:val="28"/>
          <w:szCs w:val="28"/>
        </w:rPr>
        <w:t xml:space="preserve"> Т.А., Полтавская М.Д.— Электрон. текстовые </w:t>
      </w:r>
      <w:proofErr w:type="gramStart"/>
      <w:r w:rsidRPr="00B85236">
        <w:rPr>
          <w:rFonts w:ascii="Times New Roman" w:hAnsi="Times New Roman"/>
          <w:sz w:val="28"/>
          <w:szCs w:val="28"/>
        </w:rPr>
        <w:t>данные.—</w:t>
      </w:r>
      <w:proofErr w:type="gramEnd"/>
      <w:r w:rsidRPr="00B85236">
        <w:rPr>
          <w:rFonts w:ascii="Times New Roman" w:hAnsi="Times New Roman"/>
          <w:sz w:val="28"/>
          <w:szCs w:val="28"/>
        </w:rPr>
        <w:t xml:space="preserve"> Ставрополь: Северо-Кавказский федеральный университет, </w:t>
      </w:r>
      <w:r w:rsidR="005C5D79">
        <w:rPr>
          <w:rFonts w:ascii="Times New Roman" w:hAnsi="Times New Roman"/>
          <w:sz w:val="28"/>
          <w:szCs w:val="28"/>
        </w:rPr>
        <w:t>2017</w:t>
      </w:r>
      <w:r w:rsidRPr="00B85236">
        <w:rPr>
          <w:rFonts w:ascii="Times New Roman" w:hAnsi="Times New Roman"/>
          <w:sz w:val="28"/>
          <w:szCs w:val="28"/>
        </w:rPr>
        <w:t>.— 206 c. http://www.iprbookshop.ru/</w:t>
      </w:r>
    </w:p>
    <w:p w:rsidR="008D746E" w:rsidRPr="00B85236" w:rsidRDefault="008D746E" w:rsidP="00B85236">
      <w:pPr>
        <w:pStyle w:val="af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5236">
        <w:rPr>
          <w:rFonts w:ascii="Times New Roman" w:hAnsi="Times New Roman"/>
          <w:sz w:val="28"/>
          <w:szCs w:val="28"/>
        </w:rPr>
        <w:t xml:space="preserve">Данилов А.А. Автоматизированные газораспределительные станции [Электронный ресурс]: справочник/ Данилов А.А.— Электрон. текстовые </w:t>
      </w:r>
      <w:proofErr w:type="gramStart"/>
      <w:r w:rsidRPr="00B85236">
        <w:rPr>
          <w:rFonts w:ascii="Times New Roman" w:hAnsi="Times New Roman"/>
          <w:sz w:val="28"/>
          <w:szCs w:val="28"/>
        </w:rPr>
        <w:t>данные.—</w:t>
      </w:r>
      <w:proofErr w:type="gramEnd"/>
      <w:r w:rsidRPr="00B85236">
        <w:rPr>
          <w:rFonts w:ascii="Times New Roman" w:hAnsi="Times New Roman"/>
          <w:sz w:val="28"/>
          <w:szCs w:val="28"/>
        </w:rPr>
        <w:t xml:space="preserve"> Санкт-Петербург: ХИМИЗДАТ, 2017.— 544 c. http://www.iprbookshop.ru/</w:t>
      </w:r>
    </w:p>
    <w:p w:rsidR="008D746E" w:rsidRPr="00B85236" w:rsidRDefault="008D746E" w:rsidP="00B85236">
      <w:pPr>
        <w:pStyle w:val="af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5236">
        <w:rPr>
          <w:rFonts w:ascii="Times New Roman" w:hAnsi="Times New Roman"/>
          <w:sz w:val="28"/>
          <w:szCs w:val="28"/>
        </w:rPr>
        <w:t>Крец</w:t>
      </w:r>
      <w:proofErr w:type="spellEnd"/>
      <w:r w:rsidRPr="00B85236">
        <w:rPr>
          <w:rFonts w:ascii="Times New Roman" w:hAnsi="Times New Roman"/>
          <w:sz w:val="28"/>
          <w:szCs w:val="28"/>
        </w:rPr>
        <w:t xml:space="preserve"> В.Г. Машины и оборудование газонефтепроводов [Электронный ресурс]: учебное пособие/ </w:t>
      </w:r>
      <w:proofErr w:type="spellStart"/>
      <w:r w:rsidRPr="00B85236">
        <w:rPr>
          <w:rFonts w:ascii="Times New Roman" w:hAnsi="Times New Roman"/>
          <w:sz w:val="28"/>
          <w:szCs w:val="28"/>
        </w:rPr>
        <w:t>Крец</w:t>
      </w:r>
      <w:proofErr w:type="spellEnd"/>
      <w:r w:rsidRPr="00B85236">
        <w:rPr>
          <w:rFonts w:ascii="Times New Roman" w:hAnsi="Times New Roman"/>
          <w:sz w:val="28"/>
          <w:szCs w:val="28"/>
        </w:rPr>
        <w:t xml:space="preserve"> В.Г., </w:t>
      </w:r>
      <w:proofErr w:type="spellStart"/>
      <w:r w:rsidRPr="00B85236">
        <w:rPr>
          <w:rFonts w:ascii="Times New Roman" w:hAnsi="Times New Roman"/>
          <w:sz w:val="28"/>
          <w:szCs w:val="28"/>
        </w:rPr>
        <w:t>Рудаченко</w:t>
      </w:r>
      <w:proofErr w:type="spellEnd"/>
      <w:r w:rsidRPr="00B85236">
        <w:rPr>
          <w:rFonts w:ascii="Times New Roman" w:hAnsi="Times New Roman"/>
          <w:sz w:val="28"/>
          <w:szCs w:val="28"/>
        </w:rPr>
        <w:t xml:space="preserve"> А.В., </w:t>
      </w:r>
      <w:proofErr w:type="spellStart"/>
      <w:r w:rsidRPr="00B85236">
        <w:rPr>
          <w:rFonts w:ascii="Times New Roman" w:hAnsi="Times New Roman"/>
          <w:sz w:val="28"/>
          <w:szCs w:val="28"/>
        </w:rPr>
        <w:t>Шмурыгин</w:t>
      </w:r>
      <w:proofErr w:type="spellEnd"/>
      <w:r w:rsidRPr="00B85236">
        <w:rPr>
          <w:rFonts w:ascii="Times New Roman" w:hAnsi="Times New Roman"/>
          <w:sz w:val="28"/>
          <w:szCs w:val="28"/>
        </w:rPr>
        <w:t xml:space="preserve"> В.А.— Электрон. текстовые </w:t>
      </w:r>
      <w:proofErr w:type="gramStart"/>
      <w:r w:rsidRPr="00B85236">
        <w:rPr>
          <w:rFonts w:ascii="Times New Roman" w:hAnsi="Times New Roman"/>
          <w:sz w:val="28"/>
          <w:szCs w:val="28"/>
        </w:rPr>
        <w:t>данные.—</w:t>
      </w:r>
      <w:proofErr w:type="gramEnd"/>
      <w:r w:rsidRPr="00B85236">
        <w:rPr>
          <w:rFonts w:ascii="Times New Roman" w:hAnsi="Times New Roman"/>
          <w:sz w:val="28"/>
          <w:szCs w:val="28"/>
        </w:rPr>
        <w:t xml:space="preserve"> Томск: Томский политехнический университет, </w:t>
      </w:r>
      <w:r w:rsidR="005C5D79">
        <w:rPr>
          <w:rFonts w:ascii="Times New Roman" w:hAnsi="Times New Roman"/>
          <w:sz w:val="28"/>
          <w:szCs w:val="28"/>
        </w:rPr>
        <w:t>2017</w:t>
      </w:r>
      <w:r w:rsidRPr="00B85236">
        <w:rPr>
          <w:rFonts w:ascii="Times New Roman" w:hAnsi="Times New Roman"/>
          <w:sz w:val="28"/>
          <w:szCs w:val="28"/>
        </w:rPr>
        <w:t>.— 391 c. http://www.iprbookshop.ru/</w:t>
      </w:r>
    </w:p>
    <w:p w:rsidR="008D746E" w:rsidRPr="00B85236" w:rsidRDefault="008D746E" w:rsidP="00B85236">
      <w:pPr>
        <w:pStyle w:val="af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5236">
        <w:rPr>
          <w:rFonts w:ascii="Times New Roman" w:hAnsi="Times New Roman"/>
          <w:sz w:val="28"/>
          <w:szCs w:val="28"/>
        </w:rPr>
        <w:lastRenderedPageBreak/>
        <w:t xml:space="preserve">Пименов В.И. Насосы магистральных трубопроводов [Электронный ресурс]: учебное пособие/ Пименов В.И.— Электрон. текстовые </w:t>
      </w:r>
      <w:proofErr w:type="gramStart"/>
      <w:r w:rsidRPr="00B85236">
        <w:rPr>
          <w:rFonts w:ascii="Times New Roman" w:hAnsi="Times New Roman"/>
          <w:sz w:val="28"/>
          <w:szCs w:val="28"/>
        </w:rPr>
        <w:t>данные.—</w:t>
      </w:r>
      <w:proofErr w:type="gramEnd"/>
      <w:r w:rsidRPr="00B85236">
        <w:rPr>
          <w:rFonts w:ascii="Times New Roman" w:hAnsi="Times New Roman"/>
          <w:sz w:val="28"/>
          <w:szCs w:val="28"/>
        </w:rPr>
        <w:t xml:space="preserve"> Самара: Самарский государственный технический университет, ЭБС АСВ, 2018.— 202 c. http://www.iprbookshop.ru/</w:t>
      </w:r>
    </w:p>
    <w:p w:rsidR="008D746E" w:rsidRPr="00B85236" w:rsidRDefault="008D746E" w:rsidP="00B85236">
      <w:pPr>
        <w:pStyle w:val="af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5236">
        <w:rPr>
          <w:rFonts w:ascii="Times New Roman" w:hAnsi="Times New Roman"/>
          <w:sz w:val="28"/>
          <w:szCs w:val="28"/>
        </w:rPr>
        <w:t>Прачев</w:t>
      </w:r>
      <w:proofErr w:type="spellEnd"/>
      <w:r w:rsidRPr="00B85236">
        <w:rPr>
          <w:rFonts w:ascii="Times New Roman" w:hAnsi="Times New Roman"/>
          <w:sz w:val="28"/>
          <w:szCs w:val="28"/>
        </w:rPr>
        <w:t xml:space="preserve"> Ю.Н. Сооружение и ремонт линейной части магистральных трубопроводов [Электронный ресурс]: учебное пособие/ </w:t>
      </w:r>
      <w:proofErr w:type="spellStart"/>
      <w:r w:rsidRPr="00B85236">
        <w:rPr>
          <w:rFonts w:ascii="Times New Roman" w:hAnsi="Times New Roman"/>
          <w:sz w:val="28"/>
          <w:szCs w:val="28"/>
        </w:rPr>
        <w:t>Прачев</w:t>
      </w:r>
      <w:proofErr w:type="spellEnd"/>
      <w:r w:rsidRPr="00B85236">
        <w:rPr>
          <w:rFonts w:ascii="Times New Roman" w:hAnsi="Times New Roman"/>
          <w:sz w:val="28"/>
          <w:szCs w:val="28"/>
        </w:rPr>
        <w:t xml:space="preserve"> Ю.Н., Вержбицкий В.В.— Электрон. текстовые </w:t>
      </w:r>
      <w:proofErr w:type="gramStart"/>
      <w:r w:rsidRPr="00B85236">
        <w:rPr>
          <w:rFonts w:ascii="Times New Roman" w:hAnsi="Times New Roman"/>
          <w:sz w:val="28"/>
          <w:szCs w:val="28"/>
        </w:rPr>
        <w:t>данные.—</w:t>
      </w:r>
      <w:proofErr w:type="gramEnd"/>
      <w:r w:rsidRPr="00B85236">
        <w:rPr>
          <w:rFonts w:ascii="Times New Roman" w:hAnsi="Times New Roman"/>
          <w:sz w:val="28"/>
          <w:szCs w:val="28"/>
        </w:rPr>
        <w:t xml:space="preserve"> Ставрополь: Северо-Кавказский федеральный университет, </w:t>
      </w:r>
      <w:r w:rsidR="005C5D79">
        <w:rPr>
          <w:rFonts w:ascii="Times New Roman" w:hAnsi="Times New Roman"/>
          <w:sz w:val="28"/>
          <w:szCs w:val="28"/>
        </w:rPr>
        <w:t>2017</w:t>
      </w:r>
      <w:r w:rsidRPr="00B85236">
        <w:rPr>
          <w:rFonts w:ascii="Times New Roman" w:hAnsi="Times New Roman"/>
          <w:sz w:val="28"/>
          <w:szCs w:val="28"/>
        </w:rPr>
        <w:t>.— 238 c. http://www.iprbookshop.ru/</w:t>
      </w:r>
    </w:p>
    <w:p w:rsidR="008D746E" w:rsidRPr="00B85236" w:rsidRDefault="008D746E" w:rsidP="00B85236">
      <w:pPr>
        <w:pStyle w:val="af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5236">
        <w:rPr>
          <w:rFonts w:ascii="Times New Roman" w:hAnsi="Times New Roman"/>
          <w:sz w:val="28"/>
          <w:szCs w:val="28"/>
        </w:rPr>
        <w:t>Ращепкина</w:t>
      </w:r>
      <w:proofErr w:type="spellEnd"/>
      <w:r w:rsidRPr="00B85236">
        <w:rPr>
          <w:rFonts w:ascii="Times New Roman" w:hAnsi="Times New Roman"/>
          <w:sz w:val="28"/>
          <w:szCs w:val="28"/>
        </w:rPr>
        <w:t xml:space="preserve"> С.А. Проектирование вертикальных цилиндрических резервуаров [Электронный ресурс]: учебное пособие/ </w:t>
      </w:r>
      <w:proofErr w:type="spellStart"/>
      <w:r w:rsidRPr="00B85236">
        <w:rPr>
          <w:rFonts w:ascii="Times New Roman" w:hAnsi="Times New Roman"/>
          <w:sz w:val="28"/>
          <w:szCs w:val="28"/>
        </w:rPr>
        <w:t>Ращепкина</w:t>
      </w:r>
      <w:proofErr w:type="spellEnd"/>
      <w:r w:rsidRPr="00B85236">
        <w:rPr>
          <w:rFonts w:ascii="Times New Roman" w:hAnsi="Times New Roman"/>
          <w:sz w:val="28"/>
          <w:szCs w:val="28"/>
        </w:rPr>
        <w:t xml:space="preserve"> С.А., Землянский А.А., Землянский Л.А.— Электрон. текстовые </w:t>
      </w:r>
      <w:proofErr w:type="gramStart"/>
      <w:r w:rsidRPr="00B85236">
        <w:rPr>
          <w:rFonts w:ascii="Times New Roman" w:hAnsi="Times New Roman"/>
          <w:sz w:val="28"/>
          <w:szCs w:val="28"/>
        </w:rPr>
        <w:t>данные.—</w:t>
      </w:r>
      <w:proofErr w:type="gramEnd"/>
      <w:r w:rsidRPr="00B85236">
        <w:rPr>
          <w:rFonts w:ascii="Times New Roman" w:hAnsi="Times New Roman"/>
          <w:sz w:val="28"/>
          <w:szCs w:val="28"/>
        </w:rPr>
        <w:t xml:space="preserve"> Саратов: Саратовский государственный технический университет имени Ю.А. Гагарина, ЭБС АСВ, </w:t>
      </w:r>
      <w:r w:rsidR="005C5D79">
        <w:rPr>
          <w:rFonts w:ascii="Times New Roman" w:hAnsi="Times New Roman"/>
          <w:sz w:val="28"/>
          <w:szCs w:val="28"/>
        </w:rPr>
        <w:t>2017</w:t>
      </w:r>
      <w:r w:rsidRPr="00B85236">
        <w:rPr>
          <w:rFonts w:ascii="Times New Roman" w:hAnsi="Times New Roman"/>
          <w:sz w:val="28"/>
          <w:szCs w:val="28"/>
        </w:rPr>
        <w:t>.— 104 c. http://www.iprbookshop.ru/</w:t>
      </w:r>
    </w:p>
    <w:p w:rsidR="008D746E" w:rsidRPr="00B85236" w:rsidRDefault="008D746E" w:rsidP="00B85236">
      <w:pPr>
        <w:pStyle w:val="af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5236">
        <w:rPr>
          <w:rFonts w:ascii="Times New Roman" w:hAnsi="Times New Roman"/>
          <w:sz w:val="28"/>
          <w:szCs w:val="28"/>
        </w:rPr>
        <w:t xml:space="preserve">Резервуары для приёма, хранения и отпуска нефтепродуктов: учебное пособие/ Ю.Н. Безбородов [и др.] – Красноярск: Сибирский федеральный университет, </w:t>
      </w:r>
      <w:r w:rsidR="005C5D79">
        <w:rPr>
          <w:rFonts w:ascii="Times New Roman" w:hAnsi="Times New Roman"/>
          <w:sz w:val="28"/>
          <w:szCs w:val="28"/>
        </w:rPr>
        <w:t>2017</w:t>
      </w:r>
      <w:r w:rsidRPr="00B85236">
        <w:rPr>
          <w:rFonts w:ascii="Times New Roman" w:hAnsi="Times New Roman"/>
          <w:sz w:val="28"/>
          <w:szCs w:val="28"/>
        </w:rPr>
        <w:t>.— 110 c. http://www.iprbookshop.ru/</w:t>
      </w:r>
    </w:p>
    <w:p w:rsidR="008D746E" w:rsidRPr="00B85236" w:rsidRDefault="008D746E" w:rsidP="00B85236">
      <w:pPr>
        <w:pStyle w:val="af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5236">
        <w:rPr>
          <w:rFonts w:ascii="Times New Roman" w:hAnsi="Times New Roman"/>
          <w:sz w:val="28"/>
          <w:szCs w:val="28"/>
        </w:rPr>
        <w:t>Самигуллин</w:t>
      </w:r>
      <w:proofErr w:type="spellEnd"/>
      <w:r w:rsidRPr="00B85236">
        <w:rPr>
          <w:rFonts w:ascii="Times New Roman" w:hAnsi="Times New Roman"/>
          <w:sz w:val="28"/>
          <w:szCs w:val="28"/>
        </w:rPr>
        <w:t xml:space="preserve"> Г.Х. Магистральные трубопроводы. Проектирование. Сооружение. Эксплуатация [Электронный ресурс]: учебное пособие / </w:t>
      </w:r>
      <w:proofErr w:type="spellStart"/>
      <w:r w:rsidRPr="00B85236">
        <w:rPr>
          <w:rFonts w:ascii="Times New Roman" w:hAnsi="Times New Roman"/>
          <w:sz w:val="28"/>
          <w:szCs w:val="28"/>
        </w:rPr>
        <w:t>Самигуллин</w:t>
      </w:r>
      <w:proofErr w:type="spellEnd"/>
      <w:r w:rsidRPr="00B85236">
        <w:rPr>
          <w:rFonts w:ascii="Times New Roman" w:hAnsi="Times New Roman"/>
          <w:sz w:val="28"/>
          <w:szCs w:val="28"/>
        </w:rPr>
        <w:t xml:space="preserve"> Г.Х.— Электрон. текстовые </w:t>
      </w:r>
      <w:proofErr w:type="gramStart"/>
      <w:r w:rsidRPr="00B85236">
        <w:rPr>
          <w:rFonts w:ascii="Times New Roman" w:hAnsi="Times New Roman"/>
          <w:sz w:val="28"/>
          <w:szCs w:val="28"/>
        </w:rPr>
        <w:t>данные.—</w:t>
      </w:r>
      <w:proofErr w:type="gramEnd"/>
      <w:r w:rsidRPr="00B85236">
        <w:rPr>
          <w:rFonts w:ascii="Times New Roman" w:hAnsi="Times New Roman"/>
          <w:sz w:val="28"/>
          <w:szCs w:val="28"/>
        </w:rPr>
        <w:t xml:space="preserve"> Санкт-Петербург: Санкт-Петербургский горный университет, </w:t>
      </w:r>
      <w:r w:rsidR="005C5D79">
        <w:rPr>
          <w:rFonts w:ascii="Times New Roman" w:hAnsi="Times New Roman"/>
          <w:sz w:val="28"/>
          <w:szCs w:val="28"/>
        </w:rPr>
        <w:t>2017</w:t>
      </w:r>
      <w:r w:rsidRPr="00B85236">
        <w:rPr>
          <w:rFonts w:ascii="Times New Roman" w:hAnsi="Times New Roman"/>
          <w:sz w:val="28"/>
          <w:szCs w:val="28"/>
        </w:rPr>
        <w:t>.— 207 c. http://www.iprbookshop.ru/</w:t>
      </w:r>
    </w:p>
    <w:p w:rsidR="008D746E" w:rsidRPr="00B85236" w:rsidRDefault="008D746E" w:rsidP="00B85236">
      <w:pPr>
        <w:pStyle w:val="af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5236">
        <w:rPr>
          <w:rFonts w:ascii="Times New Roman" w:hAnsi="Times New Roman"/>
          <w:sz w:val="28"/>
          <w:szCs w:val="28"/>
        </w:rPr>
        <w:t>Сбор, транспорт и хранение нефти, нефтепродуктов и газа [Электронный ресурс]: учебное пособие/ Н.Ю. Башкирцева [и др.</w:t>
      </w:r>
      <w:proofErr w:type="gramStart"/>
      <w:r w:rsidRPr="00B85236">
        <w:rPr>
          <w:rFonts w:ascii="Times New Roman" w:hAnsi="Times New Roman"/>
          <w:sz w:val="28"/>
          <w:szCs w:val="28"/>
        </w:rPr>
        <w:t>].—</w:t>
      </w:r>
      <w:proofErr w:type="gramEnd"/>
      <w:r w:rsidRPr="00B85236">
        <w:rPr>
          <w:rFonts w:ascii="Times New Roman" w:hAnsi="Times New Roman"/>
          <w:sz w:val="28"/>
          <w:szCs w:val="28"/>
        </w:rPr>
        <w:t xml:space="preserve"> Электрон. текстовые данные.— Казань: Казанский национальный исследовательский технологический университет, </w:t>
      </w:r>
      <w:r w:rsidR="005C5D79">
        <w:rPr>
          <w:rFonts w:ascii="Times New Roman" w:hAnsi="Times New Roman"/>
          <w:sz w:val="28"/>
          <w:szCs w:val="28"/>
        </w:rPr>
        <w:t>2017</w:t>
      </w:r>
      <w:r w:rsidRPr="00B85236">
        <w:rPr>
          <w:rFonts w:ascii="Times New Roman" w:hAnsi="Times New Roman"/>
          <w:sz w:val="28"/>
          <w:szCs w:val="28"/>
        </w:rPr>
        <w:t>.— 132 c. http://www.iprbookshop.ru/</w:t>
      </w:r>
    </w:p>
    <w:p w:rsidR="008D746E" w:rsidRPr="00B85236" w:rsidRDefault="008D746E" w:rsidP="00B85236">
      <w:pPr>
        <w:pStyle w:val="af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5236">
        <w:rPr>
          <w:rFonts w:ascii="Times New Roman" w:hAnsi="Times New Roman"/>
          <w:sz w:val="28"/>
          <w:szCs w:val="28"/>
        </w:rPr>
        <w:t>Сооружение и эксплуатация насосных и компрессорных станций [Электронный ресурс]: учебное пособие/ О.Н. Петров [и др.</w:t>
      </w:r>
      <w:proofErr w:type="gramStart"/>
      <w:r w:rsidRPr="00B85236">
        <w:rPr>
          <w:rFonts w:ascii="Times New Roman" w:hAnsi="Times New Roman"/>
          <w:sz w:val="28"/>
          <w:szCs w:val="28"/>
        </w:rPr>
        <w:t>].—</w:t>
      </w:r>
      <w:proofErr w:type="gramEnd"/>
      <w:r w:rsidRPr="00B85236">
        <w:rPr>
          <w:rFonts w:ascii="Times New Roman" w:hAnsi="Times New Roman"/>
          <w:sz w:val="28"/>
          <w:szCs w:val="28"/>
        </w:rPr>
        <w:t xml:space="preserve"> Электрон. текстовые данные.— Красноярск: Сибирский федеральный университет, 2018.— 192 c. http://www.iprbookshop.ru/</w:t>
      </w:r>
    </w:p>
    <w:p w:rsidR="008D746E" w:rsidRPr="00B85236" w:rsidRDefault="008D746E" w:rsidP="00B85236">
      <w:pPr>
        <w:pStyle w:val="af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5236">
        <w:rPr>
          <w:rFonts w:ascii="Times New Roman" w:hAnsi="Times New Roman"/>
          <w:sz w:val="28"/>
          <w:szCs w:val="28"/>
        </w:rPr>
        <w:t>Сооружение подводных переходов магистральных трубопроводов [Электронный ресурс]: учебное пособие/ В.А. Иванов [и др.</w:t>
      </w:r>
      <w:proofErr w:type="gramStart"/>
      <w:r w:rsidRPr="00B85236">
        <w:rPr>
          <w:rFonts w:ascii="Times New Roman" w:hAnsi="Times New Roman"/>
          <w:sz w:val="28"/>
          <w:szCs w:val="28"/>
        </w:rPr>
        <w:t>].—</w:t>
      </w:r>
      <w:proofErr w:type="gramEnd"/>
      <w:r w:rsidRPr="00B85236">
        <w:rPr>
          <w:rFonts w:ascii="Times New Roman" w:hAnsi="Times New Roman"/>
          <w:sz w:val="28"/>
          <w:szCs w:val="28"/>
        </w:rPr>
        <w:t xml:space="preserve"> Электрон. текстовые данные.— Тюмень: Тюменский индустриальный университет, 2017.— 70 c. http://www.iprbookshop.ru/</w:t>
      </w:r>
    </w:p>
    <w:p w:rsidR="008D746E" w:rsidRPr="00B85236" w:rsidRDefault="008D746E" w:rsidP="00B85236">
      <w:pPr>
        <w:pStyle w:val="af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5236">
        <w:rPr>
          <w:rFonts w:ascii="Times New Roman" w:hAnsi="Times New Roman"/>
          <w:sz w:val="28"/>
          <w:szCs w:val="28"/>
        </w:rPr>
        <w:t xml:space="preserve">Эксплуатация насосных и компрессорных станций [Электронный ресурс]: учебное пособие/ — Электрон. текстовые </w:t>
      </w:r>
      <w:proofErr w:type="gramStart"/>
      <w:r w:rsidRPr="00B85236">
        <w:rPr>
          <w:rFonts w:ascii="Times New Roman" w:hAnsi="Times New Roman"/>
          <w:sz w:val="28"/>
          <w:szCs w:val="28"/>
        </w:rPr>
        <w:t>данные.—</w:t>
      </w:r>
      <w:proofErr w:type="gramEnd"/>
      <w:r w:rsidRPr="00B85236">
        <w:rPr>
          <w:rFonts w:ascii="Times New Roman" w:hAnsi="Times New Roman"/>
          <w:sz w:val="28"/>
          <w:szCs w:val="28"/>
        </w:rPr>
        <w:t xml:space="preserve"> Томск: Томский политехнический университет, 2017.— 358 c. http://www.iprbookshop.ru/</w:t>
      </w:r>
    </w:p>
    <w:p w:rsidR="008D746E" w:rsidRDefault="008D746E" w:rsidP="00B8523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5F8" w:rsidRPr="008D746E" w:rsidRDefault="00E715F8" w:rsidP="00B8523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746E">
        <w:rPr>
          <w:rFonts w:ascii="Times New Roman" w:hAnsi="Times New Roman" w:cs="Times New Roman"/>
          <w:b/>
          <w:i/>
          <w:sz w:val="28"/>
          <w:szCs w:val="28"/>
        </w:rPr>
        <w:t>Дополнительные источники:</w:t>
      </w:r>
    </w:p>
    <w:p w:rsidR="001F3007" w:rsidRPr="00B85236" w:rsidRDefault="001F3007" w:rsidP="00B85236">
      <w:pPr>
        <w:pStyle w:val="af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5236">
        <w:rPr>
          <w:rFonts w:ascii="Times New Roman" w:hAnsi="Times New Roman"/>
          <w:sz w:val="28"/>
          <w:szCs w:val="28"/>
        </w:rPr>
        <w:t xml:space="preserve">Коршак А.А. Проектирование и эксплуатация газонефтепроводов: учебник – СПб.: Недра, 2008 – 488 с. </w:t>
      </w:r>
    </w:p>
    <w:p w:rsidR="001F3007" w:rsidRPr="00B85236" w:rsidRDefault="001F3007" w:rsidP="00B85236">
      <w:pPr>
        <w:pStyle w:val="af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5236">
        <w:rPr>
          <w:rFonts w:ascii="Times New Roman" w:hAnsi="Times New Roman"/>
          <w:sz w:val="28"/>
          <w:szCs w:val="28"/>
        </w:rPr>
        <w:t xml:space="preserve">Богданов Е.А. Основы технической диагностики нефтегазового оборудования: учебное пособие – М.: Высшая школа, 2006. – 279 с. </w:t>
      </w:r>
    </w:p>
    <w:p w:rsidR="001F3007" w:rsidRPr="00B85236" w:rsidRDefault="001F3007" w:rsidP="00B85236">
      <w:pPr>
        <w:pStyle w:val="af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5236">
        <w:rPr>
          <w:rFonts w:ascii="Times New Roman" w:hAnsi="Times New Roman"/>
          <w:sz w:val="28"/>
          <w:szCs w:val="28"/>
        </w:rPr>
        <w:t>Коннова</w:t>
      </w:r>
      <w:proofErr w:type="spellEnd"/>
      <w:r w:rsidRPr="00B85236">
        <w:rPr>
          <w:rFonts w:ascii="Times New Roman" w:hAnsi="Times New Roman"/>
          <w:sz w:val="28"/>
          <w:szCs w:val="28"/>
        </w:rPr>
        <w:t xml:space="preserve"> Г.В. Оборудование транспорта и хранения нефти и газа: учебное пособие – </w:t>
      </w:r>
      <w:proofErr w:type="spellStart"/>
      <w:r w:rsidRPr="00B85236">
        <w:rPr>
          <w:rFonts w:ascii="Times New Roman" w:hAnsi="Times New Roman"/>
          <w:sz w:val="28"/>
          <w:szCs w:val="28"/>
        </w:rPr>
        <w:t>Ростов</w:t>
      </w:r>
      <w:proofErr w:type="spellEnd"/>
      <w:r w:rsidRPr="00B85236">
        <w:rPr>
          <w:rFonts w:ascii="Times New Roman" w:hAnsi="Times New Roman"/>
          <w:sz w:val="28"/>
          <w:szCs w:val="28"/>
        </w:rPr>
        <w:t xml:space="preserve"> н/Д: Феникс, 2006. – 128 с. </w:t>
      </w:r>
    </w:p>
    <w:p w:rsidR="009E591A" w:rsidRPr="00B85236" w:rsidRDefault="009E591A" w:rsidP="00B85236">
      <w:pPr>
        <w:pStyle w:val="af3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5236">
        <w:rPr>
          <w:rFonts w:ascii="Times New Roman" w:hAnsi="Times New Roman"/>
          <w:sz w:val="28"/>
          <w:szCs w:val="28"/>
        </w:rPr>
        <w:lastRenderedPageBreak/>
        <w:t>Веригин И.С. Компрессорные и насосные установки: учебник / И.С.Веригин. – М.: Издательский центр «Академия», 2007. – 288 с.</w:t>
      </w:r>
    </w:p>
    <w:p w:rsidR="00B85236" w:rsidRPr="00B85236" w:rsidRDefault="00B85236" w:rsidP="00B85236">
      <w:pPr>
        <w:pStyle w:val="af3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5236">
        <w:rPr>
          <w:rFonts w:ascii="Times New Roman" w:hAnsi="Times New Roman"/>
          <w:sz w:val="28"/>
          <w:szCs w:val="28"/>
        </w:rPr>
        <w:t>ГОСТ 12124-87 Насосы центробежные нефтяные для магистральных трубопроводов, 2020</w:t>
      </w:r>
    </w:p>
    <w:p w:rsidR="00B85236" w:rsidRPr="00B85236" w:rsidRDefault="00B85236" w:rsidP="00B85236">
      <w:pPr>
        <w:pStyle w:val="af3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5236">
        <w:rPr>
          <w:rFonts w:ascii="Times New Roman" w:hAnsi="Times New Roman"/>
          <w:sz w:val="28"/>
          <w:szCs w:val="28"/>
        </w:rPr>
        <w:t>ГОСТ 31385-2016 Резервуары вертикальные цилиндрические стальные для нефти и нефтепродуктов. Общие технические условия, 2020</w:t>
      </w:r>
    </w:p>
    <w:p w:rsidR="00B85236" w:rsidRPr="00B85236" w:rsidRDefault="00B85236" w:rsidP="00B85236">
      <w:pPr>
        <w:pStyle w:val="af3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5236">
        <w:rPr>
          <w:rFonts w:ascii="Times New Roman" w:hAnsi="Times New Roman"/>
          <w:sz w:val="28"/>
          <w:szCs w:val="28"/>
        </w:rPr>
        <w:t>ГОСТ Р 53324-2009 Ограждения резервуаров. Требования пожарной безопасности</w:t>
      </w:r>
    </w:p>
    <w:p w:rsidR="00B85236" w:rsidRPr="00B85236" w:rsidRDefault="00B85236" w:rsidP="00B85236">
      <w:pPr>
        <w:pStyle w:val="af3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5236">
        <w:rPr>
          <w:rFonts w:ascii="Times New Roman" w:hAnsi="Times New Roman"/>
          <w:sz w:val="28"/>
          <w:szCs w:val="28"/>
        </w:rPr>
        <w:t>ГОСТ Р 54982-2012. Системы газораспределительные. Объекты сжиженных углеводородных газов. Общие требования к эксплуатации. Эксплуатационная документация,</w:t>
      </w:r>
    </w:p>
    <w:p w:rsidR="00B85236" w:rsidRPr="00B85236" w:rsidRDefault="00B85236" w:rsidP="00B85236">
      <w:pPr>
        <w:pStyle w:val="af3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5236">
        <w:rPr>
          <w:rFonts w:ascii="Times New Roman" w:hAnsi="Times New Roman"/>
          <w:sz w:val="28"/>
          <w:szCs w:val="28"/>
        </w:rPr>
        <w:t>ОСТ 153-39.3-051-2003 Техническая эксплуатация газораспределительных систем. Основные положения. Газораспределительные сети и газовое оборудование зданий. Резервуарные и баллонные установки - М.: Министерство энергетики Российской Федерации</w:t>
      </w:r>
    </w:p>
    <w:p w:rsidR="00B85236" w:rsidRPr="00B85236" w:rsidRDefault="00B85236" w:rsidP="00B85236">
      <w:pPr>
        <w:pStyle w:val="af3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5236">
        <w:rPr>
          <w:rFonts w:ascii="Times New Roman" w:hAnsi="Times New Roman"/>
          <w:sz w:val="28"/>
          <w:szCs w:val="28"/>
        </w:rPr>
        <w:t>ПБ 03-581-03 Правила устройства и безопасной эксплуатации стационарных компрессорных установок, воздухопроводов и газопроводов</w:t>
      </w:r>
    </w:p>
    <w:p w:rsidR="00B85236" w:rsidRPr="00B85236" w:rsidRDefault="00B85236" w:rsidP="00B85236">
      <w:pPr>
        <w:pStyle w:val="af3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5236">
        <w:rPr>
          <w:rFonts w:ascii="Times New Roman" w:hAnsi="Times New Roman"/>
          <w:sz w:val="28"/>
          <w:szCs w:val="28"/>
        </w:rPr>
        <w:t xml:space="preserve">ПБ 03-582-03 Правила устройства и безопасной эксплуатации компрессорных установок с поршневыми компрессорами, работающими на взрывоопасных и вредных газах </w:t>
      </w:r>
    </w:p>
    <w:p w:rsidR="00B85236" w:rsidRPr="00B85236" w:rsidRDefault="00B85236" w:rsidP="00B85236">
      <w:pPr>
        <w:pStyle w:val="af3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5236">
        <w:rPr>
          <w:rFonts w:ascii="Times New Roman" w:hAnsi="Times New Roman"/>
          <w:sz w:val="28"/>
          <w:szCs w:val="28"/>
        </w:rPr>
        <w:t xml:space="preserve">РД 08.00-60.30.00-КТН-016-1-05 Руководящий документ. Руководство по техническому обслуживанию и ремонту оборудования и сооружений нефтеперекачивающих станций </w:t>
      </w:r>
    </w:p>
    <w:p w:rsidR="00B85236" w:rsidRPr="00B85236" w:rsidRDefault="00B85236" w:rsidP="00B85236">
      <w:pPr>
        <w:pStyle w:val="af3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5236">
        <w:rPr>
          <w:rFonts w:ascii="Times New Roman" w:hAnsi="Times New Roman"/>
          <w:sz w:val="28"/>
          <w:szCs w:val="28"/>
        </w:rPr>
        <w:t>РД 08-95-95 Положение о системе технического диагностирования сварных вертикальных цилиндрических резервуаров для нефти и нефтепродуктов</w:t>
      </w:r>
    </w:p>
    <w:p w:rsidR="00B85236" w:rsidRPr="00B85236" w:rsidRDefault="00B85236" w:rsidP="00B85236">
      <w:pPr>
        <w:pStyle w:val="af3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5236">
        <w:rPr>
          <w:rFonts w:ascii="Times New Roman" w:hAnsi="Times New Roman"/>
          <w:sz w:val="28"/>
          <w:szCs w:val="28"/>
        </w:rPr>
        <w:t>РД 153-39.4-078-01 Правила технической эксплуатации резервуаров магистральных нефтепроводов и нефтебаз</w:t>
      </w:r>
    </w:p>
    <w:p w:rsidR="00B85236" w:rsidRPr="00B85236" w:rsidRDefault="00B85236" w:rsidP="00B85236">
      <w:pPr>
        <w:pStyle w:val="af3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5236">
        <w:rPr>
          <w:rFonts w:ascii="Times New Roman" w:hAnsi="Times New Roman"/>
          <w:sz w:val="28"/>
          <w:szCs w:val="28"/>
        </w:rPr>
        <w:t>РД 153-39.4-113-01 Нормы технологического проектирования магистральных нефтепроводов,</w:t>
      </w:r>
    </w:p>
    <w:p w:rsidR="00B85236" w:rsidRPr="00B85236" w:rsidRDefault="00B85236" w:rsidP="00B85236">
      <w:pPr>
        <w:pStyle w:val="af3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5236">
        <w:rPr>
          <w:rFonts w:ascii="Times New Roman" w:hAnsi="Times New Roman"/>
          <w:sz w:val="28"/>
          <w:szCs w:val="28"/>
        </w:rPr>
        <w:t xml:space="preserve">РД 153-39ТН-008-96 Руководство по организации эксплуатации и технологии технического обслуживания и ремонта оборудования и сооружений нефтеперекачивающих станций </w:t>
      </w:r>
    </w:p>
    <w:p w:rsidR="00B85236" w:rsidRPr="00B85236" w:rsidRDefault="00B85236" w:rsidP="00B85236">
      <w:pPr>
        <w:pStyle w:val="af3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5236">
        <w:rPr>
          <w:rFonts w:ascii="Times New Roman" w:hAnsi="Times New Roman"/>
          <w:sz w:val="28"/>
          <w:szCs w:val="28"/>
        </w:rPr>
        <w:t>РД 153-39ТН-008-96 Руководство по организации эксплуатации и технологии технического обслуживания и ремонта оборудования и сооружений нефтеперекачивающих станций</w:t>
      </w:r>
    </w:p>
    <w:p w:rsidR="00B85236" w:rsidRPr="00B85236" w:rsidRDefault="00B85236" w:rsidP="00B85236">
      <w:pPr>
        <w:pStyle w:val="af3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5236">
        <w:rPr>
          <w:rFonts w:ascii="Times New Roman" w:hAnsi="Times New Roman"/>
          <w:sz w:val="28"/>
          <w:szCs w:val="28"/>
        </w:rPr>
        <w:t>РД 16.01-60.30.00-КТН-026-1-0 Нормы проектирования стальных вертикальных резервуаров для хранения нефти объемом 1000-50000 м3</w:t>
      </w:r>
    </w:p>
    <w:p w:rsidR="00B85236" w:rsidRPr="00B85236" w:rsidRDefault="00B85236" w:rsidP="00B85236">
      <w:pPr>
        <w:pStyle w:val="af3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5236">
        <w:rPr>
          <w:rFonts w:ascii="Times New Roman" w:hAnsi="Times New Roman"/>
          <w:sz w:val="28"/>
          <w:szCs w:val="28"/>
        </w:rPr>
        <w:t>РД 23.040.00-КТН-387-07 Методика диагностики технологических нефтепроводов НПС</w:t>
      </w:r>
    </w:p>
    <w:p w:rsidR="00B85236" w:rsidRPr="00B85236" w:rsidRDefault="00B85236" w:rsidP="00B85236">
      <w:pPr>
        <w:pStyle w:val="af3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5236">
        <w:rPr>
          <w:rFonts w:ascii="Times New Roman" w:hAnsi="Times New Roman"/>
          <w:sz w:val="28"/>
          <w:szCs w:val="28"/>
        </w:rPr>
        <w:t>РД 39-0148139-0001-2000 Система технического обслуживания и ремонта компрессорных станций на базе технической диагностики</w:t>
      </w:r>
    </w:p>
    <w:p w:rsidR="00B85236" w:rsidRPr="00B85236" w:rsidRDefault="00B85236" w:rsidP="00B85236">
      <w:pPr>
        <w:pStyle w:val="af3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5236">
        <w:rPr>
          <w:rFonts w:ascii="Times New Roman" w:hAnsi="Times New Roman"/>
          <w:sz w:val="28"/>
          <w:szCs w:val="28"/>
        </w:rPr>
        <w:t>РД 39-138-95 Нормы технологического проектирования резервуарных парков сжиженных углеводородных газов</w:t>
      </w:r>
    </w:p>
    <w:p w:rsidR="00B85236" w:rsidRPr="00B85236" w:rsidRDefault="00B85236" w:rsidP="00B85236">
      <w:pPr>
        <w:pStyle w:val="af3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5236">
        <w:rPr>
          <w:rFonts w:ascii="Times New Roman" w:hAnsi="Times New Roman"/>
          <w:sz w:val="28"/>
          <w:szCs w:val="28"/>
        </w:rPr>
        <w:lastRenderedPageBreak/>
        <w:t>РД 39-30-114-78 Правила технической эксплуатации магистральных нефтепроводов</w:t>
      </w:r>
    </w:p>
    <w:p w:rsidR="00B85236" w:rsidRPr="00B85236" w:rsidRDefault="00B85236" w:rsidP="00B85236">
      <w:pPr>
        <w:pStyle w:val="af3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5236">
        <w:rPr>
          <w:rFonts w:ascii="Times New Roman" w:hAnsi="Times New Roman"/>
          <w:sz w:val="28"/>
          <w:szCs w:val="28"/>
        </w:rPr>
        <w:t>СП 123.13330.2012 Подземные хранилища газа, нефти и продуктов их переработки. Актуализированная редакция СНиП 34-02-99</w:t>
      </w:r>
    </w:p>
    <w:p w:rsidR="00B85236" w:rsidRPr="00B85236" w:rsidRDefault="00B85236" w:rsidP="00B85236">
      <w:pPr>
        <w:pStyle w:val="af3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5236">
        <w:rPr>
          <w:rFonts w:ascii="Times New Roman" w:hAnsi="Times New Roman"/>
          <w:sz w:val="28"/>
          <w:szCs w:val="28"/>
        </w:rPr>
        <w:t>СТО Газпром 2-3.5-454-2010 Правила эксплуатации магистральных газопроводов</w:t>
      </w:r>
    </w:p>
    <w:p w:rsidR="00B85236" w:rsidRPr="00B85236" w:rsidRDefault="00B85236" w:rsidP="00B85236">
      <w:pPr>
        <w:pStyle w:val="af3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5236">
        <w:rPr>
          <w:rFonts w:ascii="Times New Roman" w:hAnsi="Times New Roman"/>
          <w:sz w:val="28"/>
          <w:szCs w:val="28"/>
        </w:rPr>
        <w:t>СТО Газпром РД 1.10-098-2004 Методика проведения комплексного диагностирования трубопроводов и обвязок технологического оборудования газораспределительных станций магистральных газопроводов</w:t>
      </w:r>
    </w:p>
    <w:p w:rsidR="00B85236" w:rsidRPr="00B85236" w:rsidRDefault="00B85236" w:rsidP="00B85236">
      <w:pPr>
        <w:pStyle w:val="af3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5236">
        <w:rPr>
          <w:rFonts w:ascii="Times New Roman" w:hAnsi="Times New Roman"/>
          <w:sz w:val="28"/>
          <w:szCs w:val="28"/>
        </w:rPr>
        <w:t>Технологический регламент на проектирование компрессорных станций – Российское акционерное общество "Газпром": Всероссийский научно-исследовательский институт природных газов и газовых технологий (ВНИИГАЗ)</w:t>
      </w:r>
    </w:p>
    <w:p w:rsidR="008D746E" w:rsidRDefault="008D746E" w:rsidP="00B8523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746E" w:rsidRDefault="008D746E" w:rsidP="00B8523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72CF" w:rsidRPr="00841291" w:rsidRDefault="002172CF" w:rsidP="00B8523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1291">
        <w:rPr>
          <w:rFonts w:ascii="Times New Roman" w:hAnsi="Times New Roman" w:cs="Times New Roman"/>
          <w:b/>
          <w:i/>
          <w:sz w:val="28"/>
          <w:szCs w:val="28"/>
        </w:rPr>
        <w:t>Интернет-ресурсы:</w:t>
      </w:r>
    </w:p>
    <w:p w:rsidR="008D746E" w:rsidRPr="00B85236" w:rsidRDefault="008D746E" w:rsidP="00B85236">
      <w:pPr>
        <w:pStyle w:val="af3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  <w:szCs w:val="18"/>
        </w:rPr>
      </w:pPr>
      <w:proofErr w:type="spellStart"/>
      <w:r w:rsidRPr="00B85236">
        <w:rPr>
          <w:rFonts w:ascii="Times New Roman" w:hAnsi="Times New Roman"/>
          <w:sz w:val="28"/>
          <w:szCs w:val="18"/>
        </w:rPr>
        <w:t>Рудаченко</w:t>
      </w:r>
      <w:proofErr w:type="spellEnd"/>
      <w:r w:rsidRPr="00B85236">
        <w:rPr>
          <w:rFonts w:ascii="Times New Roman" w:hAnsi="Times New Roman"/>
          <w:sz w:val="28"/>
          <w:szCs w:val="18"/>
        </w:rPr>
        <w:t xml:space="preserve"> А.В. Газотурбинные установки для транспорта природного газа: учебное пособие / А.В. </w:t>
      </w:r>
      <w:proofErr w:type="spellStart"/>
      <w:r w:rsidRPr="00B85236">
        <w:rPr>
          <w:rFonts w:ascii="Times New Roman" w:hAnsi="Times New Roman"/>
          <w:sz w:val="28"/>
          <w:szCs w:val="18"/>
        </w:rPr>
        <w:t>Рудаченко</w:t>
      </w:r>
      <w:proofErr w:type="spellEnd"/>
      <w:r w:rsidRPr="00B85236">
        <w:rPr>
          <w:rFonts w:ascii="Times New Roman" w:hAnsi="Times New Roman"/>
          <w:sz w:val="28"/>
          <w:szCs w:val="18"/>
        </w:rPr>
        <w:t xml:space="preserve">, Н.В. </w:t>
      </w:r>
      <w:proofErr w:type="spellStart"/>
      <w:r w:rsidRPr="00B85236">
        <w:rPr>
          <w:rFonts w:ascii="Times New Roman" w:hAnsi="Times New Roman"/>
          <w:sz w:val="28"/>
          <w:szCs w:val="18"/>
        </w:rPr>
        <w:t>Чухарева</w:t>
      </w:r>
      <w:proofErr w:type="spellEnd"/>
      <w:r w:rsidRPr="00B85236">
        <w:rPr>
          <w:rFonts w:ascii="Times New Roman" w:hAnsi="Times New Roman"/>
          <w:sz w:val="28"/>
          <w:szCs w:val="18"/>
        </w:rPr>
        <w:t xml:space="preserve">, С.С. </w:t>
      </w:r>
      <w:proofErr w:type="spellStart"/>
      <w:r w:rsidRPr="00B85236">
        <w:rPr>
          <w:rFonts w:ascii="Times New Roman" w:hAnsi="Times New Roman"/>
          <w:sz w:val="28"/>
          <w:szCs w:val="18"/>
        </w:rPr>
        <w:t>Байкин</w:t>
      </w:r>
      <w:proofErr w:type="spellEnd"/>
      <w:r w:rsidRPr="00B85236">
        <w:rPr>
          <w:rFonts w:ascii="Times New Roman" w:hAnsi="Times New Roman"/>
          <w:sz w:val="28"/>
          <w:szCs w:val="18"/>
        </w:rPr>
        <w:t xml:space="preserve"> – </w:t>
      </w:r>
      <w:proofErr w:type="gramStart"/>
      <w:r w:rsidRPr="00B85236">
        <w:rPr>
          <w:rFonts w:ascii="Times New Roman" w:hAnsi="Times New Roman"/>
          <w:sz w:val="28"/>
          <w:szCs w:val="18"/>
        </w:rPr>
        <w:t>Томск :</w:t>
      </w:r>
      <w:proofErr w:type="gramEnd"/>
      <w:r w:rsidRPr="00B85236">
        <w:rPr>
          <w:rFonts w:ascii="Times New Roman" w:hAnsi="Times New Roman"/>
          <w:sz w:val="28"/>
          <w:szCs w:val="18"/>
        </w:rPr>
        <w:t xml:space="preserve"> Изд-во Томского политехнического университета, 2012. - 213 с. - </w:t>
      </w:r>
      <w:hyperlink r:id="rId10" w:history="1">
        <w:r w:rsidRPr="00B85236">
          <w:rPr>
            <w:rStyle w:val="af4"/>
            <w:rFonts w:ascii="Times New Roman" w:hAnsi="Times New Roman"/>
            <w:sz w:val="28"/>
            <w:szCs w:val="18"/>
          </w:rPr>
          <w:t>https://portal.tpu.ru/files/departments/publish/IPR_Rudachenko.pdf</w:t>
        </w:r>
      </w:hyperlink>
      <w:r w:rsidRPr="00B85236">
        <w:rPr>
          <w:rFonts w:ascii="Times New Roman" w:hAnsi="Times New Roman"/>
          <w:sz w:val="28"/>
          <w:szCs w:val="18"/>
        </w:rPr>
        <w:t xml:space="preserve"> </w:t>
      </w:r>
    </w:p>
    <w:p w:rsidR="00B85236" w:rsidRDefault="008D746E" w:rsidP="00B85236">
      <w:pPr>
        <w:pStyle w:val="af3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18"/>
        </w:rPr>
      </w:pPr>
      <w:proofErr w:type="spellStart"/>
      <w:r w:rsidRPr="00B85236">
        <w:rPr>
          <w:rFonts w:ascii="Times New Roman" w:hAnsi="Times New Roman"/>
          <w:sz w:val="28"/>
          <w:szCs w:val="18"/>
        </w:rPr>
        <w:t>Рудаченко</w:t>
      </w:r>
      <w:proofErr w:type="spellEnd"/>
      <w:r w:rsidRPr="00B85236">
        <w:rPr>
          <w:rFonts w:ascii="Times New Roman" w:hAnsi="Times New Roman"/>
          <w:sz w:val="28"/>
          <w:szCs w:val="18"/>
        </w:rPr>
        <w:t xml:space="preserve"> А.В. Проектирование и эксплуатация </w:t>
      </w:r>
      <w:proofErr w:type="spellStart"/>
      <w:r w:rsidRPr="00B85236">
        <w:rPr>
          <w:rFonts w:ascii="Times New Roman" w:hAnsi="Times New Roman"/>
          <w:sz w:val="28"/>
          <w:szCs w:val="18"/>
        </w:rPr>
        <w:t>газонефтепроводов</w:t>
      </w:r>
      <w:proofErr w:type="spellEnd"/>
      <w:r w:rsidRPr="00B85236">
        <w:rPr>
          <w:rFonts w:ascii="Times New Roman" w:hAnsi="Times New Roman"/>
          <w:sz w:val="28"/>
          <w:szCs w:val="18"/>
        </w:rPr>
        <w:t xml:space="preserve">: учебное пособие / А.В. </w:t>
      </w:r>
      <w:proofErr w:type="spellStart"/>
      <w:r w:rsidRPr="00B85236">
        <w:rPr>
          <w:rFonts w:ascii="Times New Roman" w:hAnsi="Times New Roman"/>
          <w:sz w:val="28"/>
          <w:szCs w:val="18"/>
        </w:rPr>
        <w:t>Рудаченко</w:t>
      </w:r>
      <w:proofErr w:type="spellEnd"/>
      <w:r w:rsidRPr="00B85236">
        <w:rPr>
          <w:rFonts w:ascii="Times New Roman" w:hAnsi="Times New Roman"/>
          <w:sz w:val="28"/>
          <w:szCs w:val="18"/>
        </w:rPr>
        <w:t xml:space="preserve">, Н.В. </w:t>
      </w:r>
      <w:proofErr w:type="spellStart"/>
      <w:r w:rsidRPr="00B85236">
        <w:rPr>
          <w:rFonts w:ascii="Times New Roman" w:hAnsi="Times New Roman"/>
          <w:sz w:val="28"/>
          <w:szCs w:val="18"/>
        </w:rPr>
        <w:t>Чухарева</w:t>
      </w:r>
      <w:proofErr w:type="spellEnd"/>
      <w:r w:rsidRPr="00B85236">
        <w:rPr>
          <w:rFonts w:ascii="Times New Roman" w:hAnsi="Times New Roman"/>
          <w:sz w:val="28"/>
          <w:szCs w:val="18"/>
        </w:rPr>
        <w:t xml:space="preserve"> – </w:t>
      </w:r>
      <w:proofErr w:type="gramStart"/>
      <w:r w:rsidRPr="00B85236">
        <w:rPr>
          <w:rFonts w:ascii="Times New Roman" w:hAnsi="Times New Roman"/>
          <w:sz w:val="28"/>
          <w:szCs w:val="18"/>
        </w:rPr>
        <w:t>Томск :</w:t>
      </w:r>
      <w:proofErr w:type="gramEnd"/>
      <w:r w:rsidRPr="00B85236">
        <w:rPr>
          <w:rFonts w:ascii="Times New Roman" w:hAnsi="Times New Roman"/>
          <w:sz w:val="28"/>
          <w:szCs w:val="18"/>
        </w:rPr>
        <w:t xml:space="preserve"> Изд-во Томского политехнического университета, 2008. - 238 с. – </w:t>
      </w:r>
      <w:hyperlink r:id="rId11" w:history="1">
        <w:r w:rsidRPr="00B85236">
          <w:rPr>
            <w:rStyle w:val="af4"/>
            <w:rFonts w:ascii="Times New Roman" w:hAnsi="Times New Roman"/>
            <w:sz w:val="28"/>
            <w:szCs w:val="18"/>
          </w:rPr>
          <w:t>https://portal.tpu.ru/files/departments/publish/Rudachenko_maket.pdf</w:t>
        </w:r>
      </w:hyperlink>
      <w:r w:rsidRPr="00B85236">
        <w:rPr>
          <w:rFonts w:ascii="Times New Roman" w:hAnsi="Times New Roman"/>
          <w:sz w:val="28"/>
          <w:szCs w:val="18"/>
        </w:rPr>
        <w:t xml:space="preserve"> </w:t>
      </w:r>
    </w:p>
    <w:p w:rsidR="00B85236" w:rsidRPr="00B85236" w:rsidRDefault="00B85236" w:rsidP="00B85236">
      <w:pPr>
        <w:pStyle w:val="af3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18"/>
        </w:rPr>
      </w:pPr>
      <w:r w:rsidRPr="00B85236">
        <w:rPr>
          <w:rFonts w:ascii="Times New Roman" w:hAnsi="Times New Roman"/>
          <w:sz w:val="28"/>
          <w:szCs w:val="28"/>
        </w:rPr>
        <w:t>Бунчук В. А. Транспорт и хранение нефти, нефтепродуктов и газа - М.: «Недра», 2011, - 366 с.</w:t>
      </w:r>
      <w:hyperlink r:id="rId12" w:history="1">
        <w:r w:rsidRPr="00B85236">
          <w:rPr>
            <w:rStyle w:val="af4"/>
            <w:rFonts w:ascii="Times New Roman" w:hAnsi="Times New Roman"/>
            <w:sz w:val="28"/>
            <w:szCs w:val="28"/>
          </w:rPr>
          <w:t>https://www.studmed.ru/bunchuk-va-transport-i-hranenie-nefti-nefteproduktov-i-gaza_454eaf20096.html</w:t>
        </w:r>
      </w:hyperlink>
      <w:r w:rsidRPr="00B85236">
        <w:rPr>
          <w:rFonts w:ascii="Times New Roman" w:hAnsi="Times New Roman"/>
          <w:sz w:val="28"/>
          <w:szCs w:val="28"/>
        </w:rPr>
        <w:t xml:space="preserve"> </w:t>
      </w:r>
    </w:p>
    <w:p w:rsidR="008D746E" w:rsidRPr="00B85236" w:rsidRDefault="008D746E" w:rsidP="00B85236">
      <w:pPr>
        <w:pStyle w:val="af3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18"/>
        </w:rPr>
      </w:pPr>
      <w:r w:rsidRPr="00B85236">
        <w:rPr>
          <w:rFonts w:ascii="Times New Roman" w:hAnsi="Times New Roman"/>
          <w:sz w:val="28"/>
          <w:szCs w:val="18"/>
        </w:rPr>
        <w:t xml:space="preserve">Энергетика трубопроводного транспорта газа: учебное пособие / под редакцией Козаченко А.Н., Никишин В.Н., Коршаков Б.П. – М.: изд. РГУ Нефти и газа им. Е.М. Губкина, 2015. – 400 с. - </w:t>
      </w:r>
      <w:hyperlink r:id="rId13" w:history="1">
        <w:r w:rsidRPr="00B85236">
          <w:rPr>
            <w:rStyle w:val="af4"/>
            <w:rFonts w:ascii="Times New Roman" w:hAnsi="Times New Roman"/>
            <w:sz w:val="28"/>
            <w:szCs w:val="18"/>
          </w:rPr>
          <w:t>https://www.studmed.ru/view/kozachenko-an-energetika-truboprovodnogo-transporta-gazov_9bdaeb4d2fe.html?page=20</w:t>
        </w:r>
      </w:hyperlink>
      <w:r w:rsidRPr="00B85236">
        <w:rPr>
          <w:rFonts w:ascii="Times New Roman" w:hAnsi="Times New Roman"/>
          <w:sz w:val="28"/>
          <w:szCs w:val="18"/>
        </w:rPr>
        <w:t xml:space="preserve"> </w:t>
      </w:r>
    </w:p>
    <w:p w:rsidR="00B85236" w:rsidRPr="00B85236" w:rsidRDefault="008D746E" w:rsidP="00B85236">
      <w:pPr>
        <w:pStyle w:val="af3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18"/>
        </w:rPr>
      </w:pPr>
      <w:r w:rsidRPr="00B85236">
        <w:rPr>
          <w:rFonts w:ascii="Times New Roman" w:hAnsi="Times New Roman"/>
          <w:sz w:val="28"/>
          <w:szCs w:val="18"/>
        </w:rPr>
        <w:t xml:space="preserve">Козаченко А.Н. Эксплуатация компрессорных станций магистральных газопроводов: учебное пособие – М.: Недра. 2015. – 463 с. - </w:t>
      </w:r>
      <w:hyperlink r:id="rId14" w:history="1">
        <w:r w:rsidR="00B85236" w:rsidRPr="00B85236">
          <w:rPr>
            <w:rStyle w:val="af4"/>
            <w:rFonts w:ascii="Times New Roman" w:hAnsi="Times New Roman"/>
            <w:sz w:val="28"/>
            <w:szCs w:val="18"/>
          </w:rPr>
          <w:t>http://www.club-gas.ru/_ld/10/1057_____.pdf</w:t>
        </w:r>
      </w:hyperlink>
      <w:r w:rsidR="00B85236" w:rsidRPr="00B85236">
        <w:rPr>
          <w:rFonts w:ascii="Times New Roman" w:hAnsi="Times New Roman"/>
          <w:sz w:val="28"/>
          <w:szCs w:val="18"/>
        </w:rPr>
        <w:t xml:space="preserve"> </w:t>
      </w:r>
    </w:p>
    <w:p w:rsidR="00B85236" w:rsidRPr="00B85236" w:rsidRDefault="00B85236" w:rsidP="00B85236">
      <w:pPr>
        <w:pStyle w:val="af3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18"/>
        </w:rPr>
      </w:pPr>
      <w:r w:rsidRPr="00B85236">
        <w:rPr>
          <w:rFonts w:ascii="Times New Roman" w:hAnsi="Times New Roman"/>
          <w:color w:val="0000FF" w:themeColor="hyperlink"/>
          <w:sz w:val="28"/>
          <w:u w:val="single"/>
        </w:rPr>
        <w:t>http://window.edu.ru</w:t>
      </w:r>
      <w:r w:rsidRPr="00B85236">
        <w:rPr>
          <w:rFonts w:ascii="Times New Roman" w:hAnsi="Times New Roman"/>
          <w:sz w:val="28"/>
          <w:szCs w:val="18"/>
        </w:rPr>
        <w:t xml:space="preserve"> - Единое окно доступа к образовательным ресурсам. Электронная библиотека </w:t>
      </w:r>
    </w:p>
    <w:p w:rsidR="00B85236" w:rsidRPr="00B85236" w:rsidRDefault="0066668F" w:rsidP="00B85236">
      <w:pPr>
        <w:pStyle w:val="af3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18"/>
        </w:rPr>
      </w:pPr>
      <w:hyperlink r:id="rId15" w:history="1">
        <w:r w:rsidR="00B85236" w:rsidRPr="00B85236">
          <w:rPr>
            <w:rFonts w:ascii="Times New Roman" w:hAnsi="Times New Roman"/>
            <w:color w:val="0000FF" w:themeColor="hyperlink"/>
            <w:sz w:val="28"/>
            <w:u w:val="single"/>
          </w:rPr>
          <w:t>http://www.edu.ru</w:t>
        </w:r>
      </w:hyperlink>
      <w:r w:rsidR="00B85236" w:rsidRPr="00B85236">
        <w:rPr>
          <w:rFonts w:ascii="Times New Roman" w:hAnsi="Times New Roman"/>
          <w:sz w:val="28"/>
          <w:szCs w:val="18"/>
        </w:rPr>
        <w:t xml:space="preserve"> – Каталог образовательных Интернет-ресурсов: Федеральный портал «Российское образование»</w:t>
      </w:r>
    </w:p>
    <w:p w:rsidR="00B85236" w:rsidRPr="00B85236" w:rsidRDefault="0066668F" w:rsidP="00B85236">
      <w:pPr>
        <w:pStyle w:val="af3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18"/>
        </w:rPr>
      </w:pPr>
      <w:hyperlink r:id="rId16" w:history="1">
        <w:r w:rsidR="00B85236" w:rsidRPr="00B85236">
          <w:rPr>
            <w:rStyle w:val="af4"/>
            <w:rFonts w:ascii="Times New Roman" w:hAnsi="Times New Roman"/>
            <w:sz w:val="28"/>
            <w:szCs w:val="18"/>
          </w:rPr>
          <w:t>http://www.oglib.ru</w:t>
        </w:r>
      </w:hyperlink>
      <w:r w:rsidR="00B85236" w:rsidRPr="00B85236">
        <w:rPr>
          <w:rFonts w:ascii="Times New Roman" w:hAnsi="Times New Roman"/>
          <w:sz w:val="28"/>
          <w:szCs w:val="18"/>
        </w:rPr>
        <w:t xml:space="preserve"> –Электронная библиотека «НЕФТЬ-ГАЗ»</w:t>
      </w:r>
    </w:p>
    <w:p w:rsidR="00B85236" w:rsidRPr="00B85236" w:rsidRDefault="0066668F" w:rsidP="00B85236">
      <w:pPr>
        <w:pStyle w:val="af3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18"/>
        </w:rPr>
      </w:pPr>
      <w:hyperlink r:id="rId17" w:history="1">
        <w:r w:rsidR="00B85236" w:rsidRPr="00B85236">
          <w:rPr>
            <w:rStyle w:val="af4"/>
            <w:rFonts w:ascii="Times New Roman" w:hAnsi="Times New Roman"/>
            <w:sz w:val="28"/>
            <w:szCs w:val="18"/>
          </w:rPr>
          <w:t>http://www.nglib.ru</w:t>
        </w:r>
      </w:hyperlink>
      <w:r w:rsidR="00B85236" w:rsidRPr="00B85236">
        <w:rPr>
          <w:rFonts w:ascii="Times New Roman" w:hAnsi="Times New Roman"/>
          <w:sz w:val="28"/>
          <w:szCs w:val="18"/>
        </w:rPr>
        <w:t xml:space="preserve"> – Портал научно-технической информации «Электронная библиотека Нефть и Газ»</w:t>
      </w:r>
    </w:p>
    <w:p w:rsidR="00B85236" w:rsidRPr="00B85236" w:rsidRDefault="0066668F" w:rsidP="00B85236">
      <w:pPr>
        <w:pStyle w:val="af3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18"/>
        </w:rPr>
      </w:pPr>
      <w:hyperlink r:id="rId18" w:history="1">
        <w:r w:rsidR="00B85236" w:rsidRPr="00B85236">
          <w:rPr>
            <w:rStyle w:val="af4"/>
            <w:rFonts w:ascii="Times New Roman" w:hAnsi="Times New Roman"/>
            <w:sz w:val="28"/>
            <w:szCs w:val="18"/>
          </w:rPr>
          <w:t>http://nglib-free.ru</w:t>
        </w:r>
      </w:hyperlink>
      <w:r w:rsidR="00B85236" w:rsidRPr="00B85236">
        <w:rPr>
          <w:rFonts w:ascii="Times New Roman" w:hAnsi="Times New Roman"/>
          <w:sz w:val="28"/>
          <w:szCs w:val="18"/>
        </w:rPr>
        <w:t xml:space="preserve"> – Электронная библиотека технической литературы «Нефть и газ - Избранное»</w:t>
      </w:r>
    </w:p>
    <w:p w:rsidR="00B85236" w:rsidRPr="00841291" w:rsidRDefault="00B85236" w:rsidP="00B85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5F8" w:rsidRPr="00841291" w:rsidRDefault="00E715F8" w:rsidP="00FD34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  <w:r w:rsidRPr="00841291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2366B0" w:rsidRPr="00841291" w:rsidRDefault="002366B0" w:rsidP="00FD34F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1291">
        <w:rPr>
          <w:rFonts w:ascii="Times New Roman" w:hAnsi="Times New Roman" w:cs="Times New Roman"/>
          <w:bCs/>
          <w:sz w:val="28"/>
          <w:szCs w:val="28"/>
        </w:rPr>
        <w:t>Организация образовательного процесса по профессиональному модулю осуществляется в соответствии с ФГОС СПО по специальности, с рабочим планом, программой профессионального модуля, с расписанием занятий; с требованиями к результатам освоения профессионального модуля: компетенциями, практическому опыту, умениям и знаниям.</w:t>
      </w:r>
    </w:p>
    <w:p w:rsidR="002366B0" w:rsidRPr="00841291" w:rsidRDefault="002366B0" w:rsidP="00FD34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1291">
        <w:rPr>
          <w:rFonts w:ascii="Times New Roman" w:hAnsi="Times New Roman" w:cs="Times New Roman"/>
          <w:bCs/>
          <w:sz w:val="28"/>
          <w:szCs w:val="28"/>
        </w:rPr>
        <w:t>В процессе освоения модуля используются активные и интерактивные формы проведения занятий с применением электронных образовательных ресурсов: индивидуальные и групповые проекты, анализ производственных ситуаций, а также иные методы в сочетании с внеаудиторной работой для формирования и развития общих и профессиональных компетенций студентов.</w:t>
      </w:r>
    </w:p>
    <w:p w:rsidR="0036682F" w:rsidRPr="00841291" w:rsidRDefault="0036682F" w:rsidP="00FD34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1291">
        <w:rPr>
          <w:rFonts w:ascii="Times New Roman" w:hAnsi="Times New Roman" w:cs="Times New Roman"/>
          <w:bCs/>
          <w:sz w:val="28"/>
          <w:szCs w:val="28"/>
        </w:rPr>
        <w:t>Реализация программы модуля предполагает обязательную производственную практику, которая завершает обучение профессионального модуля и проводится концентрированно.</w:t>
      </w:r>
    </w:p>
    <w:p w:rsidR="0036682F" w:rsidRPr="00841291" w:rsidRDefault="0036682F" w:rsidP="00FD34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1291">
        <w:rPr>
          <w:rFonts w:ascii="Times New Roman" w:hAnsi="Times New Roman" w:cs="Times New Roman"/>
          <w:bCs/>
          <w:sz w:val="28"/>
          <w:szCs w:val="28"/>
        </w:rPr>
        <w:t xml:space="preserve">Обязательным условием допуска к производственной практике (по профилю специальности) в рамках профессионального модуля </w:t>
      </w:r>
      <w:r w:rsidR="00FD34FC" w:rsidRPr="00841291">
        <w:rPr>
          <w:rFonts w:ascii="Times New Roman" w:hAnsi="Times New Roman" w:cs="Times New Roman"/>
          <w:bCs/>
          <w:sz w:val="28"/>
          <w:szCs w:val="28"/>
        </w:rPr>
        <w:br/>
      </w:r>
      <w:r w:rsidRPr="00841291">
        <w:rPr>
          <w:rFonts w:ascii="Times New Roman" w:hAnsi="Times New Roman" w:cs="Times New Roman"/>
          <w:bCs/>
          <w:sz w:val="28"/>
          <w:szCs w:val="28"/>
        </w:rPr>
        <w:t>ПМ 01. «</w:t>
      </w:r>
      <w:r w:rsidR="00966443" w:rsidRPr="00841291">
        <w:rPr>
          <w:rFonts w:ascii="Times New Roman" w:hAnsi="Times New Roman" w:cs="Times New Roman"/>
          <w:bCs/>
          <w:sz w:val="28"/>
          <w:szCs w:val="28"/>
        </w:rPr>
        <w:t>Обслуживание и эксплуатация технологического оборудования</w:t>
      </w:r>
      <w:r w:rsidRPr="00841291">
        <w:rPr>
          <w:rFonts w:ascii="Times New Roman" w:hAnsi="Times New Roman" w:cs="Times New Roman"/>
          <w:bCs/>
          <w:sz w:val="28"/>
          <w:szCs w:val="28"/>
        </w:rPr>
        <w:t xml:space="preserve">» является освоение учебной практики для получения первичных профессиональных навыков в рамках профессионального модуля </w:t>
      </w:r>
      <w:r w:rsidR="00FD34FC" w:rsidRPr="00841291">
        <w:rPr>
          <w:rFonts w:ascii="Times New Roman" w:hAnsi="Times New Roman" w:cs="Times New Roman"/>
          <w:bCs/>
          <w:sz w:val="28"/>
          <w:szCs w:val="28"/>
        </w:rPr>
        <w:br/>
        <w:t xml:space="preserve">ПМ 04. </w:t>
      </w:r>
      <w:r w:rsidRPr="00841291">
        <w:rPr>
          <w:rFonts w:ascii="Times New Roman" w:hAnsi="Times New Roman" w:cs="Times New Roman"/>
          <w:bCs/>
          <w:sz w:val="28"/>
          <w:szCs w:val="28"/>
        </w:rPr>
        <w:t>«</w:t>
      </w:r>
      <w:r w:rsidR="00966443" w:rsidRPr="00841291">
        <w:rPr>
          <w:rFonts w:ascii="Times New Roman" w:hAnsi="Times New Roman" w:cs="Times New Roman"/>
          <w:bCs/>
          <w:sz w:val="28"/>
          <w:szCs w:val="28"/>
        </w:rPr>
        <w:t>Выполнение работ по одной или нескольким профессиям рабочих, должностям служащих</w:t>
      </w:r>
      <w:r w:rsidRPr="0084129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2366B0" w:rsidRPr="00841291" w:rsidRDefault="002366B0" w:rsidP="00FD34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1291">
        <w:rPr>
          <w:rFonts w:ascii="Times New Roman" w:hAnsi="Times New Roman" w:cs="Times New Roman"/>
          <w:bCs/>
          <w:sz w:val="28"/>
          <w:szCs w:val="28"/>
        </w:rPr>
        <w:t xml:space="preserve">Оценка качества освоения профессионального модуля включает текущий контроль знаний и промежуточную аттестацию. Текущий контроль проводится в пределах учебного времени, отведенного на соответствующий раздел модуля, как традиционными, так и инновационными методами, включая компьютерные технологии. </w:t>
      </w:r>
    </w:p>
    <w:p w:rsidR="00FD34FC" w:rsidRPr="00841291" w:rsidRDefault="00FD34FC" w:rsidP="00FD34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1291">
        <w:rPr>
          <w:rFonts w:ascii="Times New Roman" w:hAnsi="Times New Roman" w:cs="Times New Roman"/>
          <w:bCs/>
          <w:sz w:val="28"/>
          <w:szCs w:val="28"/>
        </w:rPr>
        <w:t>Промежуточная аттестация проводится в форме:</w:t>
      </w:r>
    </w:p>
    <w:p w:rsidR="00FD34FC" w:rsidRPr="00841291" w:rsidRDefault="00FD34FC" w:rsidP="00FD34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1291">
        <w:rPr>
          <w:rFonts w:ascii="Times New Roman" w:hAnsi="Times New Roman" w:cs="Times New Roman"/>
          <w:bCs/>
          <w:sz w:val="28"/>
          <w:szCs w:val="28"/>
        </w:rPr>
        <w:t>- МДК 01.01 «</w:t>
      </w:r>
      <w:r w:rsidR="00966443" w:rsidRPr="00841291">
        <w:rPr>
          <w:rFonts w:ascii="Times New Roman" w:hAnsi="Times New Roman" w:cs="Times New Roman"/>
          <w:bCs/>
          <w:sz w:val="28"/>
          <w:szCs w:val="28"/>
        </w:rPr>
        <w:t>Технологическое оборудование газонефтепроводов и газонефтехранилищ</w:t>
      </w:r>
      <w:r w:rsidRPr="00841291">
        <w:rPr>
          <w:rFonts w:ascii="Times New Roman" w:hAnsi="Times New Roman" w:cs="Times New Roman"/>
          <w:bCs/>
          <w:sz w:val="28"/>
          <w:szCs w:val="28"/>
        </w:rPr>
        <w:t xml:space="preserve">» - </w:t>
      </w:r>
      <w:r w:rsidR="00966443" w:rsidRPr="00841291">
        <w:rPr>
          <w:rFonts w:ascii="Times New Roman" w:hAnsi="Times New Roman" w:cs="Times New Roman"/>
          <w:bCs/>
          <w:sz w:val="28"/>
          <w:szCs w:val="28"/>
        </w:rPr>
        <w:t>экзамена</w:t>
      </w:r>
      <w:r w:rsidRPr="00841291">
        <w:rPr>
          <w:rFonts w:ascii="Times New Roman" w:hAnsi="Times New Roman" w:cs="Times New Roman"/>
          <w:bCs/>
          <w:sz w:val="28"/>
          <w:szCs w:val="28"/>
        </w:rPr>
        <w:t>;</w:t>
      </w:r>
    </w:p>
    <w:p w:rsidR="00FD34FC" w:rsidRPr="00841291" w:rsidRDefault="00FD34FC" w:rsidP="00FD34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129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66443" w:rsidRPr="00841291">
        <w:rPr>
          <w:rFonts w:ascii="Times New Roman" w:hAnsi="Times New Roman" w:cs="Times New Roman"/>
          <w:bCs/>
          <w:sz w:val="28"/>
          <w:szCs w:val="28"/>
        </w:rPr>
        <w:t>ПП 01 Практика по профилю специальности</w:t>
      </w:r>
      <w:r w:rsidRPr="00841291">
        <w:rPr>
          <w:rFonts w:ascii="Times New Roman" w:hAnsi="Times New Roman" w:cs="Times New Roman"/>
          <w:bCs/>
          <w:sz w:val="28"/>
          <w:szCs w:val="28"/>
        </w:rPr>
        <w:t xml:space="preserve"> - дифференцированного зачета.</w:t>
      </w:r>
    </w:p>
    <w:p w:rsidR="00966443" w:rsidRPr="00841291" w:rsidRDefault="00966443" w:rsidP="00FD34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5DE5" w:rsidRPr="00841291" w:rsidRDefault="00F85DE5" w:rsidP="00F85DE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1291">
        <w:rPr>
          <w:rFonts w:ascii="Times New Roman" w:hAnsi="Times New Roman" w:cs="Times New Roman"/>
          <w:b/>
          <w:bCs/>
          <w:sz w:val="28"/>
          <w:szCs w:val="28"/>
        </w:rPr>
        <w:t xml:space="preserve">Освоению модуля предшествует изучение </w:t>
      </w:r>
      <w:r w:rsidR="00536A4D" w:rsidRPr="00841291">
        <w:rPr>
          <w:rFonts w:ascii="Times New Roman" w:hAnsi="Times New Roman" w:cs="Times New Roman"/>
          <w:b/>
          <w:bCs/>
          <w:sz w:val="28"/>
          <w:szCs w:val="28"/>
        </w:rPr>
        <w:t>следующих учебных дисциплин:</w:t>
      </w:r>
    </w:p>
    <w:p w:rsidR="00D770F7" w:rsidRPr="00D770F7" w:rsidRDefault="00D770F7" w:rsidP="00D770F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ЕН.02 </w:t>
      </w:r>
      <w:r w:rsidRPr="00D770F7">
        <w:rPr>
          <w:rFonts w:ascii="Times New Roman" w:hAnsi="Times New Roman" w:cs="Times New Roman"/>
          <w:sz w:val="28"/>
          <w:szCs w:val="28"/>
        </w:rPr>
        <w:t>Экологические основы природопользования</w:t>
      </w:r>
    </w:p>
    <w:p w:rsidR="00D770F7" w:rsidRDefault="00D770F7" w:rsidP="00D770F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ЕН.03 </w:t>
      </w:r>
      <w:r w:rsidRPr="00D770F7">
        <w:rPr>
          <w:rFonts w:ascii="Times New Roman" w:hAnsi="Times New Roman" w:cs="Times New Roman"/>
          <w:sz w:val="28"/>
          <w:szCs w:val="28"/>
        </w:rPr>
        <w:t>Информатика</w:t>
      </w:r>
    </w:p>
    <w:p w:rsidR="00D770F7" w:rsidRPr="00D770F7" w:rsidRDefault="00D770F7" w:rsidP="00D770F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ОП.01 </w:t>
      </w:r>
      <w:r w:rsidRPr="00D770F7">
        <w:rPr>
          <w:rFonts w:ascii="Times New Roman" w:hAnsi="Times New Roman" w:cs="Times New Roman"/>
          <w:bCs/>
          <w:sz w:val="28"/>
          <w:szCs w:val="28"/>
        </w:rPr>
        <w:t>Инженерная графика</w:t>
      </w:r>
    </w:p>
    <w:p w:rsidR="00D770F7" w:rsidRPr="00D770F7" w:rsidRDefault="00D770F7" w:rsidP="00D770F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ОП.02 </w:t>
      </w:r>
      <w:r w:rsidRPr="00D770F7">
        <w:rPr>
          <w:rFonts w:ascii="Times New Roman" w:hAnsi="Times New Roman" w:cs="Times New Roman"/>
          <w:bCs/>
          <w:sz w:val="28"/>
          <w:szCs w:val="28"/>
        </w:rPr>
        <w:t>Электротехника  и электроника</w:t>
      </w:r>
    </w:p>
    <w:p w:rsidR="00D770F7" w:rsidRDefault="00D770F7" w:rsidP="00D770F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ОП.04 </w:t>
      </w:r>
      <w:r w:rsidRPr="00D770F7">
        <w:rPr>
          <w:rFonts w:ascii="Times New Roman" w:hAnsi="Times New Roman" w:cs="Times New Roman"/>
          <w:bCs/>
          <w:sz w:val="28"/>
          <w:szCs w:val="28"/>
        </w:rPr>
        <w:t>Геология</w:t>
      </w:r>
    </w:p>
    <w:p w:rsidR="00D770F7" w:rsidRPr="00D770F7" w:rsidRDefault="00D770F7" w:rsidP="00D770F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ОП.05 </w:t>
      </w:r>
      <w:r w:rsidRPr="00D770F7">
        <w:rPr>
          <w:rFonts w:ascii="Times New Roman" w:hAnsi="Times New Roman" w:cs="Times New Roman"/>
          <w:bCs/>
          <w:sz w:val="28"/>
          <w:szCs w:val="28"/>
        </w:rPr>
        <w:t>Техническая механика</w:t>
      </w:r>
    </w:p>
    <w:p w:rsidR="00D770F7" w:rsidRPr="00841291" w:rsidRDefault="00D770F7" w:rsidP="00D770F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1291">
        <w:rPr>
          <w:rFonts w:ascii="Times New Roman" w:hAnsi="Times New Roman" w:cs="Times New Roman"/>
          <w:sz w:val="28"/>
          <w:szCs w:val="28"/>
        </w:rPr>
        <w:t xml:space="preserve">- </w:t>
      </w:r>
      <w:r w:rsidRPr="00841291">
        <w:rPr>
          <w:rFonts w:ascii="Times New Roman" w:hAnsi="Times New Roman" w:cs="Times New Roman"/>
          <w:bCs/>
          <w:sz w:val="28"/>
          <w:szCs w:val="28"/>
        </w:rPr>
        <w:t>ОП.12 Основы нефтегазового производства</w:t>
      </w:r>
    </w:p>
    <w:p w:rsidR="00025F61" w:rsidRDefault="00D770F7" w:rsidP="00D770F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ОП.13 </w:t>
      </w:r>
      <w:r w:rsidRPr="00D770F7">
        <w:rPr>
          <w:rFonts w:ascii="Times New Roman" w:hAnsi="Times New Roman" w:cs="Times New Roman"/>
          <w:bCs/>
          <w:sz w:val="28"/>
          <w:szCs w:val="28"/>
        </w:rPr>
        <w:t>Материаловедение</w:t>
      </w:r>
    </w:p>
    <w:p w:rsidR="00D770F7" w:rsidRDefault="00D770F7" w:rsidP="00D770F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15F8" w:rsidRPr="00841291" w:rsidRDefault="00E715F8" w:rsidP="00E715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841291">
        <w:rPr>
          <w:b/>
          <w:sz w:val="28"/>
          <w:szCs w:val="28"/>
        </w:rPr>
        <w:lastRenderedPageBreak/>
        <w:t>4.4. Кадровое обеспечение образовательного процесса</w:t>
      </w:r>
      <w:r w:rsidR="00676730" w:rsidRPr="00841291">
        <w:rPr>
          <w:b/>
          <w:sz w:val="28"/>
          <w:szCs w:val="28"/>
        </w:rPr>
        <w:t>.</w:t>
      </w:r>
    </w:p>
    <w:p w:rsidR="00E715F8" w:rsidRPr="00841291" w:rsidRDefault="00E715F8" w:rsidP="00676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1291">
        <w:rPr>
          <w:rFonts w:ascii="Times New Roman" w:hAnsi="Times New Roman" w:cs="Times New Roman"/>
          <w:b/>
          <w:bCs/>
          <w:sz w:val="28"/>
          <w:szCs w:val="28"/>
        </w:rPr>
        <w:t>Требования к квалификации педагогических кадров, обеспечивающих обучение по междисциплинарным курсам:</w:t>
      </w:r>
      <w:r w:rsidRPr="00841291">
        <w:rPr>
          <w:rFonts w:ascii="Times New Roman" w:hAnsi="Times New Roman" w:cs="Times New Roman"/>
          <w:bCs/>
          <w:sz w:val="28"/>
          <w:szCs w:val="28"/>
        </w:rPr>
        <w:t xml:space="preserve"> наличие высшего профессионального образования</w:t>
      </w:r>
      <w:r w:rsidR="00676730" w:rsidRPr="00841291">
        <w:rPr>
          <w:rFonts w:ascii="Times New Roman" w:hAnsi="Times New Roman" w:cs="Times New Roman"/>
          <w:bCs/>
          <w:sz w:val="28"/>
          <w:szCs w:val="28"/>
        </w:rPr>
        <w:t xml:space="preserve"> и опыта работы </w:t>
      </w:r>
      <w:r w:rsidRPr="00841291">
        <w:rPr>
          <w:rFonts w:ascii="Times New Roman" w:hAnsi="Times New Roman" w:cs="Times New Roman"/>
          <w:bCs/>
          <w:sz w:val="28"/>
          <w:szCs w:val="28"/>
        </w:rPr>
        <w:t>соответствующе</w:t>
      </w:r>
      <w:r w:rsidR="006A2F77">
        <w:rPr>
          <w:rFonts w:ascii="Times New Roman" w:hAnsi="Times New Roman" w:cs="Times New Roman"/>
          <w:bCs/>
          <w:sz w:val="28"/>
          <w:szCs w:val="28"/>
        </w:rPr>
        <w:t>й</w:t>
      </w:r>
      <w:r w:rsidRPr="00841291">
        <w:rPr>
          <w:rFonts w:ascii="Times New Roman" w:hAnsi="Times New Roman" w:cs="Times New Roman"/>
          <w:bCs/>
          <w:sz w:val="28"/>
          <w:szCs w:val="28"/>
        </w:rPr>
        <w:t xml:space="preserve"> профилю модуля </w:t>
      </w:r>
      <w:r w:rsidR="00855657" w:rsidRPr="00841291">
        <w:rPr>
          <w:rFonts w:ascii="Times New Roman" w:hAnsi="Times New Roman" w:cs="Times New Roman"/>
          <w:bCs/>
          <w:sz w:val="28"/>
          <w:szCs w:val="28"/>
        </w:rPr>
        <w:t>«</w:t>
      </w:r>
      <w:r w:rsidR="00025F61" w:rsidRPr="00841291">
        <w:rPr>
          <w:rFonts w:ascii="Times New Roman" w:hAnsi="Times New Roman" w:cs="Times New Roman"/>
          <w:bCs/>
          <w:sz w:val="28"/>
          <w:szCs w:val="28"/>
        </w:rPr>
        <w:t>Обслуживание и эксплуатация технологического оборудования</w:t>
      </w:r>
      <w:r w:rsidR="00855657" w:rsidRPr="0084129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E715F8" w:rsidRPr="00841291" w:rsidRDefault="00E715F8" w:rsidP="00E6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1291">
        <w:rPr>
          <w:rFonts w:ascii="Times New Roman" w:hAnsi="Times New Roman" w:cs="Times New Roman"/>
          <w:b/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  <w:r w:rsidR="00676730" w:rsidRPr="0084129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634C5" w:rsidRPr="00841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6730" w:rsidRPr="0084129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841291">
        <w:rPr>
          <w:rFonts w:ascii="Times New Roman" w:hAnsi="Times New Roman" w:cs="Times New Roman"/>
          <w:b/>
          <w:bCs/>
          <w:sz w:val="28"/>
          <w:szCs w:val="28"/>
        </w:rPr>
        <w:t>едагогический состав:</w:t>
      </w:r>
      <w:r w:rsidR="003E4272" w:rsidRPr="00841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1291">
        <w:rPr>
          <w:rFonts w:ascii="Times New Roman" w:hAnsi="Times New Roman" w:cs="Times New Roman"/>
          <w:bCs/>
          <w:sz w:val="28"/>
          <w:szCs w:val="28"/>
        </w:rPr>
        <w:t>дипломированные специалисты – преподаватели междисциплинарных курсов</w:t>
      </w:r>
      <w:r w:rsidR="00676730" w:rsidRPr="00841291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FE1344" w:rsidRPr="00841291" w:rsidRDefault="00FE1344" w:rsidP="00FE1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1291">
        <w:rPr>
          <w:rFonts w:ascii="Times New Roman" w:hAnsi="Times New Roman" w:cs="Times New Roman"/>
          <w:bCs/>
          <w:sz w:val="28"/>
          <w:szCs w:val="28"/>
        </w:rPr>
        <w:t>Требования к квалификации педагогических кадров, осуществляющих руководство учебной практикой: дипломированные специалисты-преподаватели междисциплинарных курсов и  мастера производственного обучения.</w:t>
      </w:r>
    </w:p>
    <w:p w:rsidR="00FE1344" w:rsidRPr="00841291" w:rsidRDefault="00FE1344" w:rsidP="00FE1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1291">
        <w:rPr>
          <w:rFonts w:ascii="Times New Roman" w:hAnsi="Times New Roman" w:cs="Times New Roman"/>
          <w:bCs/>
          <w:sz w:val="28"/>
          <w:szCs w:val="28"/>
        </w:rPr>
        <w:t>Требования к квалификации мастеров производственного обучения, осуществляющих руководство производственной практикой:</w:t>
      </w:r>
    </w:p>
    <w:p w:rsidR="0065515B" w:rsidRPr="00841291" w:rsidRDefault="00FE1344" w:rsidP="00012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841291">
        <w:rPr>
          <w:rFonts w:ascii="Times New Roman" w:hAnsi="Times New Roman" w:cs="Times New Roman"/>
          <w:bCs/>
          <w:sz w:val="28"/>
          <w:szCs w:val="28"/>
        </w:rPr>
        <w:t xml:space="preserve">наличие 5–6 квалификационного разряда с обязательной стажировкой в профильных организациях не реже </w:t>
      </w:r>
      <w:r w:rsidR="0031538B" w:rsidRPr="00841291">
        <w:rPr>
          <w:rFonts w:ascii="Times New Roman" w:hAnsi="Times New Roman" w:cs="Times New Roman"/>
          <w:bCs/>
          <w:sz w:val="28"/>
          <w:szCs w:val="28"/>
        </w:rPr>
        <w:t>одного</w:t>
      </w:r>
      <w:r w:rsidRPr="00841291">
        <w:rPr>
          <w:rFonts w:ascii="Times New Roman" w:hAnsi="Times New Roman" w:cs="Times New Roman"/>
          <w:bCs/>
          <w:sz w:val="28"/>
          <w:szCs w:val="28"/>
        </w:rPr>
        <w:t xml:space="preserve"> раза в 3 года. Опыт деятельности в организациях соответствующей профессиональной сферы является обязательным.</w:t>
      </w:r>
      <w:r w:rsidR="0065515B" w:rsidRPr="00841291"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E715F8" w:rsidRDefault="00E715F8" w:rsidP="00E715F8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841291">
        <w:rPr>
          <w:b/>
          <w:caps/>
          <w:sz w:val="28"/>
          <w:szCs w:val="28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261"/>
        <w:gridCol w:w="3712"/>
      </w:tblGrid>
      <w:tr w:rsidR="00E715F8" w:rsidRPr="00D770F7" w:rsidTr="00D770F7">
        <w:trPr>
          <w:jc w:val="center"/>
        </w:trPr>
        <w:tc>
          <w:tcPr>
            <w:tcW w:w="3006" w:type="dxa"/>
            <w:vAlign w:val="center"/>
          </w:tcPr>
          <w:p w:rsidR="00E715F8" w:rsidRPr="00D770F7" w:rsidRDefault="00E715F8" w:rsidP="0016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770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Результаты</w:t>
            </w:r>
          </w:p>
          <w:p w:rsidR="00E715F8" w:rsidRPr="00D770F7" w:rsidRDefault="00E715F8" w:rsidP="0016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770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(освоенные профессиональные компетенции)</w:t>
            </w:r>
          </w:p>
        </w:tc>
        <w:tc>
          <w:tcPr>
            <w:tcW w:w="3261" w:type="dxa"/>
            <w:vAlign w:val="center"/>
          </w:tcPr>
          <w:p w:rsidR="00E715F8" w:rsidRPr="00D770F7" w:rsidRDefault="00E715F8" w:rsidP="001638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770F7">
              <w:rPr>
                <w:rFonts w:ascii="Times New Roman" w:hAnsi="Times New Roman" w:cs="Times New Roman"/>
                <w:b/>
                <w:sz w:val="27"/>
                <w:szCs w:val="27"/>
              </w:rPr>
              <w:t>Основные показатели оценки результата</w:t>
            </w:r>
          </w:p>
        </w:tc>
        <w:tc>
          <w:tcPr>
            <w:tcW w:w="3712" w:type="dxa"/>
            <w:vAlign w:val="center"/>
          </w:tcPr>
          <w:p w:rsidR="00E715F8" w:rsidRPr="00D770F7" w:rsidRDefault="00E715F8" w:rsidP="00163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770F7">
              <w:rPr>
                <w:rFonts w:ascii="Times New Roman" w:hAnsi="Times New Roman" w:cs="Times New Roman"/>
                <w:b/>
                <w:sz w:val="27"/>
                <w:szCs w:val="27"/>
              </w:rPr>
              <w:t>Формы и методы контроля и оценки</w:t>
            </w:r>
          </w:p>
        </w:tc>
      </w:tr>
      <w:tr w:rsidR="00E60E1E" w:rsidRPr="00D770F7" w:rsidTr="00D770F7">
        <w:trPr>
          <w:jc w:val="center"/>
        </w:trPr>
        <w:tc>
          <w:tcPr>
            <w:tcW w:w="3006" w:type="dxa"/>
            <w:vAlign w:val="center"/>
          </w:tcPr>
          <w:p w:rsidR="00E60E1E" w:rsidRPr="00D770F7" w:rsidRDefault="00E60E1E" w:rsidP="00FC2BFE">
            <w:pPr>
              <w:pStyle w:val="ad"/>
              <w:tabs>
                <w:tab w:val="left" w:pos="900"/>
              </w:tabs>
              <w:ind w:left="0" w:firstLine="0"/>
              <w:rPr>
                <w:sz w:val="27"/>
                <w:szCs w:val="27"/>
              </w:rPr>
            </w:pPr>
            <w:r w:rsidRPr="00D770F7">
              <w:rPr>
                <w:bCs/>
                <w:sz w:val="27"/>
                <w:szCs w:val="27"/>
              </w:rPr>
              <w:t xml:space="preserve">ПК 1.1. </w:t>
            </w:r>
            <w:r w:rsidRPr="00D770F7">
              <w:rPr>
                <w:sz w:val="27"/>
                <w:szCs w:val="27"/>
              </w:rPr>
              <w:t xml:space="preserve">Осуществлять эксплуатацию и оценивать состояние оборудования и систем по показаниям приборов. </w:t>
            </w:r>
          </w:p>
        </w:tc>
        <w:tc>
          <w:tcPr>
            <w:tcW w:w="3261" w:type="dxa"/>
            <w:vAlign w:val="center"/>
          </w:tcPr>
          <w:p w:rsidR="00E60E1E" w:rsidRPr="00D770F7" w:rsidRDefault="00E60E1E" w:rsidP="00FC2BFE">
            <w:pPr>
              <w:numPr>
                <w:ilvl w:val="0"/>
                <w:numId w:val="11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770F7">
              <w:rPr>
                <w:rFonts w:ascii="Times New Roman" w:hAnsi="Times New Roman" w:cs="Times New Roman"/>
                <w:sz w:val="27"/>
                <w:szCs w:val="27"/>
              </w:rPr>
              <w:t>Осуществление эксплуатации и оценивания состояния оборудования и систем по показаниям приборов</w:t>
            </w:r>
          </w:p>
        </w:tc>
        <w:tc>
          <w:tcPr>
            <w:tcW w:w="3712" w:type="dxa"/>
            <w:vAlign w:val="center"/>
          </w:tcPr>
          <w:p w:rsidR="00E60E1E" w:rsidRPr="00D770F7" w:rsidRDefault="00E60E1E" w:rsidP="00FC2BFE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</w:pPr>
            <w:r w:rsidRPr="00D770F7"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  <w:t>Текущий контроль:</w:t>
            </w:r>
          </w:p>
          <w:p w:rsidR="00E60E1E" w:rsidRPr="00D770F7" w:rsidRDefault="00E60E1E" w:rsidP="00FC2BFE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</w:pPr>
            <w:r w:rsidRPr="00D770F7"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  <w:t>- оформление отчета по практическим занятиям;</w:t>
            </w:r>
          </w:p>
          <w:p w:rsidR="00E60E1E" w:rsidRPr="00D770F7" w:rsidRDefault="00E60E1E" w:rsidP="00FC2BFE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</w:pPr>
            <w:r w:rsidRPr="00D770F7"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  <w:t>- тестирование;</w:t>
            </w:r>
          </w:p>
          <w:p w:rsidR="00E60E1E" w:rsidRPr="00D770F7" w:rsidRDefault="00E60E1E" w:rsidP="00FC2BFE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</w:pPr>
            <w:r w:rsidRPr="00D770F7"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  <w:t>- решение задач;</w:t>
            </w:r>
          </w:p>
          <w:p w:rsidR="00E60E1E" w:rsidRPr="00D770F7" w:rsidRDefault="00E60E1E" w:rsidP="00FC2BFE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</w:pPr>
            <w:r w:rsidRPr="00D770F7"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  <w:t>- выполнение схем.</w:t>
            </w:r>
          </w:p>
          <w:p w:rsidR="00E60E1E" w:rsidRPr="00D770F7" w:rsidRDefault="00E60E1E" w:rsidP="00FC2BFE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</w:pPr>
            <w:r w:rsidRPr="00D770F7"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  <w:t>Квалификационный экзамен по модулю</w:t>
            </w:r>
          </w:p>
        </w:tc>
      </w:tr>
      <w:tr w:rsidR="00E60E1E" w:rsidRPr="00D770F7" w:rsidTr="00D770F7">
        <w:trPr>
          <w:jc w:val="center"/>
        </w:trPr>
        <w:tc>
          <w:tcPr>
            <w:tcW w:w="3006" w:type="dxa"/>
            <w:vAlign w:val="center"/>
          </w:tcPr>
          <w:p w:rsidR="00E60E1E" w:rsidRPr="00D770F7" w:rsidRDefault="00E60E1E" w:rsidP="00FC2BFE">
            <w:pPr>
              <w:pStyle w:val="ad"/>
              <w:tabs>
                <w:tab w:val="left" w:pos="900"/>
              </w:tabs>
              <w:ind w:left="0" w:firstLine="0"/>
              <w:rPr>
                <w:sz w:val="27"/>
                <w:szCs w:val="27"/>
              </w:rPr>
            </w:pPr>
            <w:r w:rsidRPr="00D770F7">
              <w:rPr>
                <w:bCs/>
                <w:sz w:val="27"/>
                <w:szCs w:val="27"/>
              </w:rPr>
              <w:t xml:space="preserve">ПК 1.2. </w:t>
            </w:r>
            <w:r w:rsidRPr="00D770F7">
              <w:rPr>
                <w:sz w:val="27"/>
                <w:szCs w:val="27"/>
              </w:rPr>
              <w:t xml:space="preserve">Рассчитывать режимы работы оборудования. </w:t>
            </w:r>
          </w:p>
        </w:tc>
        <w:tc>
          <w:tcPr>
            <w:tcW w:w="3261" w:type="dxa"/>
            <w:vAlign w:val="center"/>
          </w:tcPr>
          <w:p w:rsidR="00E60E1E" w:rsidRPr="00D770F7" w:rsidRDefault="00E60E1E" w:rsidP="00FC2BFE">
            <w:pPr>
              <w:numPr>
                <w:ilvl w:val="0"/>
                <w:numId w:val="11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770F7">
              <w:rPr>
                <w:rFonts w:ascii="Times New Roman" w:hAnsi="Times New Roman" w:cs="Times New Roman"/>
                <w:sz w:val="27"/>
                <w:szCs w:val="27"/>
              </w:rPr>
              <w:t>Расчет режимов работы оборудования</w:t>
            </w:r>
          </w:p>
        </w:tc>
        <w:tc>
          <w:tcPr>
            <w:tcW w:w="3712" w:type="dxa"/>
            <w:vAlign w:val="center"/>
          </w:tcPr>
          <w:p w:rsidR="00E60E1E" w:rsidRPr="00D770F7" w:rsidRDefault="00E60E1E" w:rsidP="00FC2BFE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</w:pPr>
            <w:r w:rsidRPr="00D770F7"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  <w:t>Текущий контроль:</w:t>
            </w:r>
          </w:p>
          <w:p w:rsidR="00E60E1E" w:rsidRPr="00D770F7" w:rsidRDefault="00E60E1E" w:rsidP="00FC2BFE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</w:pPr>
            <w:r w:rsidRPr="00D770F7"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  <w:t>- оформление отчета по практическим занятиям;</w:t>
            </w:r>
          </w:p>
          <w:p w:rsidR="00E60E1E" w:rsidRPr="00D770F7" w:rsidRDefault="00E60E1E" w:rsidP="00FC2BFE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</w:pPr>
            <w:r w:rsidRPr="00D770F7"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  <w:t>- тестирование;</w:t>
            </w:r>
          </w:p>
          <w:p w:rsidR="00E60E1E" w:rsidRPr="00D770F7" w:rsidRDefault="00E60E1E" w:rsidP="00FC2BFE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</w:pPr>
            <w:r w:rsidRPr="00D770F7"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  <w:t>- решение задач;</w:t>
            </w:r>
          </w:p>
          <w:p w:rsidR="00E60E1E" w:rsidRPr="00D770F7" w:rsidRDefault="00E60E1E" w:rsidP="00FC2BFE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</w:pPr>
            <w:r w:rsidRPr="00D770F7"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  <w:t>- выполнение схем.</w:t>
            </w:r>
          </w:p>
          <w:p w:rsidR="00E60E1E" w:rsidRPr="00D770F7" w:rsidRDefault="00E60E1E" w:rsidP="00FC2BFE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</w:pPr>
            <w:r w:rsidRPr="00D770F7"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  <w:t>Квалификационный экзамен по модулю</w:t>
            </w:r>
          </w:p>
        </w:tc>
      </w:tr>
      <w:tr w:rsidR="00E60E1E" w:rsidRPr="00D770F7" w:rsidTr="00D770F7">
        <w:trPr>
          <w:jc w:val="center"/>
        </w:trPr>
        <w:tc>
          <w:tcPr>
            <w:tcW w:w="3006" w:type="dxa"/>
            <w:vAlign w:val="center"/>
          </w:tcPr>
          <w:p w:rsidR="00E60E1E" w:rsidRPr="00D770F7" w:rsidRDefault="00E60E1E" w:rsidP="00FC2BFE">
            <w:pPr>
              <w:pStyle w:val="ad"/>
              <w:tabs>
                <w:tab w:val="left" w:pos="900"/>
              </w:tabs>
              <w:ind w:left="0" w:firstLine="0"/>
              <w:rPr>
                <w:sz w:val="27"/>
                <w:szCs w:val="27"/>
              </w:rPr>
            </w:pPr>
            <w:r w:rsidRPr="00D770F7">
              <w:rPr>
                <w:bCs/>
                <w:sz w:val="27"/>
                <w:szCs w:val="27"/>
              </w:rPr>
              <w:t xml:space="preserve">ПК 1.3. </w:t>
            </w:r>
            <w:r w:rsidRPr="00D770F7">
              <w:rPr>
                <w:sz w:val="27"/>
                <w:szCs w:val="27"/>
              </w:rPr>
              <w:t xml:space="preserve">Осуществлять ремонтно-техническое обслуживание оборудования. </w:t>
            </w:r>
          </w:p>
        </w:tc>
        <w:tc>
          <w:tcPr>
            <w:tcW w:w="3261" w:type="dxa"/>
            <w:vAlign w:val="center"/>
          </w:tcPr>
          <w:p w:rsidR="00E60E1E" w:rsidRPr="00D770F7" w:rsidRDefault="00E60E1E" w:rsidP="00FC2BFE">
            <w:pPr>
              <w:numPr>
                <w:ilvl w:val="0"/>
                <w:numId w:val="11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770F7">
              <w:rPr>
                <w:rFonts w:ascii="Times New Roman" w:hAnsi="Times New Roman" w:cs="Times New Roman"/>
                <w:sz w:val="27"/>
                <w:szCs w:val="27"/>
              </w:rPr>
              <w:t>Осуществление ремонтно-технического обслуживание оборудования</w:t>
            </w:r>
            <w:r w:rsidR="00C83EDA" w:rsidRPr="00D770F7">
              <w:rPr>
                <w:rFonts w:ascii="Times New Roman" w:hAnsi="Times New Roman" w:cs="Times New Roman"/>
                <w:sz w:val="27"/>
                <w:szCs w:val="27"/>
              </w:rPr>
              <w:t xml:space="preserve"> газонефтепроводов и газонефтехранилищ </w:t>
            </w:r>
          </w:p>
        </w:tc>
        <w:tc>
          <w:tcPr>
            <w:tcW w:w="3712" w:type="dxa"/>
            <w:vAlign w:val="center"/>
          </w:tcPr>
          <w:p w:rsidR="00E60E1E" w:rsidRPr="00D770F7" w:rsidRDefault="00E60E1E" w:rsidP="00FC2BFE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</w:pPr>
            <w:r w:rsidRPr="00D770F7"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  <w:t>Текущий контроль:</w:t>
            </w:r>
          </w:p>
          <w:p w:rsidR="00E60E1E" w:rsidRPr="00D770F7" w:rsidRDefault="00E60E1E" w:rsidP="00FC2BFE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</w:pPr>
            <w:r w:rsidRPr="00D770F7"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  <w:t>- оформление отчета по практическим занятиям;</w:t>
            </w:r>
          </w:p>
          <w:p w:rsidR="00E60E1E" w:rsidRPr="00D770F7" w:rsidRDefault="00E60E1E" w:rsidP="00FC2BFE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</w:pPr>
            <w:r w:rsidRPr="00D770F7"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  <w:t>- тестирование;</w:t>
            </w:r>
          </w:p>
          <w:p w:rsidR="00E60E1E" w:rsidRPr="00D770F7" w:rsidRDefault="00E60E1E" w:rsidP="00FC2BFE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</w:pPr>
            <w:r w:rsidRPr="00D770F7"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  <w:t>- решение задач;</w:t>
            </w:r>
          </w:p>
          <w:p w:rsidR="00E60E1E" w:rsidRPr="00D770F7" w:rsidRDefault="00E60E1E" w:rsidP="00FC2BFE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</w:pPr>
            <w:r w:rsidRPr="00D770F7"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  <w:t>- выполнение схем.</w:t>
            </w:r>
          </w:p>
          <w:p w:rsidR="00E60E1E" w:rsidRPr="00D770F7" w:rsidRDefault="00E60E1E" w:rsidP="00FC2BFE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</w:pPr>
            <w:r w:rsidRPr="00D770F7"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  <w:t>Квалификационный экзамен по модулю</w:t>
            </w:r>
          </w:p>
        </w:tc>
      </w:tr>
      <w:tr w:rsidR="00E60E1E" w:rsidRPr="00D770F7" w:rsidTr="00D770F7">
        <w:trPr>
          <w:jc w:val="center"/>
        </w:trPr>
        <w:tc>
          <w:tcPr>
            <w:tcW w:w="3006" w:type="dxa"/>
            <w:vAlign w:val="center"/>
          </w:tcPr>
          <w:p w:rsidR="00E60E1E" w:rsidRPr="00D770F7" w:rsidRDefault="00E60E1E" w:rsidP="00FC2BFE">
            <w:pPr>
              <w:pStyle w:val="ad"/>
              <w:tabs>
                <w:tab w:val="left" w:pos="900"/>
              </w:tabs>
              <w:ind w:left="0" w:firstLine="0"/>
              <w:rPr>
                <w:sz w:val="27"/>
                <w:szCs w:val="27"/>
              </w:rPr>
            </w:pPr>
            <w:r w:rsidRPr="00D770F7">
              <w:rPr>
                <w:bCs/>
                <w:sz w:val="27"/>
                <w:szCs w:val="27"/>
              </w:rPr>
              <w:t xml:space="preserve">ПК 1.4. </w:t>
            </w:r>
            <w:r w:rsidRPr="00D770F7">
              <w:rPr>
                <w:sz w:val="27"/>
                <w:szCs w:val="27"/>
              </w:rPr>
              <w:t>Выполнять дефектацию и ремонт узлов и деталей технологического оборудования.</w:t>
            </w:r>
          </w:p>
        </w:tc>
        <w:tc>
          <w:tcPr>
            <w:tcW w:w="3261" w:type="dxa"/>
            <w:vAlign w:val="center"/>
          </w:tcPr>
          <w:p w:rsidR="00E60E1E" w:rsidRPr="00D770F7" w:rsidRDefault="00C83EDA" w:rsidP="00FC2BFE">
            <w:pPr>
              <w:numPr>
                <w:ilvl w:val="0"/>
                <w:numId w:val="11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770F7">
              <w:rPr>
                <w:rFonts w:ascii="Times New Roman" w:hAnsi="Times New Roman" w:cs="Times New Roman"/>
                <w:sz w:val="27"/>
                <w:szCs w:val="27"/>
              </w:rPr>
              <w:t>Выполнение дефектации и ремонта узлов и деталей технологического оборудования газонефтепроводов и газонефтехранилищ</w:t>
            </w:r>
          </w:p>
        </w:tc>
        <w:tc>
          <w:tcPr>
            <w:tcW w:w="3712" w:type="dxa"/>
            <w:vAlign w:val="center"/>
          </w:tcPr>
          <w:p w:rsidR="00E60E1E" w:rsidRPr="00D770F7" w:rsidRDefault="00E60E1E" w:rsidP="00FC2BFE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</w:pPr>
            <w:r w:rsidRPr="00D770F7"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  <w:t>Текущий контроль:</w:t>
            </w:r>
          </w:p>
          <w:p w:rsidR="00E60E1E" w:rsidRPr="00D770F7" w:rsidRDefault="00E60E1E" w:rsidP="00FC2BFE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</w:pPr>
            <w:r w:rsidRPr="00D770F7"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  <w:t>- оформление отчета по практическим занятиям;</w:t>
            </w:r>
          </w:p>
          <w:p w:rsidR="00E60E1E" w:rsidRPr="00D770F7" w:rsidRDefault="00E60E1E" w:rsidP="00FC2BFE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</w:pPr>
            <w:r w:rsidRPr="00D770F7"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  <w:t>- тестирование;</w:t>
            </w:r>
          </w:p>
          <w:p w:rsidR="00E60E1E" w:rsidRPr="00D770F7" w:rsidRDefault="00E60E1E" w:rsidP="00FC2BFE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</w:pPr>
            <w:r w:rsidRPr="00D770F7"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  <w:t>- решение задач;</w:t>
            </w:r>
          </w:p>
          <w:p w:rsidR="00E60E1E" w:rsidRPr="00D770F7" w:rsidRDefault="00E60E1E" w:rsidP="00FC2BFE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</w:pPr>
            <w:r w:rsidRPr="00D770F7"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  <w:t>- выполнение схем.</w:t>
            </w:r>
          </w:p>
          <w:p w:rsidR="00E60E1E" w:rsidRPr="00D770F7" w:rsidRDefault="00E60E1E" w:rsidP="00FC2BFE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</w:pPr>
            <w:r w:rsidRPr="00D770F7"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  <w:t>Квалификационный экзамен по модулю</w:t>
            </w:r>
          </w:p>
        </w:tc>
      </w:tr>
      <w:tr w:rsidR="00CA7A1B" w:rsidRPr="00D770F7" w:rsidTr="00D770F7">
        <w:trPr>
          <w:jc w:val="center"/>
        </w:trPr>
        <w:tc>
          <w:tcPr>
            <w:tcW w:w="3006" w:type="dxa"/>
            <w:vAlign w:val="center"/>
          </w:tcPr>
          <w:p w:rsidR="00CA7A1B" w:rsidRPr="00D770F7" w:rsidRDefault="00CA7A1B" w:rsidP="00FC2BFE">
            <w:pPr>
              <w:pStyle w:val="ad"/>
              <w:widowControl w:val="0"/>
              <w:tabs>
                <w:tab w:val="left" w:pos="900"/>
              </w:tabs>
              <w:ind w:left="0" w:firstLine="0"/>
              <w:rPr>
                <w:bCs/>
                <w:sz w:val="27"/>
                <w:szCs w:val="27"/>
              </w:rPr>
            </w:pPr>
            <w:r w:rsidRPr="00D770F7">
              <w:rPr>
                <w:bCs/>
                <w:sz w:val="27"/>
                <w:szCs w:val="27"/>
              </w:rPr>
              <w:t>Итоговый контроль</w:t>
            </w:r>
          </w:p>
        </w:tc>
        <w:tc>
          <w:tcPr>
            <w:tcW w:w="3261" w:type="dxa"/>
            <w:vAlign w:val="center"/>
          </w:tcPr>
          <w:p w:rsidR="00CA7A1B" w:rsidRPr="00D770F7" w:rsidRDefault="00CA7A1B" w:rsidP="00FC2BFE">
            <w:pPr>
              <w:numPr>
                <w:ilvl w:val="0"/>
                <w:numId w:val="11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712" w:type="dxa"/>
            <w:vAlign w:val="center"/>
          </w:tcPr>
          <w:p w:rsidR="00CA7A1B" w:rsidRPr="00D770F7" w:rsidRDefault="00CA7A1B" w:rsidP="00FC2BFE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</w:pPr>
            <w:r w:rsidRPr="00D770F7"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  <w:t xml:space="preserve">МДК01.01 – </w:t>
            </w:r>
            <w:r w:rsidR="00E60E1E" w:rsidRPr="00D770F7"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  <w:t>экзамен</w:t>
            </w:r>
            <w:r w:rsidRPr="00D770F7"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  <w:t xml:space="preserve">; </w:t>
            </w:r>
          </w:p>
          <w:p w:rsidR="00CA7A1B" w:rsidRPr="00D770F7" w:rsidRDefault="00E60E1E" w:rsidP="00FC2BFE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</w:pPr>
            <w:r w:rsidRPr="00D770F7"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  <w:t>ПП 01</w:t>
            </w:r>
            <w:r w:rsidR="00CA7A1B" w:rsidRPr="00D770F7"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  <w:t xml:space="preserve"> – дифференцированный зачет;</w:t>
            </w:r>
          </w:p>
          <w:p w:rsidR="00E60E1E" w:rsidRPr="00D770F7" w:rsidRDefault="004277BB" w:rsidP="00FC2BFE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</w:pPr>
            <w:r w:rsidRPr="00D770F7"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  <w:t xml:space="preserve">Экзамен </w:t>
            </w:r>
            <w:r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  <w:t>к</w:t>
            </w:r>
            <w:r w:rsidRPr="00D770F7"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  <w:t>валификационный</w:t>
            </w:r>
          </w:p>
          <w:p w:rsidR="00CA7A1B" w:rsidRPr="00D770F7" w:rsidRDefault="00CA7A1B" w:rsidP="00FC2BFE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</w:pPr>
            <w:r w:rsidRPr="00D770F7"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  <w:t>по модулю</w:t>
            </w:r>
          </w:p>
        </w:tc>
      </w:tr>
    </w:tbl>
    <w:p w:rsidR="0031538B" w:rsidRPr="00841291" w:rsidRDefault="0031538B" w:rsidP="00415E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291">
        <w:rPr>
          <w:rFonts w:ascii="Times New Roman" w:hAnsi="Times New Roman" w:cs="Times New Roman"/>
          <w:sz w:val="28"/>
          <w:szCs w:val="28"/>
        </w:rPr>
        <w:br w:type="page"/>
      </w:r>
    </w:p>
    <w:p w:rsidR="00807DE6" w:rsidRPr="00841291" w:rsidRDefault="00807DE6" w:rsidP="00415E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291">
        <w:rPr>
          <w:rFonts w:ascii="Times New Roman" w:hAnsi="Times New Roman" w:cs="Times New Roman"/>
          <w:sz w:val="28"/>
          <w:szCs w:val="28"/>
        </w:rPr>
        <w:lastRenderedPageBreak/>
        <w:t xml:space="preserve">Формы и методы контроля и оценки результатов обучения должны </w:t>
      </w:r>
      <w:r w:rsidR="00415EB5" w:rsidRPr="00841291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Pr="00841291">
        <w:rPr>
          <w:rFonts w:ascii="Times New Roman" w:hAnsi="Times New Roman" w:cs="Times New Roman"/>
          <w:sz w:val="28"/>
          <w:szCs w:val="28"/>
        </w:rPr>
        <w:t>выявл</w:t>
      </w:r>
      <w:r w:rsidR="00415EB5" w:rsidRPr="00841291">
        <w:rPr>
          <w:rFonts w:ascii="Times New Roman" w:hAnsi="Times New Roman" w:cs="Times New Roman"/>
          <w:sz w:val="28"/>
          <w:szCs w:val="28"/>
        </w:rPr>
        <w:t>ению</w:t>
      </w:r>
      <w:r w:rsidRPr="00841291">
        <w:rPr>
          <w:rFonts w:ascii="Times New Roman" w:hAnsi="Times New Roman" w:cs="Times New Roman"/>
          <w:sz w:val="28"/>
          <w:szCs w:val="28"/>
        </w:rPr>
        <w:t xml:space="preserve"> конечны</w:t>
      </w:r>
      <w:r w:rsidR="00415EB5" w:rsidRPr="00841291">
        <w:rPr>
          <w:rFonts w:ascii="Times New Roman" w:hAnsi="Times New Roman" w:cs="Times New Roman"/>
          <w:sz w:val="28"/>
          <w:szCs w:val="28"/>
        </w:rPr>
        <w:t>х</w:t>
      </w:r>
      <w:r w:rsidRPr="00841291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415EB5" w:rsidRPr="00841291">
        <w:rPr>
          <w:rFonts w:ascii="Times New Roman" w:hAnsi="Times New Roman" w:cs="Times New Roman"/>
          <w:sz w:val="28"/>
          <w:szCs w:val="28"/>
        </w:rPr>
        <w:t>ов</w:t>
      </w:r>
      <w:r w:rsidRPr="00841291">
        <w:rPr>
          <w:rFonts w:ascii="Times New Roman" w:hAnsi="Times New Roman" w:cs="Times New Roman"/>
          <w:sz w:val="28"/>
          <w:szCs w:val="28"/>
        </w:rPr>
        <w:t xml:space="preserve"> обучения в виде компетенций, умений и знаний, приобретаемого практического опыта для формирования и развития общих и профессиональных компетенций обучающихся.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E715F8" w:rsidRPr="00841291" w:rsidTr="009D31AA">
        <w:trPr>
          <w:jc w:val="center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5F8" w:rsidRPr="00841291" w:rsidRDefault="00E715F8" w:rsidP="00076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E715F8" w:rsidRPr="00841291" w:rsidRDefault="00E715F8" w:rsidP="00076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5F8" w:rsidRPr="00841291" w:rsidRDefault="00E715F8" w:rsidP="000769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5F8" w:rsidRPr="00841291" w:rsidRDefault="00E715F8" w:rsidP="00076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57687A" w:rsidRPr="00841291" w:rsidTr="00FC2BFE">
        <w:trPr>
          <w:trHeight w:val="637"/>
          <w:jc w:val="center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7A" w:rsidRPr="00841291" w:rsidRDefault="0057687A" w:rsidP="00FC2BFE">
            <w:pPr>
              <w:pStyle w:val="ad"/>
              <w:widowControl w:val="0"/>
              <w:spacing w:line="276" w:lineRule="auto"/>
              <w:ind w:left="0" w:firstLine="0"/>
            </w:pPr>
            <w:r w:rsidRPr="00841291">
              <w:t>ОК</w:t>
            </w:r>
            <w:r w:rsidRPr="00841291">
              <w:rPr>
                <w:lang w:val="en-US"/>
              </w:rPr>
              <w:t> </w:t>
            </w:r>
            <w:r w:rsidRPr="00841291">
              <w:t>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7A" w:rsidRPr="00841291" w:rsidRDefault="0057687A" w:rsidP="00FC2BFE">
            <w:pPr>
              <w:pStyle w:val="ad"/>
              <w:widowControl w:val="0"/>
              <w:spacing w:line="276" w:lineRule="auto"/>
              <w:ind w:left="116" w:hanging="116"/>
            </w:pPr>
            <w:r w:rsidRPr="00841291">
              <w:t>- демонстрация интереса к будущей профессии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687A" w:rsidRPr="00841291" w:rsidRDefault="0057687A" w:rsidP="00FC2B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деятельностью обучающегося в процессе освоения образовательной программы</w:t>
            </w:r>
          </w:p>
        </w:tc>
      </w:tr>
      <w:tr w:rsidR="0057687A" w:rsidRPr="00841291" w:rsidTr="00FC2BFE">
        <w:trPr>
          <w:trHeight w:val="637"/>
          <w:jc w:val="center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7A" w:rsidRPr="00841291" w:rsidRDefault="0057687A" w:rsidP="00FC2BFE">
            <w:pPr>
              <w:pStyle w:val="ad"/>
              <w:widowControl w:val="0"/>
              <w:spacing w:line="276" w:lineRule="auto"/>
              <w:ind w:left="0" w:firstLine="0"/>
            </w:pPr>
            <w:r w:rsidRPr="00841291"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7A" w:rsidRPr="00841291" w:rsidRDefault="0057687A" w:rsidP="00FC2BFE">
            <w:pPr>
              <w:spacing w:after="0"/>
              <w:ind w:left="116" w:hanging="1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обоснование выбора и применения методов и способов решения профессиональных задач в сантехнических системах, системах  вентиляции и кондиционирования воздуха. </w:t>
            </w:r>
          </w:p>
          <w:p w:rsidR="0057687A" w:rsidRPr="00841291" w:rsidRDefault="0057687A" w:rsidP="00FC2BFE">
            <w:pPr>
              <w:spacing w:after="0"/>
              <w:ind w:left="116" w:hanging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sz w:val="24"/>
                <w:szCs w:val="24"/>
              </w:rPr>
              <w:t>- демонстрация эффективности и качества выполнения профессиональных задач;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687A" w:rsidRPr="00841291" w:rsidRDefault="0057687A" w:rsidP="00FC2BF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деятельностью обучающегося в процессе освоения образовательной программы</w:t>
            </w:r>
          </w:p>
        </w:tc>
      </w:tr>
      <w:tr w:rsidR="0057687A" w:rsidRPr="00841291" w:rsidTr="00FC2BFE">
        <w:trPr>
          <w:trHeight w:val="637"/>
          <w:jc w:val="center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7A" w:rsidRPr="00841291" w:rsidRDefault="0057687A" w:rsidP="00FC2BFE">
            <w:pPr>
              <w:pStyle w:val="ad"/>
              <w:widowControl w:val="0"/>
              <w:spacing w:line="276" w:lineRule="auto"/>
              <w:ind w:left="0" w:firstLine="0"/>
            </w:pPr>
            <w:r w:rsidRPr="00841291">
              <w:t>ОК 3. Принимать решения в стандартных и нестандартных ситуациях и неси за них ответственность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7A" w:rsidRPr="00841291" w:rsidRDefault="0057687A" w:rsidP="00FC2BFE">
            <w:pPr>
              <w:pStyle w:val="ad"/>
              <w:widowControl w:val="0"/>
              <w:spacing w:line="276" w:lineRule="auto"/>
              <w:ind w:left="116" w:hanging="116"/>
            </w:pPr>
            <w:r w:rsidRPr="00841291">
              <w:rPr>
                <w:bCs/>
              </w:rPr>
              <w:t xml:space="preserve">- решение стандартных и нестандартных </w:t>
            </w:r>
            <w:r w:rsidRPr="00841291">
              <w:t>профессиональных задач в системах  водоснабжения, водоотведения, отопления, вентиляции и кондиционирования воздуха.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687A" w:rsidRPr="00841291" w:rsidRDefault="0057687A" w:rsidP="00FC2BF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деятельностью обучающегося в процессе освоения образовательной программы</w:t>
            </w:r>
          </w:p>
        </w:tc>
      </w:tr>
      <w:tr w:rsidR="0057687A" w:rsidRPr="00841291" w:rsidTr="00FC2BFE">
        <w:trPr>
          <w:trHeight w:val="637"/>
          <w:jc w:val="center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7A" w:rsidRPr="00841291" w:rsidRDefault="0057687A" w:rsidP="00FC2BFE">
            <w:pPr>
              <w:pStyle w:val="ad"/>
              <w:widowControl w:val="0"/>
              <w:spacing w:line="276" w:lineRule="auto"/>
              <w:ind w:left="0" w:firstLine="0"/>
            </w:pPr>
            <w:r w:rsidRPr="00841291"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7A" w:rsidRPr="00841291" w:rsidRDefault="0057687A" w:rsidP="00FC2BFE">
            <w:pPr>
              <w:tabs>
                <w:tab w:val="left" w:pos="252"/>
              </w:tabs>
              <w:spacing w:after="0"/>
              <w:ind w:left="116" w:hanging="1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эффективный поиск </w:t>
            </w:r>
            <w:r w:rsidRPr="00841291">
              <w:rPr>
                <w:rFonts w:ascii="Times New Roman" w:hAnsi="Times New Roman" w:cs="Times New Roman"/>
                <w:sz w:val="24"/>
                <w:szCs w:val="24"/>
              </w:rPr>
              <w:t>необходимой информации;</w:t>
            </w:r>
          </w:p>
          <w:p w:rsidR="0057687A" w:rsidRPr="00841291" w:rsidRDefault="0057687A" w:rsidP="00FC2BFE">
            <w:pPr>
              <w:pStyle w:val="ad"/>
              <w:widowControl w:val="0"/>
              <w:spacing w:line="276" w:lineRule="auto"/>
              <w:ind w:left="116" w:hanging="116"/>
            </w:pPr>
            <w:r w:rsidRPr="00841291">
              <w:rPr>
                <w:bCs/>
              </w:rPr>
              <w:t>- использование различных источников, включая электронные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687A" w:rsidRPr="00841291" w:rsidRDefault="0057687A" w:rsidP="00FC2BF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деятельностью обучающегося в процессе освоения образовательной программы</w:t>
            </w:r>
          </w:p>
        </w:tc>
      </w:tr>
      <w:tr w:rsidR="0057687A" w:rsidRPr="00841291" w:rsidTr="00FC2BFE">
        <w:trPr>
          <w:trHeight w:val="637"/>
          <w:jc w:val="center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7A" w:rsidRPr="00841291" w:rsidRDefault="0057687A" w:rsidP="00FC2BFE">
            <w:pPr>
              <w:pStyle w:val="ad"/>
              <w:widowControl w:val="0"/>
              <w:spacing w:line="276" w:lineRule="auto"/>
              <w:ind w:left="0" w:firstLine="0"/>
            </w:pPr>
            <w:r w:rsidRPr="00841291">
              <w:t xml:space="preserve">ОК 5. Использовать информационно-коммуникационные технологии в профессиональной деятельности 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7A" w:rsidRPr="00841291" w:rsidRDefault="0057687A" w:rsidP="00FC2BFE">
            <w:pPr>
              <w:pStyle w:val="ad"/>
              <w:widowControl w:val="0"/>
              <w:spacing w:line="276" w:lineRule="auto"/>
              <w:ind w:left="116" w:hanging="116"/>
            </w:pPr>
            <w:r w:rsidRPr="00841291">
              <w:rPr>
                <w:bCs/>
              </w:rPr>
              <w:t xml:space="preserve">- демонстрация навыков использования </w:t>
            </w:r>
            <w:r w:rsidRPr="00841291">
              <w:t>информационно-коммуникационных технологий в профессиональной деятельности.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687A" w:rsidRPr="00841291" w:rsidRDefault="0057687A" w:rsidP="00FC2BF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деятельностью обучающегося в процессе освоения образовательной программы</w:t>
            </w:r>
          </w:p>
        </w:tc>
      </w:tr>
      <w:tr w:rsidR="0057687A" w:rsidRPr="00841291" w:rsidTr="00FC2BFE">
        <w:trPr>
          <w:trHeight w:val="637"/>
          <w:jc w:val="center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7A" w:rsidRPr="00841291" w:rsidRDefault="0057687A" w:rsidP="00FC2BFE">
            <w:pPr>
              <w:pStyle w:val="ad"/>
              <w:widowControl w:val="0"/>
              <w:spacing w:line="276" w:lineRule="auto"/>
              <w:ind w:left="0" w:firstLine="0"/>
            </w:pPr>
            <w:r w:rsidRPr="00841291">
              <w:lastRenderedPageBreak/>
              <w:t>ОК 6. Работать в коллективе и в команде, эффективно общаться с коллегами, руководство, потребителями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7A" w:rsidRPr="00841291" w:rsidRDefault="0057687A" w:rsidP="00FC2BFE">
            <w:pPr>
              <w:pStyle w:val="ad"/>
              <w:widowControl w:val="0"/>
              <w:spacing w:line="276" w:lineRule="auto"/>
              <w:ind w:left="116" w:hanging="116"/>
            </w:pPr>
            <w:r w:rsidRPr="00841291">
              <w:rPr>
                <w:bCs/>
              </w:rPr>
              <w:t>- взаимодействие с обучающимися, преподавателями и мастерами в ходе обучения.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687A" w:rsidRPr="00841291" w:rsidRDefault="0057687A" w:rsidP="00FC2BF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деятельностью обучающегося в процессе освоения образовательной программы</w:t>
            </w:r>
          </w:p>
        </w:tc>
      </w:tr>
      <w:tr w:rsidR="0057687A" w:rsidRPr="00841291" w:rsidTr="00FC2BFE">
        <w:trPr>
          <w:trHeight w:val="637"/>
          <w:jc w:val="center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7A" w:rsidRPr="00841291" w:rsidRDefault="0057687A" w:rsidP="00FC2BFE">
            <w:pPr>
              <w:pStyle w:val="ad"/>
              <w:widowControl w:val="0"/>
              <w:spacing w:line="276" w:lineRule="auto"/>
              <w:ind w:left="0" w:firstLine="0"/>
            </w:pPr>
            <w:r w:rsidRPr="00841291">
              <w:t>ОК 7. 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7A" w:rsidRPr="00841291" w:rsidRDefault="0057687A" w:rsidP="00FC2BFE">
            <w:pPr>
              <w:pStyle w:val="ad"/>
              <w:widowControl w:val="0"/>
              <w:spacing w:line="276" w:lineRule="auto"/>
              <w:ind w:left="116" w:hanging="116"/>
            </w:pPr>
            <w:r w:rsidRPr="00841291">
              <w:rPr>
                <w:bCs/>
              </w:rPr>
              <w:t xml:space="preserve">- проявление ответственности за работу подчиненных, </w:t>
            </w:r>
            <w:r w:rsidRPr="00841291">
              <w:t>результат выполнения заданий.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687A" w:rsidRPr="00841291" w:rsidRDefault="0057687A" w:rsidP="00FC2BF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деятельностью обучающегося в процессе освоения образовательной программы</w:t>
            </w:r>
          </w:p>
        </w:tc>
      </w:tr>
      <w:tr w:rsidR="0057687A" w:rsidRPr="00841291" w:rsidTr="00FC2BFE">
        <w:trPr>
          <w:trHeight w:val="637"/>
          <w:jc w:val="center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7A" w:rsidRPr="00841291" w:rsidRDefault="0057687A" w:rsidP="00FC2BFE">
            <w:pPr>
              <w:pStyle w:val="ad"/>
              <w:widowControl w:val="0"/>
              <w:spacing w:line="276" w:lineRule="auto"/>
              <w:ind w:left="0" w:firstLine="0"/>
            </w:pPr>
            <w:r w:rsidRPr="00841291"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7A" w:rsidRPr="00841291" w:rsidRDefault="0057687A" w:rsidP="00FC2BFE">
            <w:pPr>
              <w:pStyle w:val="ad"/>
              <w:widowControl w:val="0"/>
              <w:spacing w:line="276" w:lineRule="auto"/>
              <w:ind w:left="116" w:hanging="116"/>
            </w:pPr>
            <w:r w:rsidRPr="00841291">
              <w:rPr>
                <w:bCs/>
              </w:rPr>
              <w:t>- планирование обучающимся повышения личностного и квалификационного уровня.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687A" w:rsidRPr="00841291" w:rsidRDefault="0057687A" w:rsidP="00FC2BF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деятельностью обучающегося в процессе освоения образовательной программы</w:t>
            </w:r>
          </w:p>
        </w:tc>
      </w:tr>
      <w:tr w:rsidR="0057687A" w:rsidRPr="00841291" w:rsidTr="00FC2BFE">
        <w:trPr>
          <w:trHeight w:val="637"/>
          <w:jc w:val="center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7A" w:rsidRPr="00841291" w:rsidRDefault="0057687A" w:rsidP="00FC2BFE">
            <w:pPr>
              <w:pStyle w:val="ad"/>
              <w:widowControl w:val="0"/>
              <w:spacing w:line="276" w:lineRule="auto"/>
              <w:ind w:left="0" w:firstLine="0"/>
            </w:pPr>
            <w:r w:rsidRPr="00841291"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7A" w:rsidRPr="00841291" w:rsidRDefault="0057687A" w:rsidP="00FC2BFE">
            <w:pPr>
              <w:pStyle w:val="ad"/>
              <w:widowControl w:val="0"/>
              <w:spacing w:line="276" w:lineRule="auto"/>
              <w:ind w:left="116" w:hanging="116"/>
            </w:pPr>
            <w:r w:rsidRPr="00841291">
              <w:rPr>
                <w:bCs/>
              </w:rPr>
              <w:t>- проявление интереса к инновациям в области профессиональной деятельности.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687A" w:rsidRPr="00841291" w:rsidRDefault="0057687A" w:rsidP="00FC2BF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41291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деятельностью обучающегося в процессе освоения образовательной программы</w:t>
            </w:r>
          </w:p>
        </w:tc>
      </w:tr>
    </w:tbl>
    <w:p w:rsidR="00BA56B1" w:rsidRPr="00841291" w:rsidRDefault="00BA56B1" w:rsidP="00663848">
      <w:pPr>
        <w:rPr>
          <w:rFonts w:ascii="Times New Roman" w:hAnsi="Times New Roman" w:cs="Times New Roman"/>
        </w:rPr>
      </w:pPr>
    </w:p>
    <w:p w:rsidR="007F1880" w:rsidRPr="00841291" w:rsidRDefault="007F1880">
      <w:pPr>
        <w:rPr>
          <w:rFonts w:ascii="Times New Roman" w:hAnsi="Times New Roman" w:cs="Times New Roman"/>
        </w:rPr>
      </w:pPr>
    </w:p>
    <w:sectPr w:rsidR="007F1880" w:rsidRPr="00841291" w:rsidSect="00F54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68F" w:rsidRDefault="0066668F" w:rsidP="00E715F8">
      <w:pPr>
        <w:spacing w:after="0" w:line="240" w:lineRule="auto"/>
      </w:pPr>
      <w:r>
        <w:separator/>
      </w:r>
    </w:p>
  </w:endnote>
  <w:endnote w:type="continuationSeparator" w:id="0">
    <w:p w:rsidR="0066668F" w:rsidRDefault="0066668F" w:rsidP="00E7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B0B" w:rsidRDefault="008F3039" w:rsidP="0007691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E4B0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E4B0B" w:rsidRDefault="001E4B0B" w:rsidP="0007691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68F" w:rsidRDefault="0066668F" w:rsidP="00E715F8">
      <w:pPr>
        <w:spacing w:after="0" w:line="240" w:lineRule="auto"/>
      </w:pPr>
      <w:r>
        <w:separator/>
      </w:r>
    </w:p>
  </w:footnote>
  <w:footnote w:type="continuationSeparator" w:id="0">
    <w:p w:rsidR="0066668F" w:rsidRDefault="0066668F" w:rsidP="00E71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B0B" w:rsidRPr="007F3F90" w:rsidRDefault="008F3039">
    <w:pPr>
      <w:pStyle w:val="af5"/>
      <w:jc w:val="center"/>
      <w:rPr>
        <w:rFonts w:ascii="Times New Roman" w:hAnsi="Times New Roman"/>
        <w:sz w:val="24"/>
        <w:szCs w:val="24"/>
      </w:rPr>
    </w:pPr>
    <w:r w:rsidRPr="007F3F90">
      <w:rPr>
        <w:rFonts w:ascii="Times New Roman" w:hAnsi="Times New Roman"/>
        <w:sz w:val="24"/>
        <w:szCs w:val="24"/>
      </w:rPr>
      <w:fldChar w:fldCharType="begin"/>
    </w:r>
    <w:r w:rsidR="001E4B0B" w:rsidRPr="007F3F90">
      <w:rPr>
        <w:rFonts w:ascii="Times New Roman" w:hAnsi="Times New Roman"/>
        <w:sz w:val="24"/>
        <w:szCs w:val="24"/>
      </w:rPr>
      <w:instrText xml:space="preserve"> PAGE   \* MERGEFORMAT </w:instrText>
    </w:r>
    <w:r w:rsidRPr="007F3F90">
      <w:rPr>
        <w:rFonts w:ascii="Times New Roman" w:hAnsi="Times New Roman"/>
        <w:sz w:val="24"/>
        <w:szCs w:val="24"/>
      </w:rPr>
      <w:fldChar w:fldCharType="separate"/>
    </w:r>
    <w:r w:rsidR="00E70DDB">
      <w:rPr>
        <w:rFonts w:ascii="Times New Roman" w:hAnsi="Times New Roman"/>
        <w:noProof/>
        <w:sz w:val="24"/>
        <w:szCs w:val="24"/>
      </w:rPr>
      <w:t>2</w:t>
    </w:r>
    <w:r w:rsidRPr="007F3F9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040D2"/>
    <w:multiLevelType w:val="hybridMultilevel"/>
    <w:tmpl w:val="0A06EA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0C67BC"/>
    <w:multiLevelType w:val="hybridMultilevel"/>
    <w:tmpl w:val="CDDCFB58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84A6E"/>
    <w:multiLevelType w:val="hybridMultilevel"/>
    <w:tmpl w:val="334AF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85C74"/>
    <w:multiLevelType w:val="hybridMultilevel"/>
    <w:tmpl w:val="AE463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2477BC"/>
    <w:multiLevelType w:val="hybridMultilevel"/>
    <w:tmpl w:val="5CB0492C"/>
    <w:lvl w:ilvl="0" w:tplc="641A950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 w15:restartNumberingAfterBreak="0">
    <w:nsid w:val="152978FD"/>
    <w:multiLevelType w:val="hybridMultilevel"/>
    <w:tmpl w:val="DB44442C"/>
    <w:lvl w:ilvl="0" w:tplc="EA685C14">
      <w:start w:val="1"/>
      <w:numFmt w:val="decimal"/>
      <w:lvlText w:val="%1."/>
      <w:lvlJc w:val="left"/>
      <w:pPr>
        <w:ind w:left="1873" w:hanging="1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313E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53B4F38"/>
    <w:multiLevelType w:val="hybridMultilevel"/>
    <w:tmpl w:val="82E4D924"/>
    <w:lvl w:ilvl="0" w:tplc="C3D6741A">
      <w:start w:val="1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 w15:restartNumberingAfterBreak="0">
    <w:nsid w:val="361C205F"/>
    <w:multiLevelType w:val="hybridMultilevel"/>
    <w:tmpl w:val="1C0A2B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B126F04"/>
    <w:multiLevelType w:val="hybridMultilevel"/>
    <w:tmpl w:val="07CA386C"/>
    <w:lvl w:ilvl="0" w:tplc="A5D2DE9A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47E44448"/>
    <w:multiLevelType w:val="hybridMultilevel"/>
    <w:tmpl w:val="7CEA8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87195F"/>
    <w:multiLevelType w:val="hybridMultilevel"/>
    <w:tmpl w:val="33328E04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46C31"/>
    <w:multiLevelType w:val="hybridMultilevel"/>
    <w:tmpl w:val="63B8F596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84CBDA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3B5072"/>
    <w:multiLevelType w:val="hybridMultilevel"/>
    <w:tmpl w:val="EDA4513A"/>
    <w:lvl w:ilvl="0" w:tplc="EA685C14">
      <w:start w:val="1"/>
      <w:numFmt w:val="decimal"/>
      <w:lvlText w:val="%1."/>
      <w:lvlJc w:val="left"/>
      <w:pPr>
        <w:ind w:left="1873" w:hanging="1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87ADA"/>
    <w:multiLevelType w:val="hybridMultilevel"/>
    <w:tmpl w:val="4030D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BC4808"/>
    <w:multiLevelType w:val="hybridMultilevel"/>
    <w:tmpl w:val="5972C690"/>
    <w:lvl w:ilvl="0" w:tplc="A5D2DE9A">
      <w:start w:val="1"/>
      <w:numFmt w:val="bullet"/>
      <w:lvlText w:val="−"/>
      <w:lvlJc w:val="left"/>
      <w:pPr>
        <w:ind w:left="13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9" w15:restartNumberingAfterBreak="0">
    <w:nsid w:val="65C32F95"/>
    <w:multiLevelType w:val="hybridMultilevel"/>
    <w:tmpl w:val="3CFAC0C0"/>
    <w:lvl w:ilvl="0" w:tplc="A5D2DE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16AFA"/>
    <w:multiLevelType w:val="hybridMultilevel"/>
    <w:tmpl w:val="7DF0DC54"/>
    <w:lvl w:ilvl="0" w:tplc="A5D2DE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21" w15:restartNumberingAfterBreak="0">
    <w:nsid w:val="691B7BC1"/>
    <w:multiLevelType w:val="hybridMultilevel"/>
    <w:tmpl w:val="DCE4AEE6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71825"/>
    <w:multiLevelType w:val="hybridMultilevel"/>
    <w:tmpl w:val="FCCCEC24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70560A"/>
    <w:multiLevelType w:val="hybridMultilevel"/>
    <w:tmpl w:val="A60A7FFA"/>
    <w:lvl w:ilvl="0" w:tplc="8F2AC318">
      <w:start w:val="1"/>
      <w:numFmt w:val="decimal"/>
      <w:lvlText w:val="%1"/>
      <w:lvlJc w:val="left"/>
      <w:pPr>
        <w:ind w:left="1590" w:hanging="1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4" w15:restartNumberingAfterBreak="0">
    <w:nsid w:val="70B17AD4"/>
    <w:multiLevelType w:val="hybridMultilevel"/>
    <w:tmpl w:val="C8667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57AF2"/>
    <w:multiLevelType w:val="hybridMultilevel"/>
    <w:tmpl w:val="BCF200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7"/>
  </w:num>
  <w:num w:numId="3">
    <w:abstractNumId w:val="3"/>
  </w:num>
  <w:num w:numId="4">
    <w:abstractNumId w:val="4"/>
  </w:num>
  <w:num w:numId="5">
    <w:abstractNumId w:val="17"/>
  </w:num>
  <w:num w:numId="6">
    <w:abstractNumId w:val="8"/>
  </w:num>
  <w:num w:numId="7">
    <w:abstractNumId w:val="12"/>
  </w:num>
  <w:num w:numId="8">
    <w:abstractNumId w:val="2"/>
  </w:num>
  <w:num w:numId="9">
    <w:abstractNumId w:val="9"/>
  </w:num>
  <w:num w:numId="10">
    <w:abstractNumId w:val="14"/>
  </w:num>
  <w:num w:numId="11">
    <w:abstractNumId w:val="22"/>
  </w:num>
  <w:num w:numId="12">
    <w:abstractNumId w:val="13"/>
  </w:num>
  <w:num w:numId="13">
    <w:abstractNumId w:val="1"/>
  </w:num>
  <w:num w:numId="14">
    <w:abstractNumId w:val="21"/>
  </w:num>
  <w:num w:numId="15">
    <w:abstractNumId w:val="5"/>
  </w:num>
  <w:num w:numId="16">
    <w:abstractNumId w:val="19"/>
  </w:num>
  <w:num w:numId="17">
    <w:abstractNumId w:val="18"/>
  </w:num>
  <w:num w:numId="18">
    <w:abstractNumId w:val="20"/>
  </w:num>
  <w:num w:numId="19">
    <w:abstractNumId w:val="11"/>
  </w:num>
  <w:num w:numId="20">
    <w:abstractNumId w:val="24"/>
  </w:num>
  <w:num w:numId="21">
    <w:abstractNumId w:val="6"/>
  </w:num>
  <w:num w:numId="22">
    <w:abstractNumId w:val="16"/>
  </w:num>
  <w:num w:numId="23">
    <w:abstractNumId w:val="23"/>
  </w:num>
  <w:num w:numId="24">
    <w:abstractNumId w:val="10"/>
  </w:num>
  <w:num w:numId="25">
    <w:abstractNumId w:val="2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5F8"/>
    <w:rsid w:val="000000FD"/>
    <w:rsid w:val="000015FA"/>
    <w:rsid w:val="00002E3C"/>
    <w:rsid w:val="00003440"/>
    <w:rsid w:val="00004864"/>
    <w:rsid w:val="000120AC"/>
    <w:rsid w:val="00012E5B"/>
    <w:rsid w:val="000229FF"/>
    <w:rsid w:val="00025F61"/>
    <w:rsid w:val="00030C7A"/>
    <w:rsid w:val="00036604"/>
    <w:rsid w:val="0004367B"/>
    <w:rsid w:val="0005450A"/>
    <w:rsid w:val="000559A1"/>
    <w:rsid w:val="00055EDA"/>
    <w:rsid w:val="00056BDE"/>
    <w:rsid w:val="00056C36"/>
    <w:rsid w:val="00061B13"/>
    <w:rsid w:val="00062225"/>
    <w:rsid w:val="000710B2"/>
    <w:rsid w:val="00075996"/>
    <w:rsid w:val="00076911"/>
    <w:rsid w:val="000776C9"/>
    <w:rsid w:val="0008108C"/>
    <w:rsid w:val="00097F0B"/>
    <w:rsid w:val="000A25BC"/>
    <w:rsid w:val="000C19D1"/>
    <w:rsid w:val="000D4C5A"/>
    <w:rsid w:val="000D6651"/>
    <w:rsid w:val="000E330E"/>
    <w:rsid w:val="000E4BA0"/>
    <w:rsid w:val="000E5AA8"/>
    <w:rsid w:val="000E6D3F"/>
    <w:rsid w:val="000F28E0"/>
    <w:rsid w:val="000F2B07"/>
    <w:rsid w:val="000F41E2"/>
    <w:rsid w:val="000F633E"/>
    <w:rsid w:val="000F6B5A"/>
    <w:rsid w:val="0010047F"/>
    <w:rsid w:val="00102D3B"/>
    <w:rsid w:val="00107F62"/>
    <w:rsid w:val="00111BF8"/>
    <w:rsid w:val="00116A63"/>
    <w:rsid w:val="001203CE"/>
    <w:rsid w:val="00124DBF"/>
    <w:rsid w:val="001302D4"/>
    <w:rsid w:val="00131899"/>
    <w:rsid w:val="001365AA"/>
    <w:rsid w:val="001370C0"/>
    <w:rsid w:val="00140536"/>
    <w:rsid w:val="00150806"/>
    <w:rsid w:val="001520F6"/>
    <w:rsid w:val="00163865"/>
    <w:rsid w:val="00172BDA"/>
    <w:rsid w:val="00173738"/>
    <w:rsid w:val="00174087"/>
    <w:rsid w:val="001755AC"/>
    <w:rsid w:val="00182537"/>
    <w:rsid w:val="00182952"/>
    <w:rsid w:val="001836A8"/>
    <w:rsid w:val="0018390C"/>
    <w:rsid w:val="0018574F"/>
    <w:rsid w:val="00187A2F"/>
    <w:rsid w:val="00193037"/>
    <w:rsid w:val="00193177"/>
    <w:rsid w:val="00194262"/>
    <w:rsid w:val="00197D45"/>
    <w:rsid w:val="001A4BC3"/>
    <w:rsid w:val="001B2143"/>
    <w:rsid w:val="001B3387"/>
    <w:rsid w:val="001C3BDC"/>
    <w:rsid w:val="001C4E80"/>
    <w:rsid w:val="001E29E1"/>
    <w:rsid w:val="001E4166"/>
    <w:rsid w:val="001E4B0B"/>
    <w:rsid w:val="001E5CF9"/>
    <w:rsid w:val="001F0906"/>
    <w:rsid w:val="001F3007"/>
    <w:rsid w:val="001F467E"/>
    <w:rsid w:val="001F67CD"/>
    <w:rsid w:val="0020353C"/>
    <w:rsid w:val="00207ECC"/>
    <w:rsid w:val="002134AA"/>
    <w:rsid w:val="002144DC"/>
    <w:rsid w:val="00215BC3"/>
    <w:rsid w:val="002172CF"/>
    <w:rsid w:val="00230465"/>
    <w:rsid w:val="00230853"/>
    <w:rsid w:val="00231CA9"/>
    <w:rsid w:val="0023357F"/>
    <w:rsid w:val="002366B0"/>
    <w:rsid w:val="0023749D"/>
    <w:rsid w:val="002465F5"/>
    <w:rsid w:val="00250128"/>
    <w:rsid w:val="002517F8"/>
    <w:rsid w:val="002538FC"/>
    <w:rsid w:val="00255F7B"/>
    <w:rsid w:val="0025791F"/>
    <w:rsid w:val="0026139E"/>
    <w:rsid w:val="00263C20"/>
    <w:rsid w:val="00267FC0"/>
    <w:rsid w:val="002761F6"/>
    <w:rsid w:val="00284D8E"/>
    <w:rsid w:val="00287684"/>
    <w:rsid w:val="00294C40"/>
    <w:rsid w:val="002A6053"/>
    <w:rsid w:val="002A6B04"/>
    <w:rsid w:val="002B1693"/>
    <w:rsid w:val="002B1FCE"/>
    <w:rsid w:val="002B59EF"/>
    <w:rsid w:val="002C1DCF"/>
    <w:rsid w:val="002C6F9D"/>
    <w:rsid w:val="002D3EA5"/>
    <w:rsid w:val="002D5043"/>
    <w:rsid w:val="002D5671"/>
    <w:rsid w:val="002E14CD"/>
    <w:rsid w:val="002E18EF"/>
    <w:rsid w:val="002E324E"/>
    <w:rsid w:val="002E464D"/>
    <w:rsid w:val="002E734B"/>
    <w:rsid w:val="002E77DC"/>
    <w:rsid w:val="002F2B65"/>
    <w:rsid w:val="002F2C73"/>
    <w:rsid w:val="002F4A37"/>
    <w:rsid w:val="002F5568"/>
    <w:rsid w:val="00305144"/>
    <w:rsid w:val="00307BBA"/>
    <w:rsid w:val="00310853"/>
    <w:rsid w:val="0031538B"/>
    <w:rsid w:val="00315565"/>
    <w:rsid w:val="003208AC"/>
    <w:rsid w:val="00322BA6"/>
    <w:rsid w:val="0033092E"/>
    <w:rsid w:val="003359AF"/>
    <w:rsid w:val="00340BB2"/>
    <w:rsid w:val="00343467"/>
    <w:rsid w:val="00344205"/>
    <w:rsid w:val="003463FF"/>
    <w:rsid w:val="00355AAE"/>
    <w:rsid w:val="00355FF1"/>
    <w:rsid w:val="003615B6"/>
    <w:rsid w:val="0036682F"/>
    <w:rsid w:val="00367C11"/>
    <w:rsid w:val="00375B51"/>
    <w:rsid w:val="0038787E"/>
    <w:rsid w:val="003A4564"/>
    <w:rsid w:val="003B2845"/>
    <w:rsid w:val="003B3983"/>
    <w:rsid w:val="003B426F"/>
    <w:rsid w:val="003C3EC4"/>
    <w:rsid w:val="003C68F5"/>
    <w:rsid w:val="003C7322"/>
    <w:rsid w:val="003D137C"/>
    <w:rsid w:val="003D155D"/>
    <w:rsid w:val="003D30DC"/>
    <w:rsid w:val="003D665E"/>
    <w:rsid w:val="003E4272"/>
    <w:rsid w:val="003E7EA0"/>
    <w:rsid w:val="00400979"/>
    <w:rsid w:val="0040215D"/>
    <w:rsid w:val="00402852"/>
    <w:rsid w:val="00405368"/>
    <w:rsid w:val="0040572C"/>
    <w:rsid w:val="00407156"/>
    <w:rsid w:val="00411258"/>
    <w:rsid w:val="00412A92"/>
    <w:rsid w:val="004138D0"/>
    <w:rsid w:val="00413BAD"/>
    <w:rsid w:val="00415EB5"/>
    <w:rsid w:val="00416CEC"/>
    <w:rsid w:val="0042215E"/>
    <w:rsid w:val="00423272"/>
    <w:rsid w:val="0042472E"/>
    <w:rsid w:val="004277BB"/>
    <w:rsid w:val="0043042F"/>
    <w:rsid w:val="00434B7E"/>
    <w:rsid w:val="004403FD"/>
    <w:rsid w:val="004452D3"/>
    <w:rsid w:val="00447489"/>
    <w:rsid w:val="00453248"/>
    <w:rsid w:val="00465A71"/>
    <w:rsid w:val="004746CB"/>
    <w:rsid w:val="00477537"/>
    <w:rsid w:val="00481C93"/>
    <w:rsid w:val="004821D2"/>
    <w:rsid w:val="004829A1"/>
    <w:rsid w:val="00482C19"/>
    <w:rsid w:val="00485907"/>
    <w:rsid w:val="00485A9B"/>
    <w:rsid w:val="00491725"/>
    <w:rsid w:val="004927F7"/>
    <w:rsid w:val="0049360A"/>
    <w:rsid w:val="004964C9"/>
    <w:rsid w:val="004972EE"/>
    <w:rsid w:val="00497FAB"/>
    <w:rsid w:val="004A1707"/>
    <w:rsid w:val="004A665D"/>
    <w:rsid w:val="004B76F1"/>
    <w:rsid w:val="004C0DA3"/>
    <w:rsid w:val="004C3180"/>
    <w:rsid w:val="004D0131"/>
    <w:rsid w:val="004E2C4F"/>
    <w:rsid w:val="004F298E"/>
    <w:rsid w:val="0050189D"/>
    <w:rsid w:val="005028F5"/>
    <w:rsid w:val="00504DBE"/>
    <w:rsid w:val="00521C54"/>
    <w:rsid w:val="00525ED9"/>
    <w:rsid w:val="00536A4D"/>
    <w:rsid w:val="0054068F"/>
    <w:rsid w:val="00550D1D"/>
    <w:rsid w:val="00555CC3"/>
    <w:rsid w:val="00563C32"/>
    <w:rsid w:val="00564AD7"/>
    <w:rsid w:val="00565202"/>
    <w:rsid w:val="00567B70"/>
    <w:rsid w:val="00572EAB"/>
    <w:rsid w:val="00574375"/>
    <w:rsid w:val="00575D0F"/>
    <w:rsid w:val="0057687A"/>
    <w:rsid w:val="00582CEF"/>
    <w:rsid w:val="00595FDB"/>
    <w:rsid w:val="00597BFD"/>
    <w:rsid w:val="005A75B4"/>
    <w:rsid w:val="005B2B0D"/>
    <w:rsid w:val="005B2DCA"/>
    <w:rsid w:val="005B3196"/>
    <w:rsid w:val="005B695A"/>
    <w:rsid w:val="005B7928"/>
    <w:rsid w:val="005C4590"/>
    <w:rsid w:val="005C5D79"/>
    <w:rsid w:val="005C5F80"/>
    <w:rsid w:val="005D3342"/>
    <w:rsid w:val="005D4748"/>
    <w:rsid w:val="005E1C8E"/>
    <w:rsid w:val="005E2E12"/>
    <w:rsid w:val="005F30DA"/>
    <w:rsid w:val="005F3147"/>
    <w:rsid w:val="005F732F"/>
    <w:rsid w:val="0060612F"/>
    <w:rsid w:val="0060631E"/>
    <w:rsid w:val="00611C48"/>
    <w:rsid w:val="006222D0"/>
    <w:rsid w:val="006243FE"/>
    <w:rsid w:val="00624699"/>
    <w:rsid w:val="0062536A"/>
    <w:rsid w:val="00635E27"/>
    <w:rsid w:val="00636595"/>
    <w:rsid w:val="00641701"/>
    <w:rsid w:val="006450EC"/>
    <w:rsid w:val="0065515B"/>
    <w:rsid w:val="0066046D"/>
    <w:rsid w:val="006634F6"/>
    <w:rsid w:val="00663848"/>
    <w:rsid w:val="0066668F"/>
    <w:rsid w:val="0067167A"/>
    <w:rsid w:val="006720F5"/>
    <w:rsid w:val="0067233D"/>
    <w:rsid w:val="0067308B"/>
    <w:rsid w:val="00673118"/>
    <w:rsid w:val="006737CD"/>
    <w:rsid w:val="00676730"/>
    <w:rsid w:val="00680F18"/>
    <w:rsid w:val="006A156F"/>
    <w:rsid w:val="006A2853"/>
    <w:rsid w:val="006A2F77"/>
    <w:rsid w:val="006B0175"/>
    <w:rsid w:val="006B1B74"/>
    <w:rsid w:val="006B23D1"/>
    <w:rsid w:val="006B25D1"/>
    <w:rsid w:val="006B2BC5"/>
    <w:rsid w:val="006C0A7F"/>
    <w:rsid w:val="006C6FAC"/>
    <w:rsid w:val="006D186E"/>
    <w:rsid w:val="006D3EFD"/>
    <w:rsid w:val="006E0BC0"/>
    <w:rsid w:val="006E2EA7"/>
    <w:rsid w:val="006E4250"/>
    <w:rsid w:val="006E7D2B"/>
    <w:rsid w:val="00700065"/>
    <w:rsid w:val="0071350E"/>
    <w:rsid w:val="00713DBF"/>
    <w:rsid w:val="00716D76"/>
    <w:rsid w:val="00716F27"/>
    <w:rsid w:val="00717EBC"/>
    <w:rsid w:val="00721872"/>
    <w:rsid w:val="00724FDB"/>
    <w:rsid w:val="00734E55"/>
    <w:rsid w:val="00742C7B"/>
    <w:rsid w:val="007432BB"/>
    <w:rsid w:val="00743F4A"/>
    <w:rsid w:val="007458E4"/>
    <w:rsid w:val="00751DBD"/>
    <w:rsid w:val="00753605"/>
    <w:rsid w:val="00753694"/>
    <w:rsid w:val="00754170"/>
    <w:rsid w:val="0076683F"/>
    <w:rsid w:val="00770C4C"/>
    <w:rsid w:val="00772D83"/>
    <w:rsid w:val="00781210"/>
    <w:rsid w:val="00785957"/>
    <w:rsid w:val="007879F9"/>
    <w:rsid w:val="0079041F"/>
    <w:rsid w:val="007949AD"/>
    <w:rsid w:val="007A33B7"/>
    <w:rsid w:val="007A3FD6"/>
    <w:rsid w:val="007A4628"/>
    <w:rsid w:val="007B2080"/>
    <w:rsid w:val="007B295B"/>
    <w:rsid w:val="007B3FB4"/>
    <w:rsid w:val="007C389C"/>
    <w:rsid w:val="007C4AAE"/>
    <w:rsid w:val="007C5872"/>
    <w:rsid w:val="007D0CBB"/>
    <w:rsid w:val="007D0DD0"/>
    <w:rsid w:val="007F1880"/>
    <w:rsid w:val="00803B57"/>
    <w:rsid w:val="00807DE6"/>
    <w:rsid w:val="0081032C"/>
    <w:rsid w:val="00813E92"/>
    <w:rsid w:val="00821DDB"/>
    <w:rsid w:val="00841291"/>
    <w:rsid w:val="008453FC"/>
    <w:rsid w:val="00851252"/>
    <w:rsid w:val="008519A9"/>
    <w:rsid w:val="008551F6"/>
    <w:rsid w:val="00855657"/>
    <w:rsid w:val="00855C96"/>
    <w:rsid w:val="00864EA0"/>
    <w:rsid w:val="0086590A"/>
    <w:rsid w:val="008673CC"/>
    <w:rsid w:val="008714D3"/>
    <w:rsid w:val="00872A93"/>
    <w:rsid w:val="00872CA7"/>
    <w:rsid w:val="00880044"/>
    <w:rsid w:val="00880DF8"/>
    <w:rsid w:val="00881458"/>
    <w:rsid w:val="00883C23"/>
    <w:rsid w:val="00884974"/>
    <w:rsid w:val="00884A1C"/>
    <w:rsid w:val="00884E84"/>
    <w:rsid w:val="0089301D"/>
    <w:rsid w:val="0089346C"/>
    <w:rsid w:val="00896492"/>
    <w:rsid w:val="008A1410"/>
    <w:rsid w:val="008A67FB"/>
    <w:rsid w:val="008A722A"/>
    <w:rsid w:val="008B43A4"/>
    <w:rsid w:val="008C427B"/>
    <w:rsid w:val="008C7BC2"/>
    <w:rsid w:val="008D1BA2"/>
    <w:rsid w:val="008D4708"/>
    <w:rsid w:val="008D5B40"/>
    <w:rsid w:val="008D746E"/>
    <w:rsid w:val="008D769E"/>
    <w:rsid w:val="008E0F8A"/>
    <w:rsid w:val="008E43B8"/>
    <w:rsid w:val="008F2FD3"/>
    <w:rsid w:val="008F3039"/>
    <w:rsid w:val="008F3884"/>
    <w:rsid w:val="008F6884"/>
    <w:rsid w:val="00914C87"/>
    <w:rsid w:val="00917000"/>
    <w:rsid w:val="00922416"/>
    <w:rsid w:val="009225D2"/>
    <w:rsid w:val="00925FAA"/>
    <w:rsid w:val="00930CEC"/>
    <w:rsid w:val="00931FFD"/>
    <w:rsid w:val="00950852"/>
    <w:rsid w:val="00952130"/>
    <w:rsid w:val="00961C07"/>
    <w:rsid w:val="00963BB0"/>
    <w:rsid w:val="00966443"/>
    <w:rsid w:val="00973D87"/>
    <w:rsid w:val="00974B98"/>
    <w:rsid w:val="00975389"/>
    <w:rsid w:val="00976D5B"/>
    <w:rsid w:val="00980BF0"/>
    <w:rsid w:val="00981FDC"/>
    <w:rsid w:val="009835F4"/>
    <w:rsid w:val="00985532"/>
    <w:rsid w:val="009903B9"/>
    <w:rsid w:val="009A412A"/>
    <w:rsid w:val="009B2EC9"/>
    <w:rsid w:val="009B4F07"/>
    <w:rsid w:val="009B5D71"/>
    <w:rsid w:val="009B67F9"/>
    <w:rsid w:val="009B6962"/>
    <w:rsid w:val="009C63DA"/>
    <w:rsid w:val="009D18B0"/>
    <w:rsid w:val="009D1E55"/>
    <w:rsid w:val="009D2532"/>
    <w:rsid w:val="009D31AA"/>
    <w:rsid w:val="009D353A"/>
    <w:rsid w:val="009E0B33"/>
    <w:rsid w:val="009E57C8"/>
    <w:rsid w:val="009E591A"/>
    <w:rsid w:val="009F1278"/>
    <w:rsid w:val="009F2EC3"/>
    <w:rsid w:val="009F48E5"/>
    <w:rsid w:val="009F5BFE"/>
    <w:rsid w:val="00A03F4F"/>
    <w:rsid w:val="00A04E6D"/>
    <w:rsid w:val="00A0547B"/>
    <w:rsid w:val="00A054F2"/>
    <w:rsid w:val="00A0573B"/>
    <w:rsid w:val="00A11A62"/>
    <w:rsid w:val="00A12454"/>
    <w:rsid w:val="00A12CC3"/>
    <w:rsid w:val="00A12D90"/>
    <w:rsid w:val="00A173FE"/>
    <w:rsid w:val="00A21A12"/>
    <w:rsid w:val="00A21EA2"/>
    <w:rsid w:val="00A327AC"/>
    <w:rsid w:val="00A332D5"/>
    <w:rsid w:val="00A52D5A"/>
    <w:rsid w:val="00A61614"/>
    <w:rsid w:val="00A63610"/>
    <w:rsid w:val="00A67719"/>
    <w:rsid w:val="00A67DDF"/>
    <w:rsid w:val="00A72616"/>
    <w:rsid w:val="00A75515"/>
    <w:rsid w:val="00A755CB"/>
    <w:rsid w:val="00A75F22"/>
    <w:rsid w:val="00A80F40"/>
    <w:rsid w:val="00A83DFF"/>
    <w:rsid w:val="00A84D04"/>
    <w:rsid w:val="00A90E91"/>
    <w:rsid w:val="00A91627"/>
    <w:rsid w:val="00A939D4"/>
    <w:rsid w:val="00A96D12"/>
    <w:rsid w:val="00AA3915"/>
    <w:rsid w:val="00AA5CE4"/>
    <w:rsid w:val="00AB2BB6"/>
    <w:rsid w:val="00AB52EC"/>
    <w:rsid w:val="00AC629E"/>
    <w:rsid w:val="00AC74F9"/>
    <w:rsid w:val="00AD103E"/>
    <w:rsid w:val="00AD441E"/>
    <w:rsid w:val="00AE7349"/>
    <w:rsid w:val="00AF1B08"/>
    <w:rsid w:val="00AF22B5"/>
    <w:rsid w:val="00AF2C7F"/>
    <w:rsid w:val="00AF2EB8"/>
    <w:rsid w:val="00B06D71"/>
    <w:rsid w:val="00B13212"/>
    <w:rsid w:val="00B17245"/>
    <w:rsid w:val="00B176DE"/>
    <w:rsid w:val="00B20248"/>
    <w:rsid w:val="00B27ADF"/>
    <w:rsid w:val="00B30F9D"/>
    <w:rsid w:val="00B43BCB"/>
    <w:rsid w:val="00B44996"/>
    <w:rsid w:val="00B45A0E"/>
    <w:rsid w:val="00B50045"/>
    <w:rsid w:val="00B55E07"/>
    <w:rsid w:val="00B827E9"/>
    <w:rsid w:val="00B85050"/>
    <w:rsid w:val="00B85236"/>
    <w:rsid w:val="00B90B24"/>
    <w:rsid w:val="00B91DF9"/>
    <w:rsid w:val="00B946BF"/>
    <w:rsid w:val="00BA0087"/>
    <w:rsid w:val="00BA0C70"/>
    <w:rsid w:val="00BA4C28"/>
    <w:rsid w:val="00BA56B1"/>
    <w:rsid w:val="00BA5B13"/>
    <w:rsid w:val="00BA7174"/>
    <w:rsid w:val="00BB076F"/>
    <w:rsid w:val="00BB67E7"/>
    <w:rsid w:val="00BC1385"/>
    <w:rsid w:val="00BC17C5"/>
    <w:rsid w:val="00BC60E6"/>
    <w:rsid w:val="00BC73C4"/>
    <w:rsid w:val="00BD0A66"/>
    <w:rsid w:val="00BD5843"/>
    <w:rsid w:val="00BE376B"/>
    <w:rsid w:val="00BE6D2E"/>
    <w:rsid w:val="00BF003F"/>
    <w:rsid w:val="00BF1F5F"/>
    <w:rsid w:val="00BF2F8F"/>
    <w:rsid w:val="00BF6896"/>
    <w:rsid w:val="00C054D2"/>
    <w:rsid w:val="00C117D2"/>
    <w:rsid w:val="00C12FE9"/>
    <w:rsid w:val="00C13750"/>
    <w:rsid w:val="00C155B1"/>
    <w:rsid w:val="00C20AB8"/>
    <w:rsid w:val="00C338D1"/>
    <w:rsid w:val="00C449E0"/>
    <w:rsid w:val="00C468E5"/>
    <w:rsid w:val="00C54D94"/>
    <w:rsid w:val="00C64A30"/>
    <w:rsid w:val="00C7192C"/>
    <w:rsid w:val="00C7595C"/>
    <w:rsid w:val="00C83EDA"/>
    <w:rsid w:val="00C84A67"/>
    <w:rsid w:val="00C86705"/>
    <w:rsid w:val="00C94040"/>
    <w:rsid w:val="00C95FC0"/>
    <w:rsid w:val="00CA3E39"/>
    <w:rsid w:val="00CA7A1B"/>
    <w:rsid w:val="00CB6FBD"/>
    <w:rsid w:val="00CC419C"/>
    <w:rsid w:val="00CC547D"/>
    <w:rsid w:val="00CD3902"/>
    <w:rsid w:val="00CD65C3"/>
    <w:rsid w:val="00CD6ABF"/>
    <w:rsid w:val="00CE3CB2"/>
    <w:rsid w:val="00CE7603"/>
    <w:rsid w:val="00CF5BB5"/>
    <w:rsid w:val="00CF7183"/>
    <w:rsid w:val="00CF79F4"/>
    <w:rsid w:val="00D00B92"/>
    <w:rsid w:val="00D04393"/>
    <w:rsid w:val="00D06B49"/>
    <w:rsid w:val="00D07664"/>
    <w:rsid w:val="00D14428"/>
    <w:rsid w:val="00D2392F"/>
    <w:rsid w:val="00D2743F"/>
    <w:rsid w:val="00D305B7"/>
    <w:rsid w:val="00D3388F"/>
    <w:rsid w:val="00D349F6"/>
    <w:rsid w:val="00D44726"/>
    <w:rsid w:val="00D61513"/>
    <w:rsid w:val="00D6287F"/>
    <w:rsid w:val="00D72694"/>
    <w:rsid w:val="00D770F7"/>
    <w:rsid w:val="00DA1C4F"/>
    <w:rsid w:val="00DA40DD"/>
    <w:rsid w:val="00DA641F"/>
    <w:rsid w:val="00DB6440"/>
    <w:rsid w:val="00DC1B05"/>
    <w:rsid w:val="00DC2C15"/>
    <w:rsid w:val="00DD0227"/>
    <w:rsid w:val="00DD04FC"/>
    <w:rsid w:val="00DE1D38"/>
    <w:rsid w:val="00DE53D1"/>
    <w:rsid w:val="00DF161B"/>
    <w:rsid w:val="00DF38F4"/>
    <w:rsid w:val="00E02248"/>
    <w:rsid w:val="00E03FFF"/>
    <w:rsid w:val="00E10CDC"/>
    <w:rsid w:val="00E12060"/>
    <w:rsid w:val="00E12673"/>
    <w:rsid w:val="00E127D5"/>
    <w:rsid w:val="00E12B07"/>
    <w:rsid w:val="00E13213"/>
    <w:rsid w:val="00E15EBB"/>
    <w:rsid w:val="00E209E8"/>
    <w:rsid w:val="00E35C2F"/>
    <w:rsid w:val="00E35CE8"/>
    <w:rsid w:val="00E36060"/>
    <w:rsid w:val="00E37184"/>
    <w:rsid w:val="00E37EBC"/>
    <w:rsid w:val="00E424FD"/>
    <w:rsid w:val="00E42F27"/>
    <w:rsid w:val="00E44023"/>
    <w:rsid w:val="00E45F55"/>
    <w:rsid w:val="00E477F8"/>
    <w:rsid w:val="00E512D4"/>
    <w:rsid w:val="00E574CB"/>
    <w:rsid w:val="00E60E1E"/>
    <w:rsid w:val="00E634C5"/>
    <w:rsid w:val="00E653F5"/>
    <w:rsid w:val="00E656E3"/>
    <w:rsid w:val="00E70DDB"/>
    <w:rsid w:val="00E715F8"/>
    <w:rsid w:val="00E767CA"/>
    <w:rsid w:val="00E83F36"/>
    <w:rsid w:val="00E911FA"/>
    <w:rsid w:val="00E923B3"/>
    <w:rsid w:val="00E92A32"/>
    <w:rsid w:val="00E96E4E"/>
    <w:rsid w:val="00EA047B"/>
    <w:rsid w:val="00EB0DF7"/>
    <w:rsid w:val="00EB163D"/>
    <w:rsid w:val="00EB2A4E"/>
    <w:rsid w:val="00EB73A7"/>
    <w:rsid w:val="00EC08F7"/>
    <w:rsid w:val="00EC588C"/>
    <w:rsid w:val="00ED3E7D"/>
    <w:rsid w:val="00EF13AF"/>
    <w:rsid w:val="00EF4728"/>
    <w:rsid w:val="00F02020"/>
    <w:rsid w:val="00F02488"/>
    <w:rsid w:val="00F0352F"/>
    <w:rsid w:val="00F03B14"/>
    <w:rsid w:val="00F04E2E"/>
    <w:rsid w:val="00F05BFC"/>
    <w:rsid w:val="00F06DE0"/>
    <w:rsid w:val="00F11877"/>
    <w:rsid w:val="00F2065A"/>
    <w:rsid w:val="00F236D4"/>
    <w:rsid w:val="00F2491A"/>
    <w:rsid w:val="00F33B04"/>
    <w:rsid w:val="00F377A4"/>
    <w:rsid w:val="00F46AA2"/>
    <w:rsid w:val="00F54542"/>
    <w:rsid w:val="00F6111A"/>
    <w:rsid w:val="00F66A79"/>
    <w:rsid w:val="00F67AE4"/>
    <w:rsid w:val="00F83C93"/>
    <w:rsid w:val="00F8428C"/>
    <w:rsid w:val="00F8550F"/>
    <w:rsid w:val="00F85DE5"/>
    <w:rsid w:val="00F87E63"/>
    <w:rsid w:val="00F9277C"/>
    <w:rsid w:val="00FA0468"/>
    <w:rsid w:val="00FA09FE"/>
    <w:rsid w:val="00FA33E7"/>
    <w:rsid w:val="00FA4640"/>
    <w:rsid w:val="00FA6D6C"/>
    <w:rsid w:val="00FA71D1"/>
    <w:rsid w:val="00FC0E28"/>
    <w:rsid w:val="00FC2569"/>
    <w:rsid w:val="00FC2BFE"/>
    <w:rsid w:val="00FC5D85"/>
    <w:rsid w:val="00FC684B"/>
    <w:rsid w:val="00FD34FC"/>
    <w:rsid w:val="00FD3643"/>
    <w:rsid w:val="00FD4183"/>
    <w:rsid w:val="00FD66FA"/>
    <w:rsid w:val="00FE1344"/>
    <w:rsid w:val="00FF7CA2"/>
    <w:rsid w:val="00FF7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7F33"/>
  <w15:docId w15:val="{610BF158-13F8-4846-BFBD-6F808357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060"/>
  </w:style>
  <w:style w:type="paragraph" w:styleId="1">
    <w:name w:val="heading 1"/>
    <w:basedOn w:val="a"/>
    <w:next w:val="a"/>
    <w:link w:val="10"/>
    <w:qFormat/>
    <w:rsid w:val="00E715F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E715F8"/>
    <w:p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15F8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E715F8"/>
    <w:rPr>
      <w:rFonts w:ascii="Arial" w:eastAsia="Times New Roman" w:hAnsi="Arial" w:cs="Arial"/>
    </w:rPr>
  </w:style>
  <w:style w:type="paragraph" w:styleId="a3">
    <w:name w:val="Normal (Web)"/>
    <w:basedOn w:val="a"/>
    <w:rsid w:val="00E71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E715F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E715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E715F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rsid w:val="00E71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715F8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semiHidden/>
    <w:rsid w:val="00E715F8"/>
    <w:rPr>
      <w:vertAlign w:val="superscript"/>
    </w:rPr>
  </w:style>
  <w:style w:type="paragraph" w:styleId="22">
    <w:name w:val="Body Text 2"/>
    <w:basedOn w:val="a"/>
    <w:link w:val="23"/>
    <w:rsid w:val="00E715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E715F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E715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E715F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E715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E715F8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E715F8"/>
  </w:style>
  <w:style w:type="table" w:styleId="ac">
    <w:name w:val="Table Grid"/>
    <w:basedOn w:val="a1"/>
    <w:rsid w:val="00E71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"/>
    <w:basedOn w:val="a"/>
    <w:rsid w:val="00E715F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Знак2"/>
    <w:basedOn w:val="a"/>
    <w:rsid w:val="00E715F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e">
    <w:name w:val="Strong"/>
    <w:basedOn w:val="a0"/>
    <w:qFormat/>
    <w:rsid w:val="00E715F8"/>
    <w:rPr>
      <w:b/>
      <w:bCs/>
    </w:rPr>
  </w:style>
  <w:style w:type="paragraph" w:styleId="af">
    <w:name w:val="Subtitle"/>
    <w:basedOn w:val="a"/>
    <w:next w:val="a"/>
    <w:link w:val="af0"/>
    <w:qFormat/>
    <w:rsid w:val="00E715F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rsid w:val="00E715F8"/>
    <w:rPr>
      <w:rFonts w:ascii="Cambria" w:eastAsia="Times New Roman" w:hAnsi="Cambria" w:cs="Times New Roman"/>
      <w:sz w:val="24"/>
      <w:szCs w:val="24"/>
    </w:rPr>
  </w:style>
  <w:style w:type="paragraph" w:customStyle="1" w:styleId="Heading">
    <w:name w:val="Heading"/>
    <w:rsid w:val="00E715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rsid w:val="00E715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Body Text Indent"/>
    <w:basedOn w:val="a"/>
    <w:link w:val="af2"/>
    <w:rsid w:val="00E715F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2">
    <w:name w:val="Основной текст с отступом Знак"/>
    <w:basedOn w:val="a0"/>
    <w:link w:val="af1"/>
    <w:rsid w:val="00E715F8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E715F8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List Paragraph"/>
    <w:basedOn w:val="a"/>
    <w:uiPriority w:val="34"/>
    <w:qFormat/>
    <w:rsid w:val="00E715F8"/>
    <w:pPr>
      <w:ind w:left="708"/>
    </w:pPr>
    <w:rPr>
      <w:rFonts w:ascii="Calibri" w:eastAsia="Times New Roman" w:hAnsi="Calibri" w:cs="Times New Roman"/>
    </w:rPr>
  </w:style>
  <w:style w:type="character" w:customStyle="1" w:styleId="da">
    <w:name w:val="da"/>
    <w:basedOn w:val="a0"/>
    <w:rsid w:val="00E715F8"/>
  </w:style>
  <w:style w:type="character" w:styleId="af4">
    <w:name w:val="Hyperlink"/>
    <w:basedOn w:val="a0"/>
    <w:uiPriority w:val="99"/>
    <w:unhideWhenUsed/>
    <w:rsid w:val="00E715F8"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rsid w:val="00E715F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6">
    <w:name w:val="Верхний колонтитул Знак"/>
    <w:basedOn w:val="a0"/>
    <w:link w:val="af5"/>
    <w:uiPriority w:val="99"/>
    <w:rsid w:val="00E715F8"/>
    <w:rPr>
      <w:rFonts w:ascii="Calibri" w:eastAsia="Times New Roman" w:hAnsi="Calibri" w:cs="Times New Roman"/>
    </w:rPr>
  </w:style>
  <w:style w:type="paragraph" w:styleId="af7">
    <w:name w:val="Balloon Text"/>
    <w:basedOn w:val="a"/>
    <w:link w:val="af8"/>
    <w:uiPriority w:val="99"/>
    <w:semiHidden/>
    <w:unhideWhenUsed/>
    <w:rsid w:val="00E715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715F8"/>
    <w:rPr>
      <w:rFonts w:ascii="Tahoma" w:eastAsia="Times New Roman" w:hAnsi="Tahoma" w:cs="Tahoma"/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E715F8"/>
    <w:rPr>
      <w:color w:val="800080" w:themeColor="followedHyperlink"/>
      <w:u w:val="single"/>
    </w:rPr>
  </w:style>
  <w:style w:type="character" w:customStyle="1" w:styleId="FontStyle58">
    <w:name w:val="Font Style58"/>
    <w:basedOn w:val="a0"/>
    <w:uiPriority w:val="99"/>
    <w:rsid w:val="00BF1F5F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BF1F5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E12673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basedOn w:val="a0"/>
    <w:rsid w:val="006450EC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6450EC"/>
    <w:pPr>
      <w:widowControl w:val="0"/>
      <w:autoSpaceDE w:val="0"/>
      <w:autoSpaceDN w:val="0"/>
      <w:adjustRightInd w:val="0"/>
      <w:spacing w:after="0" w:line="27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6450EC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studmed.ru/view/kozachenko-an-energetika-truboprovodnogo-transporta-gazov_9bdaeb4d2fe.html?page=20" TargetMode="External"/><Relationship Id="rId18" Type="http://schemas.openxmlformats.org/officeDocument/2006/relationships/hyperlink" Target="http://nglib-fre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udmed.ru/bunchuk-va-transport-i-hranenie-nefti-nefteproduktov-i-gaza_454eaf20096.html" TargetMode="External"/><Relationship Id="rId17" Type="http://schemas.openxmlformats.org/officeDocument/2006/relationships/hyperlink" Target="http://www.ngli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glib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tpu.ru/files/departments/publish/Rudachenko_maket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ru" TargetMode="External"/><Relationship Id="rId10" Type="http://schemas.openxmlformats.org/officeDocument/2006/relationships/hyperlink" Target="https://portal.tpu.ru/files/departments/publish/IPR_Rudachenko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lub-gas.ru/_ld/10/1057_____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8C73F-9C0F-45D9-8187-FD38130E5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12140</Words>
  <Characters>69202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Маслова Анастасия Сергеевна</cp:lastModifiedBy>
  <cp:revision>90</cp:revision>
  <cp:lastPrinted>2020-11-08T07:17:00Z</cp:lastPrinted>
  <dcterms:created xsi:type="dcterms:W3CDTF">2012-10-21T10:04:00Z</dcterms:created>
  <dcterms:modified xsi:type="dcterms:W3CDTF">2023-10-06T10:43:00Z</dcterms:modified>
</cp:coreProperties>
</file>