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C1" w:rsidRPr="00674786" w:rsidRDefault="00190AC1" w:rsidP="00190AC1">
      <w:pPr>
        <w:rPr>
          <w:rFonts w:ascii="Franklin Gothic Demi" w:hAnsi="Franklin Gothic Demi"/>
          <w:sz w:val="32"/>
          <w:szCs w:val="32"/>
        </w:rPr>
      </w:pPr>
      <w:r>
        <w:rPr>
          <w:sz w:val="28"/>
          <w:szCs w:val="28"/>
        </w:rPr>
        <w:t xml:space="preserve">Тема урока: </w:t>
      </w:r>
      <w:r w:rsidRPr="00811D58">
        <w:rPr>
          <w:b/>
          <w:sz w:val="32"/>
          <w:szCs w:val="32"/>
        </w:rPr>
        <w:t>Однородные члены предложения.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 w:rsidRPr="00811D58">
        <w:rPr>
          <w:b/>
          <w:sz w:val="32"/>
          <w:szCs w:val="32"/>
        </w:rPr>
        <w:t xml:space="preserve">                    Однородные и неоднородные определения</w:t>
      </w:r>
      <w:r>
        <w:rPr>
          <w:sz w:val="28"/>
          <w:szCs w:val="28"/>
        </w:rPr>
        <w:t>.</w:t>
      </w:r>
    </w:p>
    <w:p w:rsidR="00190AC1" w:rsidRPr="00CF79F6" w:rsidRDefault="00190AC1" w:rsidP="00190A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proofErr w:type="gramStart"/>
      <w:r>
        <w:rPr>
          <w:b/>
          <w:sz w:val="28"/>
          <w:szCs w:val="28"/>
        </w:rPr>
        <w:t>Познакомить  студентов</w:t>
      </w:r>
      <w:proofErr w:type="gramEnd"/>
      <w:r>
        <w:rPr>
          <w:b/>
          <w:sz w:val="28"/>
          <w:szCs w:val="28"/>
        </w:rPr>
        <w:t xml:space="preserve"> с однородными членами  предложения, однородными и неоднородными определениями</w:t>
      </w:r>
    </w:p>
    <w:p w:rsidR="00190AC1" w:rsidRPr="0080677B" w:rsidRDefault="00190AC1" w:rsidP="00190AC1">
      <w:pPr>
        <w:pStyle w:val="a3"/>
        <w:spacing w:after="0"/>
        <w:ind w:left="0"/>
        <w:rPr>
          <w:b/>
          <w:sz w:val="28"/>
          <w:szCs w:val="28"/>
        </w:rPr>
      </w:pPr>
      <w:r w:rsidRPr="0080677B">
        <w:rPr>
          <w:b/>
          <w:sz w:val="28"/>
          <w:szCs w:val="28"/>
          <w:lang w:val="en-US"/>
        </w:rPr>
        <w:t>I</w:t>
      </w:r>
      <w:r w:rsidRPr="000439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Начало пары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 Запись «мудрой мысли»:</w:t>
      </w:r>
    </w:p>
    <w:p w:rsidR="00190AC1" w:rsidRPr="00BF5328" w:rsidRDefault="00190AC1" w:rsidP="00190AC1">
      <w:pPr>
        <w:pStyle w:val="a3"/>
        <w:spacing w:after="0"/>
        <w:ind w:left="0"/>
        <w:rPr>
          <w:sz w:val="24"/>
          <w:szCs w:val="24"/>
        </w:rPr>
      </w:pPr>
      <w:r w:rsidRPr="00BF5328">
        <w:rPr>
          <w:sz w:val="24"/>
          <w:szCs w:val="24"/>
        </w:rPr>
        <w:t>Мысли мои,</w:t>
      </w:r>
      <w:r>
        <w:rPr>
          <w:sz w:val="24"/>
          <w:szCs w:val="24"/>
        </w:rPr>
        <w:t xml:space="preserve"> </w:t>
      </w:r>
      <w:r w:rsidRPr="00BF5328">
        <w:rPr>
          <w:sz w:val="24"/>
          <w:szCs w:val="24"/>
        </w:rPr>
        <w:t>мое имя,</w:t>
      </w:r>
      <w:r>
        <w:rPr>
          <w:sz w:val="24"/>
          <w:szCs w:val="24"/>
        </w:rPr>
        <w:t xml:space="preserve"> </w:t>
      </w:r>
      <w:r w:rsidRPr="00BF5328">
        <w:rPr>
          <w:sz w:val="24"/>
          <w:szCs w:val="24"/>
        </w:rPr>
        <w:t>труды будут принадлежать России.</w:t>
      </w:r>
    </w:p>
    <w:p w:rsidR="00190AC1" w:rsidRDefault="00190AC1" w:rsidP="00190AC1">
      <w:pPr>
        <w:pStyle w:val="a3"/>
        <w:spacing w:after="0"/>
        <w:ind w:left="0"/>
        <w:rPr>
          <w:sz w:val="24"/>
          <w:szCs w:val="24"/>
        </w:rPr>
      </w:pPr>
      <w:r w:rsidRPr="00BF5328">
        <w:rPr>
          <w:sz w:val="24"/>
          <w:szCs w:val="24"/>
        </w:rPr>
        <w:t xml:space="preserve">                                                          (</w:t>
      </w:r>
      <w:proofErr w:type="spellStart"/>
      <w:r w:rsidRPr="00BF5328">
        <w:rPr>
          <w:sz w:val="24"/>
          <w:szCs w:val="24"/>
        </w:rPr>
        <w:t>Н.Гоголь</w:t>
      </w:r>
      <w:proofErr w:type="spellEnd"/>
      <w:r w:rsidRPr="00BF5328">
        <w:rPr>
          <w:sz w:val="24"/>
          <w:szCs w:val="24"/>
        </w:rPr>
        <w:t>)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4"/>
          <w:szCs w:val="24"/>
        </w:rPr>
        <w:t>2.</w:t>
      </w:r>
      <w:r w:rsidRPr="007A48B0">
        <w:rPr>
          <w:sz w:val="28"/>
          <w:szCs w:val="28"/>
        </w:rPr>
        <w:t>Составить «гнездо»</w:t>
      </w:r>
      <w:r>
        <w:rPr>
          <w:sz w:val="28"/>
          <w:szCs w:val="28"/>
        </w:rPr>
        <w:t xml:space="preserve"> </w:t>
      </w:r>
      <w:r w:rsidRPr="007A48B0">
        <w:rPr>
          <w:sz w:val="28"/>
          <w:szCs w:val="28"/>
        </w:rPr>
        <w:t>слов с корнями –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7A48B0">
        <w:rPr>
          <w:i/>
          <w:sz w:val="28"/>
          <w:szCs w:val="28"/>
        </w:rPr>
        <w:t>ровн</w:t>
      </w:r>
      <w:proofErr w:type="spellEnd"/>
      <w:r w:rsidRPr="007A48B0">
        <w:rPr>
          <w:i/>
          <w:sz w:val="28"/>
          <w:szCs w:val="28"/>
        </w:rPr>
        <w:t xml:space="preserve">  -</w:t>
      </w:r>
      <w:proofErr w:type="gramEnd"/>
      <w:r w:rsidRPr="007A48B0">
        <w:rPr>
          <w:i/>
          <w:sz w:val="28"/>
          <w:szCs w:val="28"/>
        </w:rPr>
        <w:t xml:space="preserve">  -</w:t>
      </w:r>
      <w:proofErr w:type="spellStart"/>
      <w:r w:rsidRPr="007A48B0">
        <w:rPr>
          <w:i/>
          <w:sz w:val="28"/>
          <w:szCs w:val="28"/>
        </w:rPr>
        <w:t>равн</w:t>
      </w:r>
      <w:proofErr w:type="spellEnd"/>
      <w:r w:rsidRPr="007A48B0">
        <w:rPr>
          <w:sz w:val="28"/>
          <w:szCs w:val="28"/>
        </w:rPr>
        <w:t>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3.Синтаксический разбор одного предложения, комплексный анализ записанного текста: описание степи в повести </w:t>
      </w:r>
      <w:proofErr w:type="spellStart"/>
      <w:r>
        <w:rPr>
          <w:sz w:val="28"/>
          <w:szCs w:val="28"/>
        </w:rPr>
        <w:t>Н.Гоголя</w:t>
      </w:r>
      <w:proofErr w:type="spellEnd"/>
      <w:r>
        <w:rPr>
          <w:sz w:val="28"/>
          <w:szCs w:val="28"/>
        </w:rPr>
        <w:t xml:space="preserve"> «Тарас Бульба».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Устно читаем весь текст, записываем со слов:</w:t>
      </w:r>
    </w:p>
    <w:p w:rsidR="00190AC1" w:rsidRDefault="00190AC1" w:rsidP="00190AC1">
      <w:pPr>
        <w:pStyle w:val="a3"/>
        <w:spacing w:after="0"/>
        <w:ind w:left="0"/>
        <w:rPr>
          <w:sz w:val="24"/>
          <w:szCs w:val="24"/>
        </w:rPr>
      </w:pPr>
      <w:r w:rsidRPr="0080677B">
        <w:rPr>
          <w:sz w:val="24"/>
          <w:szCs w:val="24"/>
        </w:rPr>
        <w:t xml:space="preserve">Степь, чем далее, тем становилась прекраснее. Тогда весь юг, все то пространство, которое составляет нынешнюю </w:t>
      </w:r>
      <w:proofErr w:type="spellStart"/>
      <w:r w:rsidRPr="0080677B">
        <w:rPr>
          <w:sz w:val="24"/>
          <w:szCs w:val="24"/>
        </w:rPr>
        <w:t>Новороссию</w:t>
      </w:r>
      <w:proofErr w:type="spellEnd"/>
      <w:r w:rsidRPr="0080677B">
        <w:rPr>
          <w:sz w:val="24"/>
          <w:szCs w:val="24"/>
        </w:rPr>
        <w:t>, до самого Черного моря, было зеленою, девственной пустынею. Никогда плуг не проходил по неизмеримым волнам диких растений. Одни только кони, скрывавшиеся в них,</w:t>
      </w:r>
      <w:r>
        <w:rPr>
          <w:sz w:val="24"/>
          <w:szCs w:val="24"/>
        </w:rPr>
        <w:t xml:space="preserve"> </w:t>
      </w:r>
      <w:r w:rsidRPr="0080677B">
        <w:rPr>
          <w:sz w:val="24"/>
          <w:szCs w:val="24"/>
        </w:rPr>
        <w:t xml:space="preserve">как в лесу, </w:t>
      </w:r>
      <w:proofErr w:type="spellStart"/>
      <w:r w:rsidRPr="0080677B">
        <w:rPr>
          <w:sz w:val="24"/>
          <w:szCs w:val="24"/>
        </w:rPr>
        <w:t>вытоптывали</w:t>
      </w:r>
      <w:proofErr w:type="spellEnd"/>
      <w:r w:rsidRPr="0080677B">
        <w:rPr>
          <w:sz w:val="24"/>
          <w:szCs w:val="24"/>
        </w:rPr>
        <w:t xml:space="preserve"> их. Ничего в природе не могло быть лучше. Вся поверхность земли представляла зелено-золотым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 w:rsidRPr="0080677B">
        <w:rPr>
          <w:sz w:val="24"/>
          <w:szCs w:val="24"/>
        </w:rPr>
        <w:t>волошки</w:t>
      </w:r>
      <w:proofErr w:type="spellEnd"/>
      <w:r w:rsidRPr="0080677B">
        <w:rPr>
          <w:sz w:val="24"/>
          <w:szCs w:val="24"/>
        </w:rPr>
        <w:t>, желтый дрок выскакивал вверх своею пирамидальною верхушкой…</w:t>
      </w:r>
      <w:r>
        <w:rPr>
          <w:sz w:val="24"/>
          <w:szCs w:val="24"/>
        </w:rPr>
        <w:t xml:space="preserve"> </w:t>
      </w:r>
      <w:r w:rsidRPr="0080677B">
        <w:rPr>
          <w:sz w:val="24"/>
          <w:szCs w:val="24"/>
        </w:rPr>
        <w:t xml:space="preserve">Сквозили голубые большие </w:t>
      </w:r>
      <w:proofErr w:type="spellStart"/>
      <w:r w:rsidRPr="0080677B">
        <w:rPr>
          <w:sz w:val="24"/>
          <w:szCs w:val="24"/>
        </w:rPr>
        <w:t>волошки</w:t>
      </w:r>
      <w:proofErr w:type="spellEnd"/>
      <w:r w:rsidRPr="0080677B">
        <w:rPr>
          <w:sz w:val="24"/>
          <w:szCs w:val="24"/>
        </w:rPr>
        <w:t>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 w:rsidRPr="0080677B">
        <w:rPr>
          <w:sz w:val="28"/>
          <w:szCs w:val="28"/>
        </w:rPr>
        <w:t>Остановиться</w:t>
      </w:r>
      <w:r>
        <w:rPr>
          <w:sz w:val="28"/>
          <w:szCs w:val="28"/>
        </w:rPr>
        <w:t xml:space="preserve"> надо именно на этом месте, чтобы после всестороннего анализа сразу поставить проблемный вопрос по последним двум предложениям: почему в одном (первом) случае между определениями стоит запятая (тонкие, высокие стебли; голубые, синие и лиловые </w:t>
      </w:r>
      <w:proofErr w:type="spellStart"/>
      <w:r>
        <w:rPr>
          <w:sz w:val="28"/>
          <w:szCs w:val="28"/>
        </w:rPr>
        <w:t>волошки</w:t>
      </w:r>
      <w:proofErr w:type="spellEnd"/>
      <w:r>
        <w:rPr>
          <w:sz w:val="28"/>
          <w:szCs w:val="28"/>
        </w:rPr>
        <w:t xml:space="preserve">), а в </w:t>
      </w:r>
      <w:proofErr w:type="gramStart"/>
      <w:r>
        <w:rPr>
          <w:sz w:val="28"/>
          <w:szCs w:val="28"/>
        </w:rPr>
        <w:t>последнем(</w:t>
      </w:r>
      <w:proofErr w:type="gramEnd"/>
      <w:r>
        <w:rPr>
          <w:sz w:val="28"/>
          <w:szCs w:val="28"/>
        </w:rPr>
        <w:t>голубые большие) – нет?</w:t>
      </w:r>
    </w:p>
    <w:p w:rsidR="00190AC1" w:rsidRDefault="00190AC1" w:rsidP="00190AC1">
      <w:pPr>
        <w:pStyle w:val="a3"/>
        <w:spacing w:after="0"/>
        <w:ind w:left="0"/>
        <w:rPr>
          <w:b/>
          <w:sz w:val="28"/>
          <w:szCs w:val="28"/>
        </w:rPr>
      </w:pPr>
      <w:r w:rsidRPr="003B301F">
        <w:rPr>
          <w:b/>
          <w:sz w:val="28"/>
          <w:szCs w:val="28"/>
          <w:lang w:val="en-US"/>
        </w:rPr>
        <w:t>II</w:t>
      </w:r>
      <w:r w:rsidRPr="0077094F">
        <w:rPr>
          <w:b/>
          <w:sz w:val="28"/>
          <w:szCs w:val="28"/>
        </w:rPr>
        <w:t>.</w:t>
      </w:r>
      <w:r w:rsidRPr="003B301F">
        <w:rPr>
          <w:b/>
          <w:sz w:val="28"/>
          <w:szCs w:val="28"/>
        </w:rPr>
        <w:t>Запишем еще предложение:</w:t>
      </w:r>
    </w:p>
    <w:p w:rsidR="00190AC1" w:rsidRDefault="00190AC1" w:rsidP="00190AC1">
      <w:pPr>
        <w:pStyle w:val="a3"/>
        <w:spacing w:after="0"/>
        <w:ind w:left="0"/>
        <w:rPr>
          <w:sz w:val="24"/>
          <w:szCs w:val="24"/>
        </w:rPr>
      </w:pPr>
      <w:r w:rsidRPr="003B301F">
        <w:rPr>
          <w:sz w:val="24"/>
          <w:szCs w:val="24"/>
        </w:rPr>
        <w:t>Нигде не попадались им деревья,</w:t>
      </w:r>
      <w:r>
        <w:rPr>
          <w:sz w:val="24"/>
          <w:szCs w:val="24"/>
        </w:rPr>
        <w:t xml:space="preserve"> </w:t>
      </w:r>
      <w:r w:rsidRPr="003B301F">
        <w:rPr>
          <w:sz w:val="24"/>
          <w:szCs w:val="24"/>
        </w:rPr>
        <w:t>все та же бесконечная,</w:t>
      </w:r>
      <w:r>
        <w:rPr>
          <w:sz w:val="24"/>
          <w:szCs w:val="24"/>
        </w:rPr>
        <w:t xml:space="preserve"> </w:t>
      </w:r>
      <w:r w:rsidRPr="003B301F">
        <w:rPr>
          <w:sz w:val="24"/>
          <w:szCs w:val="24"/>
        </w:rPr>
        <w:t>вольная,</w:t>
      </w:r>
      <w:r>
        <w:rPr>
          <w:sz w:val="24"/>
          <w:szCs w:val="24"/>
        </w:rPr>
        <w:t xml:space="preserve"> </w:t>
      </w:r>
      <w:r w:rsidRPr="003B301F">
        <w:rPr>
          <w:sz w:val="24"/>
          <w:szCs w:val="24"/>
        </w:rPr>
        <w:t>прекрасная степь.</w:t>
      </w:r>
      <w:r>
        <w:rPr>
          <w:sz w:val="24"/>
          <w:szCs w:val="24"/>
        </w:rPr>
        <w:t xml:space="preserve"> </w:t>
      </w:r>
      <w:r w:rsidRPr="003B301F">
        <w:rPr>
          <w:sz w:val="24"/>
          <w:szCs w:val="24"/>
        </w:rPr>
        <w:t>(</w:t>
      </w:r>
      <w:proofErr w:type="spellStart"/>
      <w:r w:rsidRPr="003B301F">
        <w:rPr>
          <w:sz w:val="24"/>
          <w:szCs w:val="24"/>
        </w:rPr>
        <w:t>Н.Гоголь</w:t>
      </w:r>
      <w:proofErr w:type="spellEnd"/>
      <w:r w:rsidRPr="003B301F">
        <w:rPr>
          <w:sz w:val="24"/>
          <w:szCs w:val="24"/>
        </w:rPr>
        <w:t>.)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 w:rsidRPr="003B301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проводим по вопросам: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-Найдите определяемое слово.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-Каким членом предложения оно (слово </w:t>
      </w:r>
      <w:r w:rsidRPr="003B301F">
        <w:rPr>
          <w:i/>
          <w:sz w:val="28"/>
          <w:szCs w:val="28"/>
        </w:rPr>
        <w:t>степь</w:t>
      </w:r>
      <w:r>
        <w:rPr>
          <w:sz w:val="28"/>
          <w:szCs w:val="28"/>
        </w:rPr>
        <w:t>) определяется?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-Какой связью связаны однородные члены? (Сочинительной связью-интонацией перечисления.)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-К какому слову непосредственно относится каждое из определений?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-Это признаки одинаковых предметов?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-Можно ли между ними поставить </w:t>
      </w:r>
      <w:proofErr w:type="gramStart"/>
      <w:r>
        <w:rPr>
          <w:sz w:val="28"/>
          <w:szCs w:val="28"/>
        </w:rPr>
        <w:t xml:space="preserve">союз  </w:t>
      </w:r>
      <w:r w:rsidRPr="008511FF">
        <w:rPr>
          <w:i/>
          <w:sz w:val="28"/>
          <w:szCs w:val="28"/>
        </w:rPr>
        <w:t>и</w:t>
      </w:r>
      <w:proofErr w:type="gramEnd"/>
      <w:r>
        <w:rPr>
          <w:sz w:val="28"/>
          <w:szCs w:val="28"/>
        </w:rPr>
        <w:t>?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Вывод:  Это</w:t>
      </w:r>
      <w:proofErr w:type="gramEnd"/>
      <w:r>
        <w:rPr>
          <w:sz w:val="28"/>
          <w:szCs w:val="28"/>
        </w:rPr>
        <w:t xml:space="preserve"> однородные определения – между ними надо поставить запятые.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условно-графических обозначений иллюстрируем это положение и переходим к неоднородным определениям.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Говорим: если есть однородные определения, значит, есть и неоднородные. Какие же они? Как определить, однородные или неоднородные определения? Запишем пример:</w:t>
      </w:r>
    </w:p>
    <w:p w:rsidR="00190AC1" w:rsidRDefault="00190AC1" w:rsidP="00190AC1">
      <w:pPr>
        <w:pStyle w:val="a3"/>
        <w:spacing w:after="0"/>
        <w:ind w:left="0"/>
        <w:rPr>
          <w:sz w:val="24"/>
          <w:szCs w:val="24"/>
        </w:rPr>
      </w:pPr>
      <w:r w:rsidRPr="008511FF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8511FF">
        <w:rPr>
          <w:sz w:val="24"/>
          <w:szCs w:val="24"/>
        </w:rPr>
        <w:t>(стулья)</w:t>
      </w:r>
      <w:r>
        <w:rPr>
          <w:sz w:val="24"/>
          <w:szCs w:val="24"/>
        </w:rPr>
        <w:t xml:space="preserve"> </w:t>
      </w:r>
      <w:r w:rsidRPr="008511FF">
        <w:rPr>
          <w:sz w:val="24"/>
          <w:szCs w:val="24"/>
        </w:rPr>
        <w:t>были все с высокими выточенными спинками.</w:t>
      </w:r>
      <w:r>
        <w:rPr>
          <w:sz w:val="24"/>
          <w:szCs w:val="24"/>
        </w:rPr>
        <w:t xml:space="preserve"> </w:t>
      </w:r>
      <w:r w:rsidRPr="008511FF">
        <w:rPr>
          <w:sz w:val="24"/>
          <w:szCs w:val="24"/>
        </w:rPr>
        <w:t>(</w:t>
      </w:r>
      <w:proofErr w:type="spellStart"/>
      <w:r w:rsidRPr="008511FF">
        <w:rPr>
          <w:sz w:val="24"/>
          <w:szCs w:val="24"/>
        </w:rPr>
        <w:t>Н.Гоголь</w:t>
      </w:r>
      <w:proofErr w:type="spellEnd"/>
      <w:r w:rsidRPr="008511FF">
        <w:rPr>
          <w:sz w:val="24"/>
          <w:szCs w:val="24"/>
        </w:rPr>
        <w:t>.)</w:t>
      </w:r>
    </w:p>
    <w:p w:rsidR="00190AC1" w:rsidRDefault="00190AC1" w:rsidP="00190AC1">
      <w:pPr>
        <w:pStyle w:val="a3"/>
        <w:spacing w:after="0"/>
        <w:ind w:left="0"/>
        <w:rPr>
          <w:sz w:val="28"/>
          <w:szCs w:val="28"/>
        </w:rPr>
      </w:pPr>
      <w:r w:rsidRPr="008511FF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задаем в такой же последовательности и приходим к выводу, что определения не связаны между собой сочинительной связью, произносятся без интонации перечисления, между ними нельзя поставить </w:t>
      </w:r>
      <w:proofErr w:type="gramStart"/>
      <w:r>
        <w:rPr>
          <w:sz w:val="28"/>
          <w:szCs w:val="28"/>
        </w:rPr>
        <w:t xml:space="preserve">союз  </w:t>
      </w:r>
      <w:r w:rsidRPr="008511FF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Pr="008511FF">
        <w:rPr>
          <w:sz w:val="28"/>
          <w:szCs w:val="28"/>
        </w:rPr>
        <w:t>Эти определения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называют  </w:t>
      </w:r>
      <w:r w:rsidRPr="00682DF5">
        <w:rPr>
          <w:b/>
          <w:sz w:val="28"/>
          <w:szCs w:val="28"/>
        </w:rPr>
        <w:t>разные</w:t>
      </w:r>
      <w:proofErr w:type="gramEnd"/>
      <w:r>
        <w:rPr>
          <w:sz w:val="28"/>
          <w:szCs w:val="28"/>
        </w:rPr>
        <w:t xml:space="preserve"> признаки: </w:t>
      </w:r>
      <w:r w:rsidRPr="008511FF">
        <w:rPr>
          <w:i/>
          <w:sz w:val="28"/>
          <w:szCs w:val="28"/>
        </w:rPr>
        <w:t>высокие</w:t>
      </w:r>
      <w:r>
        <w:rPr>
          <w:i/>
          <w:sz w:val="28"/>
          <w:szCs w:val="28"/>
        </w:rPr>
        <w:t xml:space="preserve"> </w:t>
      </w:r>
      <w:r w:rsidRPr="008511FF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размер,  </w:t>
      </w:r>
      <w:r>
        <w:rPr>
          <w:i/>
          <w:sz w:val="28"/>
          <w:szCs w:val="28"/>
        </w:rPr>
        <w:t>выточенны</w:t>
      </w:r>
      <w:r w:rsidRPr="008511FF">
        <w:rPr>
          <w:i/>
          <w:sz w:val="28"/>
          <w:szCs w:val="28"/>
        </w:rPr>
        <w:t>е</w:t>
      </w:r>
      <w:r>
        <w:rPr>
          <w:sz w:val="28"/>
          <w:szCs w:val="28"/>
        </w:rPr>
        <w:t>-качество. Эти определения неоднородные - запятая между ними не ставится.</w:t>
      </w:r>
    </w:p>
    <w:p w:rsidR="00190AC1" w:rsidRDefault="00190AC1" w:rsidP="00190AC1">
      <w:pPr>
        <w:pStyle w:val="a3"/>
        <w:spacing w:after="0"/>
        <w:ind w:left="0"/>
        <w:rPr>
          <w:b/>
          <w:sz w:val="28"/>
          <w:szCs w:val="28"/>
        </w:rPr>
      </w:pPr>
      <w:r w:rsidRPr="00682DF5">
        <w:rPr>
          <w:b/>
          <w:sz w:val="28"/>
          <w:szCs w:val="28"/>
          <w:lang w:val="en-US"/>
        </w:rPr>
        <w:t>III</w:t>
      </w:r>
      <w:r w:rsidRPr="00682DF5">
        <w:rPr>
          <w:b/>
          <w:sz w:val="28"/>
          <w:szCs w:val="28"/>
        </w:rPr>
        <w:t>.Рассмотрим следующие предложения:</w:t>
      </w:r>
    </w:p>
    <w:p w:rsidR="00190AC1" w:rsidRDefault="00190AC1" w:rsidP="00190AC1">
      <w:r w:rsidRPr="00682DF5">
        <w:t xml:space="preserve">1)Пыль на дороге </w:t>
      </w:r>
      <w:r w:rsidRPr="00682DF5">
        <w:rPr>
          <w:u w:val="double"/>
        </w:rPr>
        <w:t>была глубокая</w:t>
      </w:r>
      <w:r w:rsidRPr="00682DF5">
        <w:t xml:space="preserve">, </w:t>
      </w:r>
      <w:r w:rsidRPr="00682DF5">
        <w:rPr>
          <w:u w:val="double"/>
        </w:rPr>
        <w:t>тонкая</w:t>
      </w:r>
      <w:r w:rsidRPr="00682DF5">
        <w:rPr>
          <w:u w:val="single"/>
        </w:rPr>
        <w:t>.</w:t>
      </w:r>
      <w:r>
        <w:rPr>
          <w:u w:val="single"/>
        </w:rPr>
        <w:t xml:space="preserve"> </w:t>
      </w:r>
      <w:r w:rsidRPr="00682DF5">
        <w:t>(</w:t>
      </w:r>
      <w:proofErr w:type="spellStart"/>
      <w:r w:rsidRPr="00682DF5">
        <w:t>В.Панова</w:t>
      </w:r>
      <w:proofErr w:type="spellEnd"/>
      <w:r w:rsidRPr="00682DF5">
        <w:t>.)</w:t>
      </w:r>
      <w:proofErr w:type="gramStart"/>
      <w:r w:rsidRPr="00682DF5">
        <w:t>2)Дни</w:t>
      </w:r>
      <w:proofErr w:type="gramEnd"/>
      <w:r w:rsidRPr="00682DF5">
        <w:t xml:space="preserve"> </w:t>
      </w:r>
      <w:r w:rsidRPr="00682DF5">
        <w:rPr>
          <w:u w:val="double"/>
        </w:rPr>
        <w:t>стоят синеватые</w:t>
      </w:r>
      <w:r w:rsidRPr="00682DF5">
        <w:t>,</w:t>
      </w:r>
      <w:r>
        <w:t xml:space="preserve"> </w:t>
      </w:r>
      <w:r w:rsidRPr="001B3A81">
        <w:rPr>
          <w:u w:val="double"/>
        </w:rPr>
        <w:t>пасмурные</w:t>
      </w:r>
      <w:r w:rsidRPr="00682DF5">
        <w:rPr>
          <w:u w:val="single"/>
        </w:rPr>
        <w:t>.(</w:t>
      </w:r>
      <w:proofErr w:type="spellStart"/>
      <w:r w:rsidRPr="00682DF5">
        <w:t>И.Бунин</w:t>
      </w:r>
      <w:proofErr w:type="spellEnd"/>
      <w:r w:rsidRPr="00682DF5">
        <w:t>.)</w:t>
      </w:r>
    </w:p>
    <w:p w:rsidR="00190AC1" w:rsidRDefault="00190AC1" w:rsidP="00190AC1">
      <w:pPr>
        <w:rPr>
          <w:b/>
          <w:sz w:val="28"/>
          <w:szCs w:val="28"/>
        </w:rPr>
      </w:pPr>
      <w:r w:rsidRPr="001B3A81">
        <w:rPr>
          <w:b/>
          <w:sz w:val="28"/>
          <w:szCs w:val="28"/>
          <w:lang w:val="en-US"/>
        </w:rPr>
        <w:t>IV</w:t>
      </w:r>
      <w:r w:rsidRPr="001B3A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3A81">
        <w:rPr>
          <w:b/>
          <w:sz w:val="28"/>
          <w:szCs w:val="28"/>
        </w:rPr>
        <w:t>Закрепление.</w:t>
      </w:r>
    </w:p>
    <w:p w:rsidR="00190AC1" w:rsidRDefault="00190AC1" w:rsidP="00190AC1">
      <w:pPr>
        <w:rPr>
          <w:sz w:val="28"/>
          <w:szCs w:val="28"/>
        </w:rPr>
      </w:pPr>
      <w:r w:rsidRPr="001B3A81">
        <w:rPr>
          <w:sz w:val="28"/>
          <w:szCs w:val="28"/>
        </w:rPr>
        <w:t>1.Работа с учебником</w:t>
      </w:r>
      <w:r>
        <w:rPr>
          <w:sz w:val="28"/>
          <w:szCs w:val="28"/>
        </w:rPr>
        <w:t xml:space="preserve"> </w:t>
      </w:r>
      <w:r w:rsidRPr="001B3A81">
        <w:rPr>
          <w:sz w:val="28"/>
          <w:szCs w:val="28"/>
        </w:rPr>
        <w:t>(теория и упражнения).</w:t>
      </w:r>
    </w:p>
    <w:p w:rsidR="00190AC1" w:rsidRDefault="00190AC1" w:rsidP="00190AC1">
      <w:pPr>
        <w:rPr>
          <w:sz w:val="28"/>
          <w:szCs w:val="28"/>
        </w:rPr>
      </w:pPr>
      <w:r>
        <w:rPr>
          <w:sz w:val="28"/>
          <w:szCs w:val="28"/>
        </w:rPr>
        <w:t>2.Вставить определения:</w:t>
      </w:r>
    </w:p>
    <w:p w:rsidR="00190AC1" w:rsidRDefault="00190AC1" w:rsidP="00190AC1">
      <w:pPr>
        <w:rPr>
          <w:sz w:val="28"/>
          <w:szCs w:val="28"/>
        </w:rPr>
      </w:pPr>
      <w:r w:rsidRPr="00326A2B">
        <w:rPr>
          <w:sz w:val="28"/>
          <w:szCs w:val="28"/>
          <w:u w:val="single"/>
        </w:rPr>
        <w:t xml:space="preserve">Однородные    </w:t>
      </w:r>
      <w:r>
        <w:rPr>
          <w:sz w:val="28"/>
          <w:szCs w:val="28"/>
        </w:rPr>
        <w:t xml:space="preserve">                                                                </w:t>
      </w:r>
      <w:r w:rsidRPr="00326A2B">
        <w:rPr>
          <w:sz w:val="28"/>
          <w:szCs w:val="28"/>
          <w:u w:val="single"/>
        </w:rPr>
        <w:t>Неоднородные</w:t>
      </w:r>
    </w:p>
    <w:p w:rsidR="00190AC1" w:rsidRPr="00326A2B" w:rsidRDefault="00190AC1" w:rsidP="00190AC1">
      <w:pPr>
        <w:rPr>
          <w:sz w:val="24"/>
          <w:szCs w:val="24"/>
        </w:rPr>
      </w:pPr>
      <w:r w:rsidRPr="00326A2B">
        <w:rPr>
          <w:sz w:val="24"/>
          <w:szCs w:val="24"/>
        </w:rPr>
        <w:t>1)День вставал … ясный                                       1)</w:t>
      </w:r>
      <w:r>
        <w:rPr>
          <w:sz w:val="24"/>
          <w:szCs w:val="24"/>
        </w:rPr>
        <w:t xml:space="preserve"> </w:t>
      </w:r>
      <w:r w:rsidRPr="00326A2B">
        <w:rPr>
          <w:sz w:val="24"/>
          <w:szCs w:val="24"/>
        </w:rPr>
        <w:t>День вставал…ясный</w:t>
      </w:r>
    </w:p>
    <w:p w:rsidR="00190AC1" w:rsidRPr="00326A2B" w:rsidRDefault="00190AC1" w:rsidP="00190AC1">
      <w:pPr>
        <w:rPr>
          <w:sz w:val="24"/>
          <w:szCs w:val="24"/>
        </w:rPr>
      </w:pPr>
      <w:r w:rsidRPr="00326A2B">
        <w:rPr>
          <w:sz w:val="24"/>
          <w:szCs w:val="24"/>
        </w:rPr>
        <w:t>2)…снег шел и шел.                                                2)…снег шел и шел.</w:t>
      </w:r>
    </w:p>
    <w:p w:rsidR="00190AC1" w:rsidRPr="00326A2B" w:rsidRDefault="00190AC1" w:rsidP="00190AC1">
      <w:pPr>
        <w:rPr>
          <w:sz w:val="24"/>
          <w:szCs w:val="24"/>
        </w:rPr>
      </w:pPr>
      <w:r w:rsidRPr="00326A2B">
        <w:rPr>
          <w:sz w:val="24"/>
          <w:szCs w:val="24"/>
        </w:rPr>
        <w:t>3)Из-за крыш показалась…луна.                        3)Из-за крыш показалась…луна.</w:t>
      </w:r>
    </w:p>
    <w:p w:rsidR="00190AC1" w:rsidRPr="00326A2B" w:rsidRDefault="00190AC1" w:rsidP="00190AC1">
      <w:pPr>
        <w:rPr>
          <w:sz w:val="24"/>
          <w:szCs w:val="24"/>
        </w:rPr>
      </w:pPr>
      <w:r w:rsidRPr="00326A2B">
        <w:rPr>
          <w:sz w:val="24"/>
          <w:szCs w:val="24"/>
        </w:rPr>
        <w:t>4)Послышался…шепот.                                         4)Послышался…шепот.</w:t>
      </w:r>
    </w:p>
    <w:p w:rsidR="00190AC1" w:rsidRDefault="00190AC1" w:rsidP="00190AC1">
      <w:pPr>
        <w:rPr>
          <w:sz w:val="24"/>
          <w:szCs w:val="24"/>
        </w:rPr>
      </w:pPr>
      <w:r w:rsidRPr="00326A2B">
        <w:rPr>
          <w:sz w:val="24"/>
          <w:szCs w:val="24"/>
        </w:rPr>
        <w:t>5)…день сменился…прохладой.                         5)…день сменился…прохладой.</w:t>
      </w:r>
    </w:p>
    <w:p w:rsidR="00190AC1" w:rsidRDefault="00190AC1" w:rsidP="00190AC1">
      <w:pPr>
        <w:rPr>
          <w:sz w:val="24"/>
          <w:szCs w:val="24"/>
        </w:rPr>
      </w:pPr>
    </w:p>
    <w:p w:rsidR="00190AC1" w:rsidRDefault="00190AC1" w:rsidP="00190AC1">
      <w:pPr>
        <w:rPr>
          <w:sz w:val="28"/>
          <w:szCs w:val="28"/>
        </w:rPr>
      </w:pPr>
      <w:r w:rsidRPr="00326A2B">
        <w:rPr>
          <w:sz w:val="28"/>
          <w:szCs w:val="28"/>
        </w:rPr>
        <w:t>3.Комментируемое письмо:</w:t>
      </w:r>
    </w:p>
    <w:p w:rsidR="00190AC1" w:rsidRDefault="00190AC1" w:rsidP="00190AC1">
      <w:pPr>
        <w:rPr>
          <w:sz w:val="24"/>
          <w:szCs w:val="24"/>
        </w:rPr>
      </w:pPr>
      <w:r>
        <w:rPr>
          <w:sz w:val="24"/>
          <w:szCs w:val="24"/>
        </w:rPr>
        <w:t xml:space="preserve">1)Бежит, струится </w:t>
      </w:r>
      <w:proofErr w:type="gramStart"/>
      <w:r>
        <w:rPr>
          <w:sz w:val="24"/>
          <w:szCs w:val="24"/>
        </w:rPr>
        <w:t xml:space="preserve">маленький </w:t>
      </w:r>
      <w:r w:rsidRPr="00705DD0">
        <w:rPr>
          <w:sz w:val="24"/>
          <w:szCs w:val="24"/>
        </w:rPr>
        <w:t xml:space="preserve"> серебряный</w:t>
      </w:r>
      <w:proofErr w:type="gramEnd"/>
      <w:r w:rsidRPr="00705DD0">
        <w:rPr>
          <w:sz w:val="24"/>
          <w:szCs w:val="24"/>
        </w:rPr>
        <w:t xml:space="preserve"> ручей.(</w:t>
      </w:r>
      <w:proofErr w:type="spellStart"/>
      <w:r w:rsidRPr="00705DD0">
        <w:rPr>
          <w:sz w:val="24"/>
          <w:szCs w:val="24"/>
        </w:rPr>
        <w:t>С.Есенин</w:t>
      </w:r>
      <w:proofErr w:type="spellEnd"/>
      <w:r w:rsidRPr="00705DD0">
        <w:rPr>
          <w:sz w:val="24"/>
          <w:szCs w:val="24"/>
        </w:rPr>
        <w:t xml:space="preserve">.)  2)Не успел и отойти двух верст, как уже полились сперва алые, потом красные, золотые потоки молодого, горячего </w:t>
      </w:r>
      <w:proofErr w:type="gramStart"/>
      <w:r w:rsidRPr="00705DD0">
        <w:rPr>
          <w:sz w:val="24"/>
          <w:szCs w:val="24"/>
        </w:rPr>
        <w:t>света.(</w:t>
      </w:r>
      <w:proofErr w:type="spellStart"/>
      <w:proofErr w:type="gramEnd"/>
      <w:r w:rsidRPr="00705DD0">
        <w:rPr>
          <w:sz w:val="24"/>
          <w:szCs w:val="24"/>
        </w:rPr>
        <w:t>И.Тургенев</w:t>
      </w:r>
      <w:proofErr w:type="spellEnd"/>
      <w:r w:rsidRPr="00705DD0">
        <w:rPr>
          <w:sz w:val="24"/>
          <w:szCs w:val="24"/>
        </w:rPr>
        <w:t xml:space="preserve">.)  3)Все серые, карие, синие глазки смешались, как в поле </w:t>
      </w:r>
      <w:proofErr w:type="gramStart"/>
      <w:r w:rsidRPr="00705DD0">
        <w:rPr>
          <w:sz w:val="24"/>
          <w:szCs w:val="24"/>
        </w:rPr>
        <w:t>цветы.(</w:t>
      </w:r>
      <w:proofErr w:type="spellStart"/>
      <w:proofErr w:type="gramEnd"/>
      <w:r w:rsidRPr="00705DD0">
        <w:rPr>
          <w:sz w:val="24"/>
          <w:szCs w:val="24"/>
        </w:rPr>
        <w:t>Н.Некрасов</w:t>
      </w:r>
      <w:proofErr w:type="spellEnd"/>
      <w:r w:rsidRPr="00705DD0">
        <w:rPr>
          <w:sz w:val="24"/>
          <w:szCs w:val="24"/>
        </w:rPr>
        <w:t xml:space="preserve">.)  4) Молодые черные усы теперь как-то ярче оттеняли белизну </w:t>
      </w:r>
      <w:proofErr w:type="gramStart"/>
      <w:r w:rsidRPr="00705DD0">
        <w:rPr>
          <w:sz w:val="24"/>
          <w:szCs w:val="24"/>
        </w:rPr>
        <w:t>их.(</w:t>
      </w:r>
      <w:proofErr w:type="spellStart"/>
      <w:proofErr w:type="gramEnd"/>
      <w:r w:rsidRPr="00705DD0">
        <w:rPr>
          <w:sz w:val="24"/>
          <w:szCs w:val="24"/>
        </w:rPr>
        <w:t>Н.Гоголь</w:t>
      </w:r>
      <w:proofErr w:type="spellEnd"/>
      <w:r w:rsidRPr="00705DD0">
        <w:rPr>
          <w:sz w:val="24"/>
          <w:szCs w:val="24"/>
        </w:rPr>
        <w:t>.)</w:t>
      </w:r>
    </w:p>
    <w:p w:rsidR="00190AC1" w:rsidRDefault="00190AC1" w:rsidP="00190AC1">
      <w:pPr>
        <w:spacing w:after="0"/>
        <w:rPr>
          <w:b/>
          <w:sz w:val="28"/>
          <w:szCs w:val="28"/>
        </w:rPr>
      </w:pPr>
      <w:r w:rsidRPr="00705DD0">
        <w:rPr>
          <w:b/>
          <w:sz w:val="28"/>
          <w:szCs w:val="28"/>
          <w:lang w:val="en-US"/>
        </w:rPr>
        <w:t>V</w:t>
      </w:r>
      <w:r w:rsidRPr="00705D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5DD0">
        <w:rPr>
          <w:b/>
          <w:sz w:val="28"/>
          <w:szCs w:val="28"/>
        </w:rPr>
        <w:t>Домашнее задание.</w:t>
      </w:r>
    </w:p>
    <w:p w:rsidR="00190AC1" w:rsidRPr="00705DD0" w:rsidRDefault="00190AC1" w:rsidP="00190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Параграф </w:t>
      </w:r>
      <w:proofErr w:type="gramStart"/>
      <w:r>
        <w:rPr>
          <w:sz w:val="28"/>
          <w:szCs w:val="28"/>
        </w:rPr>
        <w:t>79,упр.</w:t>
      </w:r>
      <w:proofErr w:type="gramEnd"/>
      <w:r>
        <w:rPr>
          <w:sz w:val="28"/>
          <w:szCs w:val="28"/>
        </w:rPr>
        <w:t xml:space="preserve">362,стр.250 . </w:t>
      </w:r>
    </w:p>
    <w:p w:rsidR="00190AC1" w:rsidRDefault="00190AC1" w:rsidP="00190AC1">
      <w:pPr>
        <w:rPr>
          <w:sz w:val="28"/>
          <w:szCs w:val="28"/>
        </w:rPr>
      </w:pPr>
    </w:p>
    <w:p w:rsidR="004224F0" w:rsidRDefault="004224F0">
      <w:bookmarkStart w:id="0" w:name="_GoBack"/>
      <w:bookmarkEnd w:id="0"/>
    </w:p>
    <w:sectPr w:rsidR="0042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21"/>
    <w:rsid w:val="00190AC1"/>
    <w:rsid w:val="004224F0"/>
    <w:rsid w:val="009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59922-6950-400B-9F12-6868EEF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Людмила Валентиновна</dc:creator>
  <cp:keywords/>
  <dc:description/>
  <cp:lastModifiedBy>Никонова Людмила Валентиновна</cp:lastModifiedBy>
  <cp:revision>2</cp:revision>
  <dcterms:created xsi:type="dcterms:W3CDTF">2023-11-07T07:42:00Z</dcterms:created>
  <dcterms:modified xsi:type="dcterms:W3CDTF">2023-11-07T07:43:00Z</dcterms:modified>
</cp:coreProperties>
</file>