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58" w:rsidRPr="0002784F" w:rsidRDefault="00182758" w:rsidP="00B20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84F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8A6F93" w:rsidRPr="00B20CE3" w:rsidRDefault="00182758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1.</w:t>
      </w:r>
      <w:r w:rsidR="00475C2F" w:rsidRPr="00B20CE3">
        <w:rPr>
          <w:rFonts w:ascii="Times New Roman" w:hAnsi="Times New Roman" w:cs="Times New Roman"/>
          <w:sz w:val="24"/>
          <w:szCs w:val="24"/>
        </w:rPr>
        <w:t xml:space="preserve"> </w:t>
      </w:r>
      <w:r w:rsidRPr="00B20CE3">
        <w:rPr>
          <w:rFonts w:ascii="Times New Roman" w:hAnsi="Times New Roman" w:cs="Times New Roman"/>
          <w:sz w:val="24"/>
          <w:szCs w:val="24"/>
        </w:rPr>
        <w:t>Выберите вариант правильного ответа:</w:t>
      </w:r>
    </w:p>
    <w:p w:rsidR="00182758" w:rsidRPr="00B20CE3" w:rsidRDefault="00475C2F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1</w:t>
      </w:r>
      <w:r w:rsidR="00182758" w:rsidRPr="00B20CE3">
        <w:rPr>
          <w:rFonts w:ascii="Times New Roman" w:hAnsi="Times New Roman" w:cs="Times New Roman"/>
          <w:sz w:val="24"/>
          <w:szCs w:val="24"/>
        </w:rPr>
        <w:t>.</w:t>
      </w:r>
      <w:r w:rsidRPr="00B20CE3">
        <w:rPr>
          <w:rFonts w:ascii="Times New Roman" w:hAnsi="Times New Roman" w:cs="Times New Roman"/>
          <w:sz w:val="24"/>
          <w:szCs w:val="24"/>
        </w:rPr>
        <w:t xml:space="preserve">1 </w:t>
      </w:r>
      <w:r w:rsidR="00182758" w:rsidRPr="00B20CE3">
        <w:rPr>
          <w:rFonts w:ascii="Times New Roman" w:hAnsi="Times New Roman" w:cs="Times New Roman"/>
          <w:sz w:val="24"/>
          <w:szCs w:val="24"/>
        </w:rPr>
        <w:t xml:space="preserve">Жанр пьесы </w:t>
      </w:r>
      <w:proofErr w:type="spellStart"/>
      <w:r w:rsidR="00182758" w:rsidRPr="00B20CE3">
        <w:rPr>
          <w:rFonts w:ascii="Times New Roman" w:hAnsi="Times New Roman" w:cs="Times New Roman"/>
          <w:sz w:val="24"/>
          <w:szCs w:val="24"/>
        </w:rPr>
        <w:t>А.Островского</w:t>
      </w:r>
      <w:proofErr w:type="spellEnd"/>
      <w:r w:rsidR="00182758" w:rsidRPr="00B20CE3">
        <w:rPr>
          <w:rFonts w:ascii="Times New Roman" w:hAnsi="Times New Roman" w:cs="Times New Roman"/>
          <w:sz w:val="24"/>
          <w:szCs w:val="24"/>
        </w:rPr>
        <w:t xml:space="preserve"> «Гроза»:</w:t>
      </w:r>
    </w:p>
    <w:p w:rsidR="00182758" w:rsidRPr="00B20CE3" w:rsidRDefault="00182758" w:rsidP="00B20C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а) комедия;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б) драма; 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>в) трагедия.</w:t>
      </w:r>
    </w:p>
    <w:p w:rsidR="00475C2F" w:rsidRPr="00B20CE3" w:rsidRDefault="00475C2F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2. </w:t>
      </w:r>
      <w:r w:rsidR="00182758" w:rsidRPr="00B20CE3">
        <w:rPr>
          <w:rFonts w:ascii="Times New Roman" w:hAnsi="Times New Roman" w:cs="Times New Roman"/>
          <w:sz w:val="24"/>
          <w:szCs w:val="24"/>
        </w:rPr>
        <w:t>Кому принадлежат слова в драме Островского «Гроза»:</w:t>
      </w:r>
    </w:p>
    <w:p w:rsidR="00182758" w:rsidRPr="00B20CE3" w:rsidRDefault="00475C2F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2.1.</w:t>
      </w:r>
      <w:r w:rsidR="00182758" w:rsidRPr="00B20CE3">
        <w:rPr>
          <w:rFonts w:ascii="Times New Roman" w:hAnsi="Times New Roman" w:cs="Times New Roman"/>
          <w:sz w:val="24"/>
          <w:szCs w:val="24"/>
        </w:rPr>
        <w:t xml:space="preserve"> «Жестокие нравы, сударь, в нашем городе, жестокие…»:</w:t>
      </w:r>
    </w:p>
    <w:p w:rsidR="00182758" w:rsidRPr="00B20CE3" w:rsidRDefault="00182758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а) Дикому;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 б)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Кулигину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>;</w:t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63071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>в) Кудряшу.</w:t>
      </w:r>
    </w:p>
    <w:p w:rsidR="00475C2F" w:rsidRPr="00B20CE3" w:rsidRDefault="00475C2F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2.2. «Так знай, что ты червяк, захочу – помилую, захочу – раздавлю»:</w:t>
      </w:r>
    </w:p>
    <w:p w:rsidR="00475C2F" w:rsidRPr="00B20CE3" w:rsidRDefault="00475C2F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Кулигину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>б) Дикому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>в) Кабанову</w:t>
      </w:r>
    </w:p>
    <w:p w:rsidR="00475C2F" w:rsidRPr="00B20CE3" w:rsidRDefault="00475C2F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3. Завершите фразы героев драмы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А.Островского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 «Гроза»</w:t>
      </w:r>
    </w:p>
    <w:p w:rsidR="00475C2F" w:rsidRPr="00B20CE3" w:rsidRDefault="00475C2F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Катерина: «Знаешь, мне иногда кажется, что я…»</w:t>
      </w:r>
    </w:p>
    <w:p w:rsidR="00475C2F" w:rsidRPr="00B20CE3" w:rsidRDefault="00475C2F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Варвара: «И я не обманщица была да…»</w:t>
      </w:r>
    </w:p>
    <w:p w:rsidR="00475C2F" w:rsidRPr="00B20CE3" w:rsidRDefault="00475C2F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Тихон: «Хорошо тебе, Катя, а я </w:t>
      </w:r>
      <w:r w:rsidR="00E83CB3" w:rsidRPr="00B20CE3">
        <w:rPr>
          <w:rFonts w:ascii="Times New Roman" w:hAnsi="Times New Roman" w:cs="Times New Roman"/>
          <w:sz w:val="24"/>
          <w:szCs w:val="24"/>
        </w:rPr>
        <w:t>зачем остался на свете жить да…»</w:t>
      </w:r>
    </w:p>
    <w:p w:rsidR="00E83CB3" w:rsidRPr="00B20CE3" w:rsidRDefault="00E83CB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4. Можно ли считать самоубийство Екатерины решительным протестом против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кабановских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 понятий о нравственности? Был ли у Екатерины выход?</w:t>
      </w:r>
    </w:p>
    <w:p w:rsidR="00E83CB3" w:rsidRPr="00B20CE3" w:rsidRDefault="00E83CB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5. Продолжите ассоциативный ряд вещей, деталей, свойственны</w:t>
      </w:r>
      <w:r w:rsidR="00CC1F8F" w:rsidRPr="00B20CE3">
        <w:rPr>
          <w:rFonts w:ascii="Times New Roman" w:hAnsi="Times New Roman" w:cs="Times New Roman"/>
          <w:sz w:val="24"/>
          <w:szCs w:val="24"/>
        </w:rPr>
        <w:t xml:space="preserve">х Обломову в романе </w:t>
      </w:r>
      <w:proofErr w:type="spellStart"/>
      <w:r w:rsidR="00CC1F8F" w:rsidRPr="00B20CE3">
        <w:rPr>
          <w:rFonts w:ascii="Times New Roman" w:hAnsi="Times New Roman" w:cs="Times New Roman"/>
          <w:sz w:val="24"/>
          <w:szCs w:val="24"/>
        </w:rPr>
        <w:t>И.Гончарова</w:t>
      </w:r>
      <w:proofErr w:type="spellEnd"/>
      <w:r w:rsidR="00CC1F8F" w:rsidRPr="00B20CE3">
        <w:rPr>
          <w:rFonts w:ascii="Times New Roman" w:hAnsi="Times New Roman" w:cs="Times New Roman"/>
          <w:sz w:val="24"/>
          <w:szCs w:val="24"/>
        </w:rPr>
        <w:t>:</w:t>
      </w:r>
    </w:p>
    <w:p w:rsidR="00CC1F8F" w:rsidRPr="00B20CE3" w:rsidRDefault="00CC1F8F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Диван…</w:t>
      </w:r>
    </w:p>
    <w:p w:rsidR="00E83CB3" w:rsidRPr="00B20CE3" w:rsidRDefault="00E83CB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6. Почему не состоялась любовь Обломова и Ольги Ильинской в романе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И.Гончарова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>?</w:t>
      </w:r>
    </w:p>
    <w:p w:rsidR="00E83CB3" w:rsidRPr="00B20CE3" w:rsidRDefault="00E83CB3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а) Ольга не любила Обломова;</w:t>
      </w:r>
      <w:r w:rsidRPr="00B20CE3">
        <w:rPr>
          <w:rFonts w:ascii="Times New Roman" w:hAnsi="Times New Roman" w:cs="Times New Roman"/>
          <w:sz w:val="24"/>
          <w:szCs w:val="24"/>
        </w:rPr>
        <w:tab/>
      </w:r>
    </w:p>
    <w:p w:rsidR="00E83CB3" w:rsidRPr="00B20CE3" w:rsidRDefault="00E83CB3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б) Появился кто-то третий;</w:t>
      </w:r>
    </w:p>
    <w:p w:rsidR="00E83CB3" w:rsidRPr="00B20CE3" w:rsidRDefault="00E83CB3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в) Ольга влюблена не в Обломова, а в свою мечту.</w:t>
      </w:r>
    </w:p>
    <w:p w:rsidR="00E83CB3" w:rsidRPr="00B20CE3" w:rsidRDefault="00CC1F8F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7</w:t>
      </w:r>
      <w:r w:rsidR="00E83CB3" w:rsidRPr="00B20CE3">
        <w:rPr>
          <w:rFonts w:ascii="Times New Roman" w:hAnsi="Times New Roman" w:cs="Times New Roman"/>
          <w:sz w:val="24"/>
          <w:szCs w:val="24"/>
        </w:rPr>
        <w:t>. Выберите вариант правильного ответа:</w:t>
      </w:r>
    </w:p>
    <w:p w:rsidR="00CC1F8F" w:rsidRPr="00B20CE3" w:rsidRDefault="00CC1F8F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7.1. Кому Евгений Базаров в романе Тургенева «Отцы и дети» скажет: «Ты мякенький либеральный барич»:</w:t>
      </w:r>
    </w:p>
    <w:p w:rsidR="00CC1F8F" w:rsidRPr="00B20CE3" w:rsidRDefault="00CC1F8F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а) Павлу Кирсанову</w:t>
      </w:r>
      <w:r w:rsidR="00F67496" w:rsidRPr="00B20CE3">
        <w:rPr>
          <w:rFonts w:ascii="Times New Roman" w:hAnsi="Times New Roman" w:cs="Times New Roman"/>
          <w:sz w:val="24"/>
          <w:szCs w:val="24"/>
        </w:rPr>
        <w:t>;</w:t>
      </w:r>
      <w:r w:rsidRPr="00B20CE3">
        <w:rPr>
          <w:rFonts w:ascii="Times New Roman" w:hAnsi="Times New Roman" w:cs="Times New Roman"/>
          <w:sz w:val="24"/>
          <w:szCs w:val="24"/>
        </w:rPr>
        <w:t xml:space="preserve"> 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="00A63071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>б) Аркадию</w:t>
      </w:r>
      <w:r w:rsidR="00F67496" w:rsidRPr="00B20CE3">
        <w:rPr>
          <w:rFonts w:ascii="Times New Roman" w:hAnsi="Times New Roman" w:cs="Times New Roman"/>
          <w:sz w:val="24"/>
          <w:szCs w:val="24"/>
        </w:rPr>
        <w:t>;</w:t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63071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>в) Николаю Кирсанову</w:t>
      </w:r>
      <w:r w:rsidR="00F67496" w:rsidRPr="00B20CE3">
        <w:rPr>
          <w:rFonts w:ascii="Times New Roman" w:hAnsi="Times New Roman" w:cs="Times New Roman"/>
          <w:sz w:val="24"/>
          <w:szCs w:val="24"/>
        </w:rPr>
        <w:t>.</w:t>
      </w:r>
    </w:p>
    <w:p w:rsidR="00CC1F8F" w:rsidRPr="00B20CE3" w:rsidRDefault="00CC1F8F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7.2. О ком Евгений Базаров скажет: «Что за фигура, на других баб не похожа»:</w:t>
      </w:r>
    </w:p>
    <w:p w:rsidR="00CC1F8F" w:rsidRPr="00B20CE3" w:rsidRDefault="00CC1F8F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а) о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Фенечке</w:t>
      </w:r>
      <w:proofErr w:type="spellEnd"/>
      <w:r w:rsidR="00F67496" w:rsidRPr="00B20CE3">
        <w:rPr>
          <w:rFonts w:ascii="Times New Roman" w:hAnsi="Times New Roman" w:cs="Times New Roman"/>
          <w:sz w:val="24"/>
          <w:szCs w:val="24"/>
        </w:rPr>
        <w:t>;</w:t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 б) о Кате Одинцовой</w:t>
      </w:r>
      <w:r w:rsidR="00F67496" w:rsidRPr="00B20CE3">
        <w:rPr>
          <w:rFonts w:ascii="Times New Roman" w:hAnsi="Times New Roman" w:cs="Times New Roman"/>
          <w:sz w:val="24"/>
          <w:szCs w:val="24"/>
        </w:rPr>
        <w:t>;</w:t>
      </w:r>
      <w:r w:rsidRPr="00B20CE3">
        <w:rPr>
          <w:rFonts w:ascii="Times New Roman" w:hAnsi="Times New Roman" w:cs="Times New Roman"/>
          <w:sz w:val="24"/>
          <w:szCs w:val="24"/>
        </w:rPr>
        <w:t xml:space="preserve"> 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>в) об Анне Одинцовой</w:t>
      </w:r>
      <w:r w:rsidR="0002784F">
        <w:rPr>
          <w:rFonts w:ascii="Times New Roman" w:hAnsi="Times New Roman" w:cs="Times New Roman"/>
          <w:sz w:val="24"/>
          <w:szCs w:val="24"/>
        </w:rPr>
        <w:t>.</w:t>
      </w:r>
    </w:p>
    <w:p w:rsidR="00CC1F8F" w:rsidRPr="00B20CE3" w:rsidRDefault="00CC1F8F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7.3. «Да он был мертвец», - скажет Тургенев о своём герое Павле Кирсанове. Почему?</w:t>
      </w:r>
    </w:p>
    <w:p w:rsidR="00F67496" w:rsidRPr="00B20CE3" w:rsidRDefault="00F67496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а) Павел убит на дуэли;</w:t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 б) он мёртв морально;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>в) болел и умер.</w:t>
      </w:r>
    </w:p>
    <w:p w:rsidR="00F67496" w:rsidRPr="00B20CE3" w:rsidRDefault="00F67496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7.4. Из-за чего Павел Кирсанов вызывает Базарова на дуэль:</w:t>
      </w:r>
    </w:p>
    <w:p w:rsidR="00F67496" w:rsidRPr="00B20CE3" w:rsidRDefault="00F67496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а) из-за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Фенечки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>;</w:t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 б) из-за идейных разногласий;</w:t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 в) из-за брата.</w:t>
      </w:r>
    </w:p>
    <w:p w:rsidR="00F67496" w:rsidRPr="00B20CE3" w:rsidRDefault="00F67496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7.5. Установите соответствие героев романа «Отцы и дети» их социальному положению:</w:t>
      </w:r>
    </w:p>
    <w:p w:rsidR="00F67496" w:rsidRPr="00B20CE3" w:rsidRDefault="00F67496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эмансипе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>»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="008B1BE2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>1. Евгений Базаров</w:t>
      </w:r>
    </w:p>
    <w:p w:rsidR="00F67496" w:rsidRPr="00B20CE3" w:rsidRDefault="00F67496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б) русский аристократ</w:t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Е.Кукшина</w:t>
      </w:r>
      <w:proofErr w:type="spellEnd"/>
    </w:p>
    <w:p w:rsidR="00F67496" w:rsidRPr="00B20CE3" w:rsidRDefault="00F67496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в) полковой лекарь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="008B1BE2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>3. Василий Базаров</w:t>
      </w:r>
    </w:p>
    <w:p w:rsidR="00F67496" w:rsidRPr="00B20CE3" w:rsidRDefault="00F67496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г) студент-барич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>4. Аркадий Кирсанов</w:t>
      </w:r>
    </w:p>
    <w:p w:rsidR="00F67496" w:rsidRPr="00B20CE3" w:rsidRDefault="00F67496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д) студент-демократ </w:t>
      </w:r>
      <w:r w:rsidR="008B1BE2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>5.</w:t>
      </w:r>
      <w:r w:rsidR="00DA5919" w:rsidRPr="00B20CE3">
        <w:rPr>
          <w:rFonts w:ascii="Times New Roman" w:hAnsi="Times New Roman" w:cs="Times New Roman"/>
          <w:sz w:val="24"/>
          <w:szCs w:val="24"/>
        </w:rPr>
        <w:t xml:space="preserve"> Павел Кирсанов</w:t>
      </w:r>
    </w:p>
    <w:p w:rsidR="00DA5919" w:rsidRPr="00B20CE3" w:rsidRDefault="00DA5919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8. Выберете вариант правильного ответа:</w:t>
      </w:r>
    </w:p>
    <w:p w:rsidR="00DA5919" w:rsidRPr="00B20CE3" w:rsidRDefault="00DA5919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8.1. Поэма Некрасова «Кому на Руси жить хорошо» начинается строками:</w:t>
      </w:r>
    </w:p>
    <w:p w:rsidR="00DA5919" w:rsidRPr="00B20CE3" w:rsidRDefault="00DA5919" w:rsidP="008B1B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В каком году – рассчитывай,</w:t>
      </w:r>
    </w:p>
    <w:p w:rsidR="00DA5919" w:rsidRPr="00B20CE3" w:rsidRDefault="00DA5919" w:rsidP="008B1B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В каком году – угадывай</w:t>
      </w:r>
      <w:proofErr w:type="gramStart"/>
      <w:r w:rsidRPr="00B20CE3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B20CE3">
        <w:rPr>
          <w:rFonts w:ascii="Times New Roman" w:hAnsi="Times New Roman" w:cs="Times New Roman"/>
          <w:sz w:val="24"/>
          <w:szCs w:val="24"/>
        </w:rPr>
        <w:t>ак в каком же году.</w:t>
      </w:r>
    </w:p>
    <w:p w:rsidR="00DA5919" w:rsidRPr="00B20CE3" w:rsidRDefault="00DA5919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а) 1825;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="008B1BE2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 xml:space="preserve"> б) 1861; 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ab/>
        <w:t>в) 1895.</w:t>
      </w:r>
    </w:p>
    <w:p w:rsidR="00DA5919" w:rsidRPr="00B20CE3" w:rsidRDefault="00DA5919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8.2. Так кто же счастлив, по мнению Некрасова, в поэме «Кому на Руси жить хорошо»:</w:t>
      </w:r>
    </w:p>
    <w:p w:rsidR="00DA5919" w:rsidRPr="00B20CE3" w:rsidRDefault="00DA5919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 Нагой;</w:t>
      </w:r>
      <w:r w:rsidRPr="00B20CE3">
        <w:rPr>
          <w:rFonts w:ascii="Times New Roman" w:hAnsi="Times New Roman" w:cs="Times New Roman"/>
          <w:sz w:val="24"/>
          <w:szCs w:val="24"/>
        </w:rPr>
        <w:tab/>
      </w:r>
      <w:r w:rsidR="008B1BE2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 xml:space="preserve"> б) Григорий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Добросклонов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>;</w:t>
      </w:r>
      <w:r w:rsidRPr="00B20CE3">
        <w:rPr>
          <w:rFonts w:ascii="Times New Roman" w:hAnsi="Times New Roman" w:cs="Times New Roman"/>
          <w:sz w:val="24"/>
          <w:szCs w:val="24"/>
        </w:rPr>
        <w:tab/>
        <w:t xml:space="preserve"> в) Матрёна Корчагина.</w:t>
      </w:r>
    </w:p>
    <w:p w:rsidR="00DA5919" w:rsidRPr="00B20CE3" w:rsidRDefault="00DA5919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9. Какая из историй жизни Ивана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Флягина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>, героя повести Лескова «Очарованный странник», произвела на вас наибольшее впечатление. Почему?</w:t>
      </w:r>
    </w:p>
    <w:p w:rsidR="00DA5919" w:rsidRPr="00B20CE3" w:rsidRDefault="00DA5919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10. Кто из поэтов утверждает:</w:t>
      </w:r>
    </w:p>
    <w:p w:rsidR="00DA5919" w:rsidRPr="00B20CE3" w:rsidRDefault="00DA5919" w:rsidP="008B1B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Умом Россию не понять,</w:t>
      </w:r>
    </w:p>
    <w:p w:rsidR="00DA5919" w:rsidRPr="00B20CE3" w:rsidRDefault="00DA5919" w:rsidP="008B1B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Аршином </w:t>
      </w:r>
      <w:r w:rsidR="00DC0CB9" w:rsidRPr="00B20CE3">
        <w:rPr>
          <w:rFonts w:ascii="Times New Roman" w:hAnsi="Times New Roman" w:cs="Times New Roman"/>
          <w:sz w:val="24"/>
          <w:szCs w:val="24"/>
        </w:rPr>
        <w:t>общим не измерить:</w:t>
      </w:r>
    </w:p>
    <w:p w:rsidR="00DC0CB9" w:rsidRPr="00B20CE3" w:rsidRDefault="00DC0CB9" w:rsidP="008B1B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B20CE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20CE3">
        <w:rPr>
          <w:rFonts w:ascii="Times New Roman" w:hAnsi="Times New Roman" w:cs="Times New Roman"/>
          <w:sz w:val="24"/>
          <w:szCs w:val="24"/>
        </w:rPr>
        <w:t xml:space="preserve"> ней особенная стать – </w:t>
      </w:r>
    </w:p>
    <w:p w:rsidR="00DC0CB9" w:rsidRPr="00B20CE3" w:rsidRDefault="00DC0CB9" w:rsidP="008B1B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В Россию можно только верить.</w:t>
      </w:r>
    </w:p>
    <w:p w:rsidR="00DC0CB9" w:rsidRPr="00B20CE3" w:rsidRDefault="00DC0CB9" w:rsidP="008B1B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; </w:t>
      </w:r>
      <w:r w:rsidR="008B1BE2">
        <w:rPr>
          <w:rFonts w:ascii="Times New Roman" w:hAnsi="Times New Roman" w:cs="Times New Roman"/>
          <w:sz w:val="24"/>
          <w:szCs w:val="24"/>
        </w:rPr>
        <w:tab/>
      </w:r>
      <w:r w:rsidR="008B1BE2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; </w:t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А.Толстой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CB9" w:rsidRPr="00B20CE3" w:rsidRDefault="00DC0CB9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11. Кто из поэтов написал замечательные строки:</w:t>
      </w:r>
    </w:p>
    <w:p w:rsidR="00DC0CB9" w:rsidRPr="00B20CE3" w:rsidRDefault="00DC0CB9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Я встретил вас – и всё былое</w:t>
      </w:r>
    </w:p>
    <w:p w:rsidR="00DC0CB9" w:rsidRPr="00B20CE3" w:rsidRDefault="00DC0CB9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В отжившем сердце ожило…</w:t>
      </w:r>
    </w:p>
    <w:p w:rsidR="00DC0CB9" w:rsidRPr="00B20CE3" w:rsidRDefault="00DC0CB9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; </w:t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А.Фет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; </w:t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А.Толстой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>.</w:t>
      </w:r>
    </w:p>
    <w:p w:rsidR="00DC0CB9" w:rsidRPr="00B20CE3" w:rsidRDefault="00DC0CB9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 Прутков – это герой, за которым:</w:t>
      </w:r>
    </w:p>
    <w:p w:rsidR="00DC0CB9" w:rsidRDefault="00DC0CB9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 xml:space="preserve">а) А. Фет; </w:t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 xml:space="preserve">б) Жемчужниковы и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А.Толстой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; </w:t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20CE3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 w:rsidRPr="00B20CE3">
        <w:rPr>
          <w:rFonts w:ascii="Times New Roman" w:hAnsi="Times New Roman" w:cs="Times New Roman"/>
          <w:sz w:val="24"/>
          <w:szCs w:val="24"/>
        </w:rPr>
        <w:t xml:space="preserve"> и поэт Раич.</w:t>
      </w:r>
    </w:p>
    <w:p w:rsidR="00B20CE3" w:rsidRDefault="00B20CE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 кого из поэтов встреча с возлюбленной произошла «средь шумного бала, случайно, в тревоге мирской суеты…»:</w:t>
      </w:r>
    </w:p>
    <w:p w:rsidR="00B20CE3" w:rsidRPr="00B20CE3" w:rsidRDefault="00B20CE3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А.Толстого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б)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02784F">
        <w:rPr>
          <w:rFonts w:ascii="Times New Roman" w:hAnsi="Times New Roman" w:cs="Times New Roman"/>
          <w:sz w:val="24"/>
          <w:szCs w:val="24"/>
        </w:rPr>
        <w:t xml:space="preserve">в) у </w:t>
      </w:r>
      <w:proofErr w:type="spellStart"/>
      <w:r w:rsidR="0002784F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>Тютчева</w:t>
      </w:r>
      <w:proofErr w:type="spellEnd"/>
    </w:p>
    <w:p w:rsidR="00DA5919" w:rsidRPr="00B20CE3" w:rsidRDefault="00B20CE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C0CB9" w:rsidRPr="00B20CE3">
        <w:rPr>
          <w:rFonts w:ascii="Times New Roman" w:hAnsi="Times New Roman" w:cs="Times New Roman"/>
          <w:sz w:val="24"/>
          <w:szCs w:val="24"/>
        </w:rPr>
        <w:t>. Продолжите определение литературоведческого термина:</w:t>
      </w:r>
    </w:p>
    <w:p w:rsidR="00DC0CB9" w:rsidRPr="00B20CE3" w:rsidRDefault="00B20CE3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Гротеск – это</w:t>
      </w:r>
      <w:r w:rsidR="00411B87">
        <w:rPr>
          <w:rFonts w:ascii="Times New Roman" w:hAnsi="Times New Roman" w:cs="Times New Roman"/>
          <w:sz w:val="24"/>
          <w:szCs w:val="24"/>
        </w:rPr>
        <w:t>…</w:t>
      </w:r>
    </w:p>
    <w:p w:rsidR="00B20CE3" w:rsidRDefault="00B20CE3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20CE3">
        <w:rPr>
          <w:rFonts w:ascii="Times New Roman" w:hAnsi="Times New Roman" w:cs="Times New Roman"/>
          <w:sz w:val="24"/>
          <w:szCs w:val="24"/>
        </w:rPr>
        <w:t>а) сатира</w:t>
      </w:r>
      <w:r w:rsidR="0002784F">
        <w:rPr>
          <w:rFonts w:ascii="Times New Roman" w:hAnsi="Times New Roman" w:cs="Times New Roman"/>
          <w:sz w:val="24"/>
          <w:szCs w:val="24"/>
        </w:rPr>
        <w:t>;</w:t>
      </w:r>
      <w:r w:rsidRPr="00B20CE3">
        <w:rPr>
          <w:rFonts w:ascii="Times New Roman" w:hAnsi="Times New Roman" w:cs="Times New Roman"/>
          <w:sz w:val="24"/>
          <w:szCs w:val="24"/>
        </w:rPr>
        <w:t xml:space="preserve"> </w:t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Pr="00B20CE3">
        <w:rPr>
          <w:rFonts w:ascii="Times New Roman" w:hAnsi="Times New Roman" w:cs="Times New Roman"/>
          <w:sz w:val="24"/>
          <w:szCs w:val="24"/>
        </w:rPr>
        <w:t>б) преувел</w:t>
      </w:r>
      <w:r>
        <w:rPr>
          <w:rFonts w:ascii="Times New Roman" w:hAnsi="Times New Roman" w:cs="Times New Roman"/>
          <w:sz w:val="24"/>
          <w:szCs w:val="24"/>
        </w:rPr>
        <w:t>ичение</w:t>
      </w:r>
      <w:r w:rsidR="0002784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1B87">
        <w:rPr>
          <w:rFonts w:ascii="Times New Roman" w:hAnsi="Times New Roman" w:cs="Times New Roman"/>
          <w:sz w:val="24"/>
          <w:szCs w:val="24"/>
        </w:rPr>
        <w:tab/>
      </w:r>
      <w:r w:rsidR="00411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в) сатирическое преувели</w:t>
      </w:r>
      <w:r w:rsidRPr="00B20CE3">
        <w:rPr>
          <w:rFonts w:ascii="Times New Roman" w:hAnsi="Times New Roman" w:cs="Times New Roman"/>
          <w:sz w:val="24"/>
          <w:szCs w:val="24"/>
        </w:rPr>
        <w:t>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CE3" w:rsidRDefault="00B20CE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Что сближает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М.Салтыкова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Щедрина с народными сказками и в чём их отличие?</w:t>
      </w:r>
    </w:p>
    <w:p w:rsidR="00B20CE3" w:rsidRDefault="00B20CE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Проанализируйте стихотворение  Ф.И. Тютчева «</w:t>
      </w:r>
      <w:proofErr w:type="spellStart"/>
      <w:r w:rsidR="00E83425">
        <w:rPr>
          <w:rFonts w:ascii="Times New Roman" w:hAnsi="Times New Roman" w:cs="Times New Roman"/>
          <w:sz w:val="24"/>
          <w:szCs w:val="24"/>
          <w:lang w:val="en-US"/>
        </w:rPr>
        <w:t>Silentium</w:t>
      </w:r>
      <w:proofErr w:type="spellEnd"/>
      <w:r w:rsidR="00E83425">
        <w:rPr>
          <w:rFonts w:ascii="Times New Roman" w:hAnsi="Times New Roman" w:cs="Times New Roman"/>
          <w:sz w:val="24"/>
          <w:szCs w:val="24"/>
        </w:rPr>
        <w:t>!» («Молчание»):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Молчи, скрывайся и таи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чувства и мечты свои – 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Пускай в душевной глубине 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Встают и заходят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</w:t>
      </w:r>
      <w:proofErr w:type="spellEnd"/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Безмолвно, как звёзды в ночи, - 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Любуйся ими - и молчи.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сердцу высказать себя?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понять тебя?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Поймет ли он, чем ты живешь?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 изречённая есть ложь.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Взрывая, возмутишь ключи,-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Питайся ими – и молчи.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жить в  себе самом умей –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целый мир в душе твоей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Таинственно – волшебных дум;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оглушит наружный шум, 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Дневные разгонят лучи, - </w:t>
      </w:r>
    </w:p>
    <w:p w:rsidR="00E83425" w:rsidRDefault="00E83425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Внимай их пенью и молчи!..</w:t>
      </w:r>
    </w:p>
    <w:p w:rsidR="00E83425" w:rsidRDefault="00E83425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Религия молчания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Silentium</w:t>
      </w:r>
      <w:proofErr w:type="spellEnd"/>
      <w:r>
        <w:rPr>
          <w:rFonts w:ascii="Times New Roman" w:hAnsi="Times New Roman" w:cs="Times New Roman"/>
          <w:sz w:val="24"/>
          <w:szCs w:val="24"/>
        </w:rPr>
        <w:t>! – не ложь, а половина истины, которая без другой половины убийственнее всякой лжи»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Мережковский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A63071" w:rsidRDefault="00A63071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Как вы думаете, в чём «истина» стихотворения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Silentium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63071" w:rsidRDefault="00A63071" w:rsidP="00411B8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Почему Мережковский считает, что стихотворение Тютчева есть только «половина истины»? В</w:t>
      </w:r>
      <w:r w:rsidR="00486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чём тогда должна заключаться вторая её половина?</w:t>
      </w:r>
    </w:p>
    <w:p w:rsidR="00A63071" w:rsidRPr="00A63071" w:rsidRDefault="00A63071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425" w:rsidRPr="00E83425" w:rsidRDefault="00E83425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B9B" w:rsidRDefault="00611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2BE3" w:rsidRDefault="00F12BE3" w:rsidP="0038639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BE3" w:rsidRDefault="00F12BE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BE3" w:rsidRDefault="00F12BE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ACB" w:rsidRDefault="005A6ACB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DD" w:rsidRDefault="001D36DD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6DD" w:rsidRDefault="001D36DD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6EC" w:rsidRDefault="005746EC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6EC" w:rsidRPr="00B20CE3" w:rsidRDefault="005746EC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919" w:rsidRPr="00B20CE3" w:rsidRDefault="00DA5919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CB3" w:rsidRPr="00B20CE3" w:rsidRDefault="00E83CB3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758" w:rsidRPr="00B20CE3" w:rsidRDefault="00182758" w:rsidP="00B2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758" w:rsidRPr="00B20CE3" w:rsidRDefault="00182758" w:rsidP="00B20CE3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182758" w:rsidRPr="00B20CE3" w:rsidSect="00B20CE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58"/>
    <w:rsid w:val="0002784F"/>
    <w:rsid w:val="00182758"/>
    <w:rsid w:val="001D36DD"/>
    <w:rsid w:val="00227F06"/>
    <w:rsid w:val="00386398"/>
    <w:rsid w:val="00411B87"/>
    <w:rsid w:val="00475C2F"/>
    <w:rsid w:val="00486C87"/>
    <w:rsid w:val="005746EC"/>
    <w:rsid w:val="005A6ACB"/>
    <w:rsid w:val="00611B9B"/>
    <w:rsid w:val="00617FD3"/>
    <w:rsid w:val="00834CBB"/>
    <w:rsid w:val="008B1BE2"/>
    <w:rsid w:val="0092055E"/>
    <w:rsid w:val="00A63071"/>
    <w:rsid w:val="00A9569E"/>
    <w:rsid w:val="00B20CE3"/>
    <w:rsid w:val="00BA6282"/>
    <w:rsid w:val="00CC1F8F"/>
    <w:rsid w:val="00DA5919"/>
    <w:rsid w:val="00DC0CB9"/>
    <w:rsid w:val="00DC52BD"/>
    <w:rsid w:val="00E83425"/>
    <w:rsid w:val="00E83CB3"/>
    <w:rsid w:val="00F12BE3"/>
    <w:rsid w:val="00F67496"/>
    <w:rsid w:val="00F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2013-11-14T12:18:00Z</dcterms:created>
  <dcterms:modified xsi:type="dcterms:W3CDTF">2013-11-14T15:53:00Z</dcterms:modified>
</cp:coreProperties>
</file>