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9C" w:rsidRDefault="0053399C" w:rsidP="001E6A54">
      <w:pPr>
        <w:pStyle w:val="book"/>
        <w:spacing w:line="216" w:lineRule="auto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ПРАКТИЧЕСКАЯ</w:t>
      </w:r>
      <w:r w:rsidRPr="002C610C">
        <w:rPr>
          <w:b/>
          <w:sz w:val="20"/>
          <w:szCs w:val="20"/>
        </w:rPr>
        <w:t xml:space="preserve"> РАБОТА</w:t>
      </w:r>
    </w:p>
    <w:p w:rsidR="004A2D48" w:rsidRDefault="0053399C" w:rsidP="0053399C">
      <w:pPr>
        <w:pStyle w:val="book"/>
        <w:spacing w:line="216" w:lineRule="auto"/>
        <w:ind w:firstLine="0"/>
        <w:rPr>
          <w:sz w:val="20"/>
          <w:szCs w:val="20"/>
        </w:rPr>
      </w:pPr>
      <w:r w:rsidRPr="002C610C">
        <w:rPr>
          <w:b/>
          <w:sz w:val="20"/>
          <w:szCs w:val="20"/>
        </w:rPr>
        <w:t>Тем</w:t>
      </w:r>
      <w:r>
        <w:rPr>
          <w:b/>
          <w:sz w:val="20"/>
          <w:szCs w:val="20"/>
        </w:rPr>
        <w:t xml:space="preserve">а </w:t>
      </w:r>
      <w:r w:rsidR="004A2D48" w:rsidRPr="002C610C">
        <w:rPr>
          <w:sz w:val="20"/>
          <w:szCs w:val="20"/>
        </w:rPr>
        <w:t>«</w:t>
      </w:r>
      <w:r w:rsidR="007F3B89">
        <w:rPr>
          <w:sz w:val="20"/>
          <w:szCs w:val="20"/>
        </w:rPr>
        <w:t xml:space="preserve">Цветовое </w:t>
      </w:r>
      <w:r w:rsidR="001E6A54" w:rsidRPr="002C610C">
        <w:rPr>
          <w:sz w:val="20"/>
          <w:szCs w:val="20"/>
        </w:rPr>
        <w:t>решение интерьера гостиничных номеров</w:t>
      </w:r>
      <w:r w:rsidR="004A2D48" w:rsidRPr="002C610C">
        <w:rPr>
          <w:sz w:val="20"/>
          <w:szCs w:val="20"/>
        </w:rPr>
        <w:t>»</w:t>
      </w:r>
    </w:p>
    <w:p w:rsidR="00CE17F1" w:rsidRPr="00CE17F1" w:rsidRDefault="00CE17F1" w:rsidP="001E6A54">
      <w:pPr>
        <w:pStyle w:val="book"/>
        <w:spacing w:line="216" w:lineRule="auto"/>
        <w:ind w:firstLine="0"/>
        <w:jc w:val="center"/>
        <w:rPr>
          <w:b/>
          <w:sz w:val="20"/>
          <w:szCs w:val="20"/>
        </w:rPr>
      </w:pPr>
      <w:r w:rsidRPr="00CE17F1">
        <w:rPr>
          <w:b/>
          <w:sz w:val="20"/>
          <w:szCs w:val="20"/>
        </w:rPr>
        <w:t xml:space="preserve">ВАРИАНТ 1 </w:t>
      </w:r>
    </w:p>
    <w:p w:rsidR="00BD0861" w:rsidRPr="002C610C" w:rsidRDefault="00BD0861" w:rsidP="001D279F">
      <w:pPr>
        <w:pStyle w:val="book"/>
        <w:spacing w:line="216" w:lineRule="auto"/>
        <w:jc w:val="both"/>
        <w:rPr>
          <w:sz w:val="20"/>
          <w:szCs w:val="20"/>
        </w:rPr>
      </w:pPr>
      <w:r w:rsidRPr="002C610C">
        <w:rPr>
          <w:b/>
          <w:sz w:val="20"/>
          <w:szCs w:val="20"/>
        </w:rPr>
        <w:t xml:space="preserve">Цель: </w:t>
      </w:r>
      <w:r w:rsidRPr="002C610C">
        <w:rPr>
          <w:sz w:val="20"/>
          <w:szCs w:val="20"/>
        </w:rPr>
        <w:t>закрепить полученные знания</w:t>
      </w:r>
      <w:r w:rsidR="001E6A54" w:rsidRPr="002C610C">
        <w:rPr>
          <w:sz w:val="20"/>
          <w:szCs w:val="20"/>
        </w:rPr>
        <w:t>, уметь использовать приемы создания цветовой гармонии при отделке помещений, основанные на использовании закономерностей цветового круга</w:t>
      </w:r>
      <w:r w:rsidRPr="002C610C">
        <w:rPr>
          <w:sz w:val="20"/>
          <w:szCs w:val="20"/>
        </w:rPr>
        <w:t xml:space="preserve">. </w:t>
      </w:r>
    </w:p>
    <w:p w:rsidR="00CE17F1" w:rsidRDefault="00BD0861" w:rsidP="001D279F">
      <w:pPr>
        <w:pStyle w:val="book"/>
        <w:spacing w:line="216" w:lineRule="auto"/>
        <w:jc w:val="both"/>
        <w:rPr>
          <w:b/>
          <w:sz w:val="20"/>
          <w:szCs w:val="20"/>
        </w:rPr>
      </w:pPr>
      <w:r w:rsidRPr="002C610C">
        <w:rPr>
          <w:b/>
          <w:sz w:val="20"/>
          <w:szCs w:val="20"/>
        </w:rPr>
        <w:t>Ход работы:</w:t>
      </w:r>
      <w:r w:rsidR="00CE17F1">
        <w:rPr>
          <w:b/>
          <w:sz w:val="20"/>
          <w:szCs w:val="20"/>
        </w:rPr>
        <w:t xml:space="preserve"> </w:t>
      </w:r>
    </w:p>
    <w:p w:rsidR="006C770B" w:rsidRPr="002C610C" w:rsidRDefault="00BD0861" w:rsidP="001D279F">
      <w:pPr>
        <w:pStyle w:val="book"/>
        <w:spacing w:line="216" w:lineRule="auto"/>
        <w:jc w:val="both"/>
        <w:rPr>
          <w:sz w:val="20"/>
          <w:szCs w:val="20"/>
        </w:rPr>
      </w:pPr>
      <w:r w:rsidRPr="002C610C">
        <w:rPr>
          <w:sz w:val="20"/>
          <w:szCs w:val="20"/>
        </w:rPr>
        <w:t>1)</w:t>
      </w:r>
      <w:r w:rsidR="002C610C" w:rsidRPr="002C610C">
        <w:rPr>
          <w:sz w:val="20"/>
          <w:szCs w:val="20"/>
        </w:rPr>
        <w:t xml:space="preserve"> оформить интерьер гостиничного номера, используя прием мягких сочетаний близких цветов</w:t>
      </w:r>
    </w:p>
    <w:p w:rsidR="002C610C" w:rsidRPr="002C610C" w:rsidRDefault="002C610C" w:rsidP="002C610C">
      <w:pPr>
        <w:pStyle w:val="book"/>
        <w:spacing w:line="216" w:lineRule="auto"/>
        <w:ind w:firstLine="0"/>
        <w:jc w:val="center"/>
        <w:rPr>
          <w:sz w:val="20"/>
          <w:szCs w:val="20"/>
        </w:rPr>
      </w:pPr>
      <w:r w:rsidRPr="002C610C">
        <w:rPr>
          <w:noProof/>
          <w:sz w:val="20"/>
          <w:szCs w:val="20"/>
          <w:lang w:eastAsia="ru-RU"/>
        </w:rPr>
        <w:drawing>
          <wp:inline distT="0" distB="0" distL="0" distR="0">
            <wp:extent cx="6460976" cy="4305300"/>
            <wp:effectExtent l="19050" t="0" r="0" b="0"/>
            <wp:docPr id="1" name="Рисунок 1" descr="G:\1 0 1 1 0 1\графическа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0 1 1 0 1\графическая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976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10C" w:rsidRPr="002C610C" w:rsidRDefault="002C610C" w:rsidP="002C610C">
      <w:pPr>
        <w:pStyle w:val="book"/>
        <w:spacing w:line="216" w:lineRule="auto"/>
        <w:jc w:val="both"/>
        <w:rPr>
          <w:sz w:val="20"/>
          <w:szCs w:val="20"/>
        </w:rPr>
      </w:pPr>
      <w:r w:rsidRPr="002C610C">
        <w:rPr>
          <w:sz w:val="20"/>
          <w:szCs w:val="20"/>
        </w:rPr>
        <w:t>2) оформить интерьер гостиничного номера, используя холодные цвета</w:t>
      </w:r>
    </w:p>
    <w:p w:rsidR="002C610C" w:rsidRDefault="002C610C" w:rsidP="002C610C">
      <w:pPr>
        <w:pStyle w:val="book"/>
        <w:spacing w:line="216" w:lineRule="auto"/>
        <w:ind w:firstLine="0"/>
        <w:jc w:val="center"/>
        <w:rPr>
          <w:sz w:val="20"/>
          <w:szCs w:val="20"/>
        </w:rPr>
      </w:pPr>
    </w:p>
    <w:p w:rsidR="002C610C" w:rsidRPr="002C610C" w:rsidRDefault="002C610C" w:rsidP="002C610C">
      <w:pPr>
        <w:pStyle w:val="book"/>
        <w:spacing w:line="216" w:lineRule="auto"/>
        <w:ind w:firstLine="0"/>
        <w:jc w:val="center"/>
        <w:rPr>
          <w:sz w:val="20"/>
          <w:szCs w:val="20"/>
        </w:rPr>
      </w:pPr>
      <w:r w:rsidRPr="002C610C">
        <w:rPr>
          <w:noProof/>
          <w:sz w:val="20"/>
          <w:szCs w:val="20"/>
          <w:lang w:eastAsia="ru-RU"/>
        </w:rPr>
        <w:drawing>
          <wp:inline distT="0" distB="0" distL="0" distR="0">
            <wp:extent cx="6275152" cy="4181475"/>
            <wp:effectExtent l="19050" t="0" r="0" b="0"/>
            <wp:docPr id="2" name="Рисунок 1" descr="G:\1 0 1 1 0 1\графическа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0 1 1 0 1\графическая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17" cy="418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10C" w:rsidRPr="002C610C" w:rsidRDefault="002C610C" w:rsidP="001D279F">
      <w:pPr>
        <w:pStyle w:val="book"/>
        <w:spacing w:line="216" w:lineRule="auto"/>
        <w:jc w:val="both"/>
        <w:rPr>
          <w:sz w:val="20"/>
          <w:szCs w:val="20"/>
        </w:rPr>
      </w:pPr>
    </w:p>
    <w:p w:rsidR="0053399C" w:rsidRDefault="002C610C" w:rsidP="002C610C">
      <w:pPr>
        <w:pStyle w:val="book"/>
        <w:spacing w:line="216" w:lineRule="auto"/>
        <w:jc w:val="right"/>
        <w:rPr>
          <w:sz w:val="20"/>
          <w:szCs w:val="20"/>
        </w:rPr>
      </w:pPr>
      <w:r w:rsidRPr="002C610C">
        <w:rPr>
          <w:sz w:val="20"/>
          <w:szCs w:val="20"/>
        </w:rPr>
        <w:t>Работы выполни</w:t>
      </w:r>
      <w:proofErr w:type="gramStart"/>
      <w:r w:rsidRPr="002C610C">
        <w:rPr>
          <w:sz w:val="20"/>
          <w:szCs w:val="20"/>
        </w:rPr>
        <w:t>л</w:t>
      </w:r>
      <w:r w:rsidR="00CE17F1">
        <w:rPr>
          <w:sz w:val="20"/>
          <w:szCs w:val="20"/>
        </w:rPr>
        <w:t>(</w:t>
      </w:r>
      <w:proofErr w:type="gramEnd"/>
      <w:r w:rsidR="00CE17F1">
        <w:rPr>
          <w:sz w:val="20"/>
          <w:szCs w:val="20"/>
        </w:rPr>
        <w:t>а)</w:t>
      </w:r>
      <w:r w:rsidRPr="002C610C">
        <w:rPr>
          <w:sz w:val="20"/>
          <w:szCs w:val="20"/>
        </w:rPr>
        <w:t>________________ группа______</w:t>
      </w:r>
    </w:p>
    <w:p w:rsidR="0053399C" w:rsidRDefault="0053399C" w:rsidP="0053399C">
      <w:pPr>
        <w:pStyle w:val="book"/>
        <w:spacing w:line="216" w:lineRule="auto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ПРАКТИЧЕСКАЯ</w:t>
      </w:r>
      <w:r w:rsidRPr="002C610C">
        <w:rPr>
          <w:b/>
          <w:sz w:val="20"/>
          <w:szCs w:val="20"/>
        </w:rPr>
        <w:t xml:space="preserve"> РАБОТА</w:t>
      </w:r>
    </w:p>
    <w:p w:rsidR="0053399C" w:rsidRDefault="0053399C" w:rsidP="0053399C">
      <w:pPr>
        <w:pStyle w:val="book"/>
        <w:spacing w:line="216" w:lineRule="auto"/>
        <w:ind w:firstLine="0"/>
        <w:rPr>
          <w:sz w:val="20"/>
          <w:szCs w:val="20"/>
        </w:rPr>
      </w:pPr>
      <w:r w:rsidRPr="002C610C">
        <w:rPr>
          <w:b/>
          <w:sz w:val="20"/>
          <w:szCs w:val="20"/>
        </w:rPr>
        <w:t>Тем</w:t>
      </w:r>
      <w:r>
        <w:rPr>
          <w:b/>
          <w:sz w:val="20"/>
          <w:szCs w:val="20"/>
        </w:rPr>
        <w:t xml:space="preserve">а </w:t>
      </w:r>
      <w:r w:rsidRPr="002C610C">
        <w:rPr>
          <w:sz w:val="20"/>
          <w:szCs w:val="20"/>
        </w:rPr>
        <w:t>«</w:t>
      </w:r>
      <w:r>
        <w:rPr>
          <w:sz w:val="20"/>
          <w:szCs w:val="20"/>
        </w:rPr>
        <w:t xml:space="preserve">Цветовое </w:t>
      </w:r>
      <w:r w:rsidRPr="002C610C">
        <w:rPr>
          <w:sz w:val="20"/>
          <w:szCs w:val="20"/>
        </w:rPr>
        <w:t>решение интерьера гостиничных номеров»</w:t>
      </w:r>
    </w:p>
    <w:p w:rsidR="0053399C" w:rsidRPr="00642C7E" w:rsidRDefault="0053399C" w:rsidP="0053399C">
      <w:pPr>
        <w:pStyle w:val="book"/>
        <w:spacing w:line="216" w:lineRule="auto"/>
        <w:ind w:firstLine="0"/>
        <w:jc w:val="center"/>
        <w:rPr>
          <w:b/>
        </w:rPr>
      </w:pPr>
      <w:r w:rsidRPr="00642C7E">
        <w:rPr>
          <w:b/>
        </w:rPr>
        <w:t>ВАРИАНТ 2</w:t>
      </w:r>
    </w:p>
    <w:p w:rsidR="0053399C" w:rsidRPr="00642C7E" w:rsidRDefault="0053399C" w:rsidP="0053399C">
      <w:pPr>
        <w:pStyle w:val="book"/>
        <w:spacing w:line="216" w:lineRule="auto"/>
        <w:jc w:val="both"/>
      </w:pPr>
      <w:r w:rsidRPr="00642C7E">
        <w:rPr>
          <w:b/>
        </w:rPr>
        <w:t xml:space="preserve">Цель: </w:t>
      </w:r>
      <w:r w:rsidRPr="00642C7E">
        <w:t xml:space="preserve">закрепить полученные знания, уметь использовать приемы создания цветовой гармонии при отделке помещений, основанные на использовании закономерностей цветового круга. </w:t>
      </w:r>
    </w:p>
    <w:p w:rsidR="0053399C" w:rsidRPr="00642C7E" w:rsidRDefault="0053399C" w:rsidP="0053399C">
      <w:pPr>
        <w:pStyle w:val="book"/>
        <w:spacing w:line="216" w:lineRule="auto"/>
        <w:jc w:val="both"/>
        <w:rPr>
          <w:b/>
        </w:rPr>
      </w:pPr>
      <w:r w:rsidRPr="00642C7E">
        <w:rPr>
          <w:b/>
        </w:rPr>
        <w:t xml:space="preserve">Ход работы: </w:t>
      </w:r>
    </w:p>
    <w:p w:rsidR="0053399C" w:rsidRPr="00642C7E" w:rsidRDefault="0053399C" w:rsidP="0053399C">
      <w:pPr>
        <w:pStyle w:val="book"/>
        <w:spacing w:line="216" w:lineRule="auto"/>
        <w:jc w:val="both"/>
      </w:pPr>
      <w:r w:rsidRPr="00642C7E">
        <w:t>1) оформить интерьер гостиничного номера, используя прием сочетания контрастных дополнительных цветов.</w:t>
      </w:r>
    </w:p>
    <w:p w:rsidR="0053399C" w:rsidRPr="00642C7E" w:rsidRDefault="0053399C" w:rsidP="0053399C">
      <w:pPr>
        <w:pStyle w:val="book"/>
        <w:spacing w:line="216" w:lineRule="auto"/>
        <w:ind w:firstLine="0"/>
        <w:jc w:val="center"/>
      </w:pPr>
      <w:r w:rsidRPr="00642C7E">
        <w:rPr>
          <w:noProof/>
          <w:lang w:eastAsia="ru-RU"/>
        </w:rPr>
        <w:drawing>
          <wp:inline distT="0" distB="0" distL="0" distR="0">
            <wp:extent cx="6840220" cy="3985144"/>
            <wp:effectExtent l="19050" t="0" r="0" b="0"/>
            <wp:docPr id="3" name="Рисунок 1" descr="G:\1 0 1 1 0 1\графическа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0 1 1 0 1\графическая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8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9C" w:rsidRPr="00642C7E" w:rsidRDefault="0053399C" w:rsidP="0053399C">
      <w:pPr>
        <w:pStyle w:val="book"/>
        <w:spacing w:line="216" w:lineRule="auto"/>
        <w:jc w:val="both"/>
      </w:pPr>
    </w:p>
    <w:p w:rsidR="0053399C" w:rsidRPr="00642C7E" w:rsidRDefault="0053399C" w:rsidP="0053399C">
      <w:pPr>
        <w:pStyle w:val="book"/>
        <w:spacing w:line="216" w:lineRule="auto"/>
        <w:jc w:val="both"/>
      </w:pPr>
      <w:r w:rsidRPr="00642C7E">
        <w:t>2) оформить интерьер гостиничного номера, используя теплые цвета</w:t>
      </w:r>
    </w:p>
    <w:p w:rsidR="0053399C" w:rsidRPr="00642C7E" w:rsidRDefault="0053399C" w:rsidP="0053399C">
      <w:pPr>
        <w:pStyle w:val="book"/>
        <w:spacing w:line="216" w:lineRule="auto"/>
        <w:ind w:firstLine="0"/>
        <w:jc w:val="center"/>
      </w:pPr>
    </w:p>
    <w:p w:rsidR="0053399C" w:rsidRPr="00642C7E" w:rsidRDefault="0053399C" w:rsidP="0053399C">
      <w:pPr>
        <w:pStyle w:val="book"/>
        <w:spacing w:line="216" w:lineRule="auto"/>
        <w:ind w:firstLine="0"/>
        <w:jc w:val="center"/>
      </w:pPr>
      <w:r w:rsidRPr="00642C7E">
        <w:rPr>
          <w:noProof/>
          <w:lang w:eastAsia="ru-RU"/>
        </w:rPr>
        <w:drawing>
          <wp:inline distT="0" distB="0" distL="0" distR="0">
            <wp:extent cx="6840220" cy="3985144"/>
            <wp:effectExtent l="19050" t="0" r="0" b="0"/>
            <wp:docPr id="4" name="Рисунок 1" descr="G:\1 0 1 1 0 1\графическа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0 1 1 0 1\графическая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8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9C" w:rsidRPr="00642C7E" w:rsidRDefault="0053399C" w:rsidP="0053399C">
      <w:pPr>
        <w:pStyle w:val="book"/>
        <w:spacing w:line="216" w:lineRule="auto"/>
        <w:jc w:val="both"/>
      </w:pPr>
    </w:p>
    <w:p w:rsidR="0053399C" w:rsidRPr="00642C7E" w:rsidRDefault="0053399C" w:rsidP="0053399C">
      <w:pPr>
        <w:pStyle w:val="book"/>
        <w:spacing w:line="216" w:lineRule="auto"/>
        <w:jc w:val="right"/>
      </w:pPr>
      <w:r w:rsidRPr="00642C7E">
        <w:t>Работы выполни</w:t>
      </w:r>
      <w:proofErr w:type="gramStart"/>
      <w:r w:rsidRPr="00642C7E">
        <w:t>л(</w:t>
      </w:r>
      <w:proofErr w:type="gramEnd"/>
      <w:r w:rsidRPr="00642C7E">
        <w:t>а)________________ группа______</w:t>
      </w:r>
    </w:p>
    <w:p w:rsidR="0053399C" w:rsidRDefault="0053399C" w:rsidP="0053399C">
      <w:pPr>
        <w:pStyle w:val="book"/>
        <w:spacing w:line="216" w:lineRule="auto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ПРАКТИЧЕСКАЯ</w:t>
      </w:r>
      <w:r w:rsidRPr="002C610C">
        <w:rPr>
          <w:b/>
          <w:sz w:val="20"/>
          <w:szCs w:val="20"/>
        </w:rPr>
        <w:t xml:space="preserve"> РАБОТА</w:t>
      </w:r>
    </w:p>
    <w:p w:rsidR="0053399C" w:rsidRDefault="0053399C" w:rsidP="0053399C">
      <w:pPr>
        <w:pStyle w:val="book"/>
        <w:spacing w:line="216" w:lineRule="auto"/>
        <w:ind w:firstLine="0"/>
        <w:rPr>
          <w:sz w:val="20"/>
          <w:szCs w:val="20"/>
        </w:rPr>
      </w:pPr>
      <w:r w:rsidRPr="002C610C">
        <w:rPr>
          <w:b/>
          <w:sz w:val="20"/>
          <w:szCs w:val="20"/>
        </w:rPr>
        <w:t>Тем</w:t>
      </w:r>
      <w:r>
        <w:rPr>
          <w:b/>
          <w:sz w:val="20"/>
          <w:szCs w:val="20"/>
        </w:rPr>
        <w:t xml:space="preserve">а </w:t>
      </w:r>
      <w:r w:rsidRPr="002C610C">
        <w:rPr>
          <w:sz w:val="20"/>
          <w:szCs w:val="20"/>
        </w:rPr>
        <w:t>«</w:t>
      </w:r>
      <w:r>
        <w:rPr>
          <w:sz w:val="20"/>
          <w:szCs w:val="20"/>
        </w:rPr>
        <w:t xml:space="preserve">Цветовое </w:t>
      </w:r>
      <w:r w:rsidRPr="002C610C">
        <w:rPr>
          <w:sz w:val="20"/>
          <w:szCs w:val="20"/>
        </w:rPr>
        <w:t>решение интерьера гостиничных номеров»</w:t>
      </w:r>
    </w:p>
    <w:p w:rsidR="0053399C" w:rsidRPr="00642C7E" w:rsidRDefault="0053399C" w:rsidP="0053399C">
      <w:pPr>
        <w:pStyle w:val="book"/>
        <w:spacing w:line="216" w:lineRule="auto"/>
        <w:ind w:firstLine="0"/>
        <w:jc w:val="center"/>
        <w:rPr>
          <w:b/>
        </w:rPr>
      </w:pPr>
      <w:r>
        <w:rPr>
          <w:b/>
        </w:rPr>
        <w:t>ВАРИАНТ 3</w:t>
      </w:r>
    </w:p>
    <w:p w:rsidR="0053399C" w:rsidRPr="00642C7E" w:rsidRDefault="0053399C" w:rsidP="0053399C">
      <w:pPr>
        <w:pStyle w:val="book"/>
        <w:spacing w:line="216" w:lineRule="auto"/>
        <w:jc w:val="both"/>
      </w:pPr>
      <w:r w:rsidRPr="00642C7E">
        <w:rPr>
          <w:b/>
        </w:rPr>
        <w:t xml:space="preserve">Цель: </w:t>
      </w:r>
      <w:r w:rsidRPr="00642C7E">
        <w:t xml:space="preserve">закрепить полученные знания, уметь использовать приемы создания цветовой гармонии при отделке помещений, основанные на использовании закономерностей цветового круга. </w:t>
      </w:r>
    </w:p>
    <w:p w:rsidR="0053399C" w:rsidRPr="00642C7E" w:rsidRDefault="0053399C" w:rsidP="0053399C">
      <w:pPr>
        <w:pStyle w:val="book"/>
        <w:spacing w:line="216" w:lineRule="auto"/>
        <w:jc w:val="both"/>
        <w:rPr>
          <w:b/>
        </w:rPr>
      </w:pPr>
      <w:r w:rsidRPr="00642C7E">
        <w:rPr>
          <w:b/>
        </w:rPr>
        <w:t xml:space="preserve">Ход работы: </w:t>
      </w:r>
    </w:p>
    <w:p w:rsidR="0053399C" w:rsidRPr="00642C7E" w:rsidRDefault="0053399C" w:rsidP="0053399C">
      <w:pPr>
        <w:pStyle w:val="book"/>
        <w:spacing w:line="216" w:lineRule="auto"/>
        <w:jc w:val="both"/>
      </w:pPr>
      <w:r w:rsidRPr="00642C7E">
        <w:t xml:space="preserve">1) оформить интерьер гостиничного номера, используя прием сочетания </w:t>
      </w:r>
      <w:r>
        <w:t>хроматических</w:t>
      </w:r>
      <w:r w:rsidRPr="00E67BC4">
        <w:t xml:space="preserve"> и ахроматических</w:t>
      </w:r>
      <w:r w:rsidRPr="00642C7E">
        <w:t xml:space="preserve"> цветов.</w:t>
      </w:r>
    </w:p>
    <w:p w:rsidR="0053399C" w:rsidRPr="00642C7E" w:rsidRDefault="0053399C" w:rsidP="0053399C">
      <w:pPr>
        <w:pStyle w:val="book"/>
        <w:spacing w:line="21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38900" cy="4191992"/>
            <wp:effectExtent l="19050" t="0" r="0" b="0"/>
            <wp:docPr id="5" name="Рисунок 1" descr="G:\1 0 1 1 0 1\графическа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0 1 1 0 1\графическая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207" cy="419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9C" w:rsidRDefault="0053399C" w:rsidP="0053399C">
      <w:pPr>
        <w:pStyle w:val="book"/>
        <w:spacing w:line="216" w:lineRule="auto"/>
        <w:jc w:val="both"/>
      </w:pPr>
    </w:p>
    <w:p w:rsidR="0053399C" w:rsidRPr="00642C7E" w:rsidRDefault="0053399C" w:rsidP="0053399C">
      <w:pPr>
        <w:pStyle w:val="book"/>
        <w:spacing w:line="216" w:lineRule="auto"/>
        <w:jc w:val="both"/>
      </w:pPr>
      <w:r w:rsidRPr="00642C7E">
        <w:t xml:space="preserve">2) оформить интерьер гостиничного номера, используя </w:t>
      </w:r>
      <w:r>
        <w:t>холодные</w:t>
      </w:r>
      <w:r w:rsidRPr="00642C7E">
        <w:t xml:space="preserve"> цвета</w:t>
      </w:r>
    </w:p>
    <w:p w:rsidR="0053399C" w:rsidRPr="00642C7E" w:rsidRDefault="0053399C" w:rsidP="0053399C">
      <w:pPr>
        <w:pStyle w:val="book"/>
        <w:spacing w:line="216" w:lineRule="auto"/>
        <w:ind w:firstLine="0"/>
        <w:jc w:val="center"/>
      </w:pPr>
      <w:r w:rsidRPr="00E67BC4">
        <w:rPr>
          <w:noProof/>
          <w:lang w:eastAsia="ru-RU"/>
        </w:rPr>
        <w:drawing>
          <wp:inline distT="0" distB="0" distL="0" distR="0">
            <wp:extent cx="6305550" cy="4105177"/>
            <wp:effectExtent l="19050" t="0" r="0" b="0"/>
            <wp:docPr id="6" name="Рисунок 1" descr="G:\1 0 1 1 0 1\графическа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0 1 1 0 1\графическая\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872" cy="410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9C" w:rsidRPr="00642C7E" w:rsidRDefault="0053399C" w:rsidP="0053399C">
      <w:pPr>
        <w:pStyle w:val="book"/>
        <w:spacing w:line="216" w:lineRule="auto"/>
        <w:jc w:val="right"/>
      </w:pPr>
      <w:r>
        <w:t>Работу</w:t>
      </w:r>
      <w:r w:rsidRPr="00642C7E">
        <w:t xml:space="preserve"> выполни</w:t>
      </w:r>
      <w:proofErr w:type="gramStart"/>
      <w:r w:rsidRPr="00642C7E">
        <w:t>л(</w:t>
      </w:r>
      <w:proofErr w:type="gramEnd"/>
      <w:r w:rsidRPr="00642C7E">
        <w:t>а)________________ группа______</w:t>
      </w:r>
    </w:p>
    <w:p w:rsidR="0053399C" w:rsidRDefault="0053399C" w:rsidP="0053399C">
      <w:pPr>
        <w:pStyle w:val="book"/>
        <w:spacing w:line="216" w:lineRule="auto"/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ПРАКТИЧЕСКАЯ</w:t>
      </w:r>
      <w:r w:rsidRPr="002C610C">
        <w:rPr>
          <w:b/>
          <w:sz w:val="20"/>
          <w:szCs w:val="20"/>
        </w:rPr>
        <w:t xml:space="preserve"> РАБОТА</w:t>
      </w:r>
    </w:p>
    <w:p w:rsidR="0053399C" w:rsidRDefault="0053399C" w:rsidP="0053399C">
      <w:pPr>
        <w:pStyle w:val="book"/>
        <w:spacing w:line="216" w:lineRule="auto"/>
        <w:ind w:firstLine="0"/>
        <w:rPr>
          <w:sz w:val="20"/>
          <w:szCs w:val="20"/>
        </w:rPr>
      </w:pPr>
      <w:r w:rsidRPr="002C610C">
        <w:rPr>
          <w:b/>
          <w:sz w:val="20"/>
          <w:szCs w:val="20"/>
        </w:rPr>
        <w:t>Тем</w:t>
      </w:r>
      <w:r>
        <w:rPr>
          <w:b/>
          <w:sz w:val="20"/>
          <w:szCs w:val="20"/>
        </w:rPr>
        <w:t xml:space="preserve">а </w:t>
      </w:r>
      <w:r w:rsidRPr="002C610C">
        <w:rPr>
          <w:sz w:val="20"/>
          <w:szCs w:val="20"/>
        </w:rPr>
        <w:t>«</w:t>
      </w:r>
      <w:r>
        <w:rPr>
          <w:sz w:val="20"/>
          <w:szCs w:val="20"/>
        </w:rPr>
        <w:t xml:space="preserve">Цветовое </w:t>
      </w:r>
      <w:r w:rsidRPr="002C610C">
        <w:rPr>
          <w:sz w:val="20"/>
          <w:szCs w:val="20"/>
        </w:rPr>
        <w:t>решение интерьера гостиничных номеров»</w:t>
      </w:r>
    </w:p>
    <w:p w:rsidR="0053399C" w:rsidRPr="00642C7E" w:rsidRDefault="0053399C" w:rsidP="0053399C">
      <w:pPr>
        <w:pStyle w:val="book"/>
        <w:spacing w:line="216" w:lineRule="auto"/>
        <w:ind w:firstLine="0"/>
        <w:jc w:val="center"/>
        <w:rPr>
          <w:b/>
        </w:rPr>
      </w:pPr>
      <w:r>
        <w:rPr>
          <w:b/>
        </w:rPr>
        <w:t>ВАРИАНТ 4</w:t>
      </w:r>
    </w:p>
    <w:p w:rsidR="0053399C" w:rsidRPr="00642C7E" w:rsidRDefault="0053399C" w:rsidP="0053399C">
      <w:pPr>
        <w:pStyle w:val="book"/>
        <w:spacing w:line="216" w:lineRule="auto"/>
        <w:jc w:val="both"/>
      </w:pPr>
      <w:r w:rsidRPr="00642C7E">
        <w:rPr>
          <w:b/>
        </w:rPr>
        <w:t xml:space="preserve">Цель: </w:t>
      </w:r>
      <w:r w:rsidRPr="00642C7E">
        <w:t xml:space="preserve">закрепить полученные знания, уметь использовать приемы создания цветовой гармонии при отделке помещений, основанные на использовании закономерностей цветового круга. </w:t>
      </w:r>
    </w:p>
    <w:p w:rsidR="0053399C" w:rsidRPr="00642C7E" w:rsidRDefault="0053399C" w:rsidP="0053399C">
      <w:pPr>
        <w:pStyle w:val="book"/>
        <w:spacing w:line="216" w:lineRule="auto"/>
        <w:jc w:val="both"/>
        <w:rPr>
          <w:b/>
        </w:rPr>
      </w:pPr>
      <w:r w:rsidRPr="00642C7E">
        <w:rPr>
          <w:b/>
        </w:rPr>
        <w:t xml:space="preserve">Ход работы: </w:t>
      </w:r>
    </w:p>
    <w:p w:rsidR="0053399C" w:rsidRPr="00642C7E" w:rsidRDefault="0053399C" w:rsidP="0053399C">
      <w:pPr>
        <w:pStyle w:val="book"/>
        <w:spacing w:line="216" w:lineRule="auto"/>
        <w:jc w:val="both"/>
      </w:pPr>
      <w:r w:rsidRPr="00642C7E">
        <w:t xml:space="preserve">1) оформить интерьер гостиничного номера, используя прием </w:t>
      </w:r>
      <w:r>
        <w:t xml:space="preserve">сочетания </w:t>
      </w:r>
      <w:r w:rsidRPr="00A912FA">
        <w:t>контрастных дополнительных цветов</w:t>
      </w:r>
      <w:r>
        <w:t xml:space="preserve">. </w:t>
      </w:r>
    </w:p>
    <w:p w:rsidR="0053399C" w:rsidRDefault="0053399C" w:rsidP="0053399C">
      <w:pPr>
        <w:pStyle w:val="book"/>
        <w:spacing w:line="21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324446" cy="4215033"/>
            <wp:effectExtent l="19050" t="0" r="154" b="0"/>
            <wp:docPr id="7" name="Рисунок 1" descr="G:\1 0 1 1 0 1\графическа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0 1 1 0 1\графическая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620" cy="421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9C" w:rsidRPr="00642C7E" w:rsidRDefault="0053399C" w:rsidP="0053399C">
      <w:pPr>
        <w:pStyle w:val="book"/>
        <w:spacing w:line="216" w:lineRule="auto"/>
        <w:jc w:val="both"/>
      </w:pPr>
      <w:r w:rsidRPr="00642C7E">
        <w:t xml:space="preserve">2) оформить интерьер гостиничного номера, используя </w:t>
      </w:r>
      <w:r>
        <w:t xml:space="preserve">ахроматические </w:t>
      </w:r>
      <w:r w:rsidRPr="00642C7E">
        <w:t>цвета</w:t>
      </w:r>
    </w:p>
    <w:p w:rsidR="0053399C" w:rsidRPr="00642C7E" w:rsidRDefault="0053399C" w:rsidP="0053399C">
      <w:pPr>
        <w:pStyle w:val="book"/>
        <w:spacing w:line="216" w:lineRule="auto"/>
        <w:ind w:firstLine="0"/>
        <w:jc w:val="center"/>
      </w:pPr>
      <w:r w:rsidRPr="00A912FA">
        <w:rPr>
          <w:noProof/>
          <w:lang w:eastAsia="ru-RU"/>
        </w:rPr>
        <w:drawing>
          <wp:inline distT="0" distB="0" distL="0" distR="0">
            <wp:extent cx="6324446" cy="4215033"/>
            <wp:effectExtent l="19050" t="0" r="154" b="0"/>
            <wp:docPr id="8" name="Рисунок 1" descr="G:\1 0 1 1 0 1\графическа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0 1 1 0 1\графическая\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620" cy="421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9C" w:rsidRPr="00642C7E" w:rsidRDefault="0053399C" w:rsidP="0053399C">
      <w:pPr>
        <w:pStyle w:val="book"/>
        <w:spacing w:line="216" w:lineRule="auto"/>
        <w:jc w:val="right"/>
      </w:pPr>
      <w:r>
        <w:t>Работу</w:t>
      </w:r>
      <w:r w:rsidRPr="00642C7E">
        <w:t xml:space="preserve"> выполни</w:t>
      </w:r>
      <w:proofErr w:type="gramStart"/>
      <w:r w:rsidRPr="00642C7E">
        <w:t>л(</w:t>
      </w:r>
      <w:proofErr w:type="gramEnd"/>
      <w:r w:rsidRPr="00642C7E">
        <w:t>а)________________ группа______</w:t>
      </w:r>
    </w:p>
    <w:p w:rsidR="0053399C" w:rsidRDefault="0053399C">
      <w:pPr>
        <w:rPr>
          <w:rFonts w:eastAsia="SimSun"/>
          <w:sz w:val="20"/>
          <w:szCs w:val="20"/>
          <w:lang w:eastAsia="zh-CN"/>
        </w:rPr>
      </w:pPr>
    </w:p>
    <w:p w:rsidR="002C610C" w:rsidRPr="002C610C" w:rsidRDefault="002C610C" w:rsidP="002C610C">
      <w:pPr>
        <w:pStyle w:val="book"/>
        <w:spacing w:line="216" w:lineRule="auto"/>
        <w:jc w:val="right"/>
        <w:rPr>
          <w:sz w:val="20"/>
          <w:szCs w:val="20"/>
        </w:rPr>
      </w:pPr>
    </w:p>
    <w:sectPr w:rsidR="002C610C" w:rsidRPr="002C610C" w:rsidSect="00CE17F1">
      <w:pgSz w:w="11906" w:h="16838"/>
      <w:pgMar w:top="567" w:right="567" w:bottom="567" w:left="567" w:header="709" w:footer="709" w:gutter="0"/>
      <w:pgBorders w:offsetFrom="page">
        <w:top w:val="dashed" w:sz="4" w:space="0" w:color="auto"/>
        <w:bottom w:val="dashed" w:sz="4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53F8" w:rsidRDefault="00B853F8" w:rsidP="00904873">
      <w:pPr>
        <w:spacing w:line="240" w:lineRule="auto"/>
      </w:pPr>
      <w:r>
        <w:separator/>
      </w:r>
    </w:p>
  </w:endnote>
  <w:endnote w:type="continuationSeparator" w:id="0">
    <w:p w:rsidR="00B853F8" w:rsidRDefault="00B853F8" w:rsidP="0090487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53F8" w:rsidRDefault="00B853F8" w:rsidP="00904873">
      <w:pPr>
        <w:spacing w:line="240" w:lineRule="auto"/>
      </w:pPr>
      <w:r>
        <w:separator/>
      </w:r>
    </w:p>
  </w:footnote>
  <w:footnote w:type="continuationSeparator" w:id="0">
    <w:p w:rsidR="00B853F8" w:rsidRDefault="00B853F8" w:rsidP="0090487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55B6B"/>
    <w:multiLevelType w:val="hybridMultilevel"/>
    <w:tmpl w:val="DCEE16AE"/>
    <w:lvl w:ilvl="0" w:tplc="F47822A4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>
    <w:nsid w:val="6A9F27AC"/>
    <w:multiLevelType w:val="hybridMultilevel"/>
    <w:tmpl w:val="617403C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74AA9"/>
    <w:rsid w:val="00057E82"/>
    <w:rsid w:val="00077394"/>
    <w:rsid w:val="0008130D"/>
    <w:rsid w:val="001013B1"/>
    <w:rsid w:val="00124480"/>
    <w:rsid w:val="001340D9"/>
    <w:rsid w:val="00142AAA"/>
    <w:rsid w:val="001717B2"/>
    <w:rsid w:val="001D279F"/>
    <w:rsid w:val="001E6A54"/>
    <w:rsid w:val="001F23EB"/>
    <w:rsid w:val="0026067A"/>
    <w:rsid w:val="002A5308"/>
    <w:rsid w:val="002C610C"/>
    <w:rsid w:val="002E7F8E"/>
    <w:rsid w:val="00375EEA"/>
    <w:rsid w:val="00425A3F"/>
    <w:rsid w:val="0043037F"/>
    <w:rsid w:val="00455C03"/>
    <w:rsid w:val="004970DB"/>
    <w:rsid w:val="004A2D48"/>
    <w:rsid w:val="0052798B"/>
    <w:rsid w:val="0053399C"/>
    <w:rsid w:val="00574A22"/>
    <w:rsid w:val="00577A04"/>
    <w:rsid w:val="005C24BC"/>
    <w:rsid w:val="006B304A"/>
    <w:rsid w:val="006C770B"/>
    <w:rsid w:val="006F2256"/>
    <w:rsid w:val="00701A37"/>
    <w:rsid w:val="00714E55"/>
    <w:rsid w:val="00776EE3"/>
    <w:rsid w:val="00787C1A"/>
    <w:rsid w:val="007F3B89"/>
    <w:rsid w:val="007F5CE5"/>
    <w:rsid w:val="008253F0"/>
    <w:rsid w:val="00904873"/>
    <w:rsid w:val="00A74AA9"/>
    <w:rsid w:val="00AA0EF0"/>
    <w:rsid w:val="00B00D1A"/>
    <w:rsid w:val="00B37CE0"/>
    <w:rsid w:val="00B42706"/>
    <w:rsid w:val="00B853F8"/>
    <w:rsid w:val="00B96E2F"/>
    <w:rsid w:val="00BD0861"/>
    <w:rsid w:val="00C07258"/>
    <w:rsid w:val="00C11413"/>
    <w:rsid w:val="00C54383"/>
    <w:rsid w:val="00C73C93"/>
    <w:rsid w:val="00CA56BB"/>
    <w:rsid w:val="00CD366F"/>
    <w:rsid w:val="00CE17F1"/>
    <w:rsid w:val="00CF3527"/>
    <w:rsid w:val="00D11BB2"/>
    <w:rsid w:val="00D20867"/>
    <w:rsid w:val="00DA73D7"/>
    <w:rsid w:val="00DB1399"/>
    <w:rsid w:val="00E2007C"/>
    <w:rsid w:val="00E35D4A"/>
    <w:rsid w:val="00E53098"/>
    <w:rsid w:val="00EC2A3C"/>
    <w:rsid w:val="00ED1DC0"/>
    <w:rsid w:val="00F349A0"/>
    <w:rsid w:val="00F622DF"/>
    <w:rsid w:val="00FC1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D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">
    <w:name w:val="book"/>
    <w:basedOn w:val="a"/>
    <w:rsid w:val="00A74AA9"/>
    <w:pPr>
      <w:spacing w:line="240" w:lineRule="auto"/>
      <w:ind w:firstLine="300"/>
      <w:jc w:val="left"/>
    </w:pPr>
    <w:rPr>
      <w:rFonts w:eastAsia="SimSun"/>
      <w:lang w:eastAsia="zh-CN"/>
    </w:rPr>
  </w:style>
  <w:style w:type="paragraph" w:styleId="a3">
    <w:name w:val="header"/>
    <w:basedOn w:val="a"/>
    <w:link w:val="a4"/>
    <w:uiPriority w:val="99"/>
    <w:unhideWhenUsed/>
    <w:rsid w:val="0090487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4873"/>
  </w:style>
  <w:style w:type="paragraph" w:styleId="a5">
    <w:name w:val="footer"/>
    <w:basedOn w:val="a"/>
    <w:link w:val="a6"/>
    <w:uiPriority w:val="99"/>
    <w:unhideWhenUsed/>
    <w:rsid w:val="0090487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4873"/>
  </w:style>
  <w:style w:type="paragraph" w:styleId="a7">
    <w:name w:val="Balloon Text"/>
    <w:basedOn w:val="a"/>
    <w:link w:val="a8"/>
    <w:uiPriority w:val="99"/>
    <w:semiHidden/>
    <w:unhideWhenUsed/>
    <w:rsid w:val="00B37C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7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5F16A-2E52-487F-8FCE-AD1D22EF7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ИЦ</Company>
  <LinksUpToDate>false</LinksUpToDate>
  <CharactersWithSpaces>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dostovalova</dc:creator>
  <cp:keywords/>
  <dc:description/>
  <cp:lastModifiedBy>user</cp:lastModifiedBy>
  <cp:revision>19</cp:revision>
  <cp:lastPrinted>2012-10-26T13:51:00Z</cp:lastPrinted>
  <dcterms:created xsi:type="dcterms:W3CDTF">2012-09-25T08:15:00Z</dcterms:created>
  <dcterms:modified xsi:type="dcterms:W3CDTF">2015-04-04T07:45:00Z</dcterms:modified>
</cp:coreProperties>
</file>