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42" w:rsidRDefault="006E7142" w:rsidP="006E7142">
      <w:pPr>
        <w:pStyle w:val="2"/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Тест «</w:t>
      </w:r>
      <w:r>
        <w:rPr>
          <w:rFonts w:ascii="Times New Roman" w:hAnsi="Times New Roman"/>
          <w:b/>
          <w:sz w:val="24"/>
          <w:szCs w:val="24"/>
          <w:lang w:eastAsia="en-US"/>
        </w:rPr>
        <w:t>Экзогенные геологические и инженерно-геологические процессы и явления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A6123C" w:rsidRDefault="00A6123C" w:rsidP="006E7142">
      <w:pPr>
        <w:pStyle w:val="2"/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A6123C" w:rsidRDefault="00A6123C" w:rsidP="006E7142">
      <w:pPr>
        <w:pStyle w:val="2"/>
        <w:spacing w:after="0"/>
        <w:ind w:left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 вариант</w:t>
      </w:r>
    </w:p>
    <w:p w:rsidR="006E7142" w:rsidRDefault="006E7142" w:rsidP="006E7142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1.Осов</w:t>
      </w:r>
      <w:proofErr w:type="gramStart"/>
      <w:r>
        <w:rPr>
          <w:rFonts w:ascii="Times New Roman" w:hAnsi="Times New Roman"/>
          <w:sz w:val="24"/>
          <w:szCs w:val="24"/>
        </w:rPr>
        <w:t>ы-</w:t>
      </w:r>
      <w:proofErr w:type="gramEnd"/>
      <w:r>
        <w:rPr>
          <w:rFonts w:ascii="Times New Roman" w:hAnsi="Times New Roman"/>
          <w:sz w:val="24"/>
          <w:szCs w:val="24"/>
        </w:rPr>
        <w:t xml:space="preserve"> это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внезапные разрушения трещиноватых массивов горных пород,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сопровождаемые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опрокидыванием и раскалыванием глыб и обломков при падении,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обрушения больших масс снега,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смещения пород в виде отдельных блоков и кусков.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Оползень – это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горные потоки, состоящие из смеси воды и рыхлообломочной породы.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отрыв земляных масс и перемещение их по склону под влиянием силы тяжести,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3)обрушения больших масс снега.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3.Обвал массивов горных пород</w:t>
      </w:r>
      <w:proofErr w:type="gramStart"/>
      <w:r>
        <w:rPr>
          <w:rFonts w:ascii="Times New Roman" w:hAnsi="Times New Roman"/>
          <w:sz w:val="24"/>
          <w:szCs w:val="24"/>
        </w:rPr>
        <w:t xml:space="preserve"> -- </w:t>
      </w:r>
      <w:proofErr w:type="gramEnd"/>
      <w:r>
        <w:rPr>
          <w:rFonts w:ascii="Times New Roman" w:hAnsi="Times New Roman"/>
          <w:sz w:val="24"/>
          <w:szCs w:val="24"/>
        </w:rPr>
        <w:t>это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обрушения больших масс снега,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движущаяся по уклону горной поверхности масса скальных обломков разной величины,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внезапные разрушения трещиноватых массивов 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горных пород, </w:t>
      </w:r>
      <w:proofErr w:type="gramStart"/>
      <w:r>
        <w:rPr>
          <w:rFonts w:ascii="Times New Roman" w:hAnsi="Times New Roman"/>
          <w:sz w:val="24"/>
          <w:szCs w:val="24"/>
        </w:rPr>
        <w:t>сопровождаемые</w:t>
      </w:r>
      <w:proofErr w:type="gramEnd"/>
      <w:r>
        <w:rPr>
          <w:rFonts w:ascii="Times New Roman" w:hAnsi="Times New Roman"/>
          <w:sz w:val="24"/>
          <w:szCs w:val="24"/>
        </w:rPr>
        <w:t xml:space="preserve"> опрокидыванием и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раскалыванием глыб и обломков при падении.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Лавин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это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обрушения больших масс снега, скользящих или падающих с крутых горных склонов,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движение скальных обломков разной величины, 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3)смещающиеся по склонам скопления преимущественно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крупных обломков прочных пород под влиянием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гравитации и колебаний температуры. 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Снежные лавины бывают: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ложбинные и прыгающие,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лотковые и прыгающие,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скользящие и отвесные.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Осып</w:t>
      </w:r>
      <w:proofErr w:type="gramStart"/>
      <w:r>
        <w:rPr>
          <w:rFonts w:ascii="Times New Roman" w:hAnsi="Times New Roman"/>
          <w:sz w:val="24"/>
          <w:szCs w:val="24"/>
        </w:rPr>
        <w:t>и–</w:t>
      </w:r>
      <w:proofErr w:type="gramEnd"/>
      <w:r>
        <w:rPr>
          <w:rFonts w:ascii="Times New Roman" w:hAnsi="Times New Roman"/>
          <w:sz w:val="24"/>
          <w:szCs w:val="24"/>
        </w:rPr>
        <w:t xml:space="preserve"> это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движущаяся по уклону горной поверхности масса скальных обломков разной величины,</w:t>
      </w:r>
    </w:p>
    <w:p w:rsidR="006E7142" w:rsidRDefault="006E7142" w:rsidP="006E7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тонкие струи дождевой и талой воды,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обрушения больших масс снега.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</w:rPr>
        <w:t>Курумы</w:t>
      </w:r>
      <w:proofErr w:type="spellEnd"/>
      <w:r>
        <w:rPr>
          <w:rFonts w:ascii="Times New Roman" w:hAnsi="Times New Roman"/>
          <w:sz w:val="24"/>
          <w:szCs w:val="24"/>
        </w:rPr>
        <w:t xml:space="preserve"> – это 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обрушения больших масс снега, скользящих или падающих с крутых горных склонов,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 xml:space="preserve"> роющая деятельность воды,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3)смещающиеся по склонам скопления преимущественно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крупных обломков прочных пород под влиянием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гравитации и колебаний температуры. 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Эрозия – это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временные потоки, размывающие  породы склона,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роющая деятельность воды,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 выветривание массивов скальных пород.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Россыпи образуются 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в овраге,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 вершине склона,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на почти горизонтальных поверхностях.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 </w:t>
      </w:r>
      <w:proofErr w:type="spellStart"/>
      <w:r>
        <w:rPr>
          <w:rFonts w:ascii="Times New Roman" w:hAnsi="Times New Roman"/>
          <w:sz w:val="24"/>
          <w:szCs w:val="24"/>
        </w:rPr>
        <w:t>Отседания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склонов – это (определение)_____________________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Главные агенты образования оползней: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вечная мерзлота,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атмосферные явления и осадки, поверхностные и подземные воды.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смена времен года.</w:t>
      </w:r>
    </w:p>
    <w:p w:rsidR="00A6123C" w:rsidRDefault="00A6123C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123C" w:rsidRPr="00A6123C" w:rsidRDefault="00A6123C" w:rsidP="006E71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6123C">
        <w:rPr>
          <w:rFonts w:ascii="Times New Roman" w:hAnsi="Times New Roman"/>
          <w:b/>
          <w:sz w:val="24"/>
          <w:szCs w:val="24"/>
        </w:rPr>
        <w:t>2 вариант</w:t>
      </w:r>
    </w:p>
    <w:p w:rsidR="006E7142" w:rsidRDefault="006E7142" w:rsidP="006E7142">
      <w:pPr>
        <w:pStyle w:val="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E7142" w:rsidRDefault="006E7142" w:rsidP="006E7142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1.Сели - это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8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1)горные потоки, состоящие из смеси воды и рыхлообломочной породы,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обрушения больших масс снега,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смещения пород в виде отдельных блоков и кусков.</w:t>
      </w:r>
      <w:bookmarkStart w:id="0" w:name="_GoBack"/>
      <w:bookmarkEnd w:id="0"/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 составу переносимого твердого материала селевые потоки могут быть: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 смеси воды и рыхлообломочной породы.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грязевыми, грязекаменными и </w:t>
      </w:r>
      <w:proofErr w:type="spellStart"/>
      <w:r>
        <w:rPr>
          <w:rFonts w:ascii="Times New Roman" w:hAnsi="Times New Roman"/>
          <w:sz w:val="24"/>
          <w:szCs w:val="24"/>
        </w:rPr>
        <w:t>водокаменными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грязевыми, грязекаменными, крупнообломочными.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3.Условиями образования ледников являются: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обрушения больших масс снега,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обилие атмосферных осадков, выпадающих при температуре </w:t>
      </w:r>
      <w:proofErr w:type="gramStart"/>
      <w:r>
        <w:rPr>
          <w:rFonts w:ascii="Times New Roman" w:hAnsi="Times New Roman"/>
          <w:sz w:val="24"/>
          <w:szCs w:val="24"/>
        </w:rPr>
        <w:t>ни же</w:t>
      </w:r>
      <w:proofErr w:type="gramEnd"/>
      <w:r>
        <w:rPr>
          <w:rFonts w:ascii="Times New Roman" w:hAnsi="Times New Roman"/>
          <w:sz w:val="24"/>
          <w:szCs w:val="24"/>
        </w:rPr>
        <w:t xml:space="preserve"> 0 градусов,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процессы выщелачивания осадочных пород.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Типы ледников: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1)горный, плоскогорный, покровный,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горный, плоскогорный, равнинный,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горный, низинный, покровный. 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Морен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это 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отложения ледника,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роющая деятельность воды,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потоки талых вод.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6.Фир</w:t>
      </w:r>
      <w:proofErr w:type="gramStart"/>
      <w:r>
        <w:rPr>
          <w:rFonts w:ascii="Times New Roman" w:hAnsi="Times New Roman"/>
          <w:sz w:val="24"/>
          <w:szCs w:val="24"/>
        </w:rPr>
        <w:t>н–</w:t>
      </w:r>
      <w:proofErr w:type="gramEnd"/>
      <w:r>
        <w:rPr>
          <w:rFonts w:ascii="Times New Roman" w:hAnsi="Times New Roman"/>
          <w:sz w:val="24"/>
          <w:szCs w:val="24"/>
        </w:rPr>
        <w:t xml:space="preserve"> это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превращение подтаявшего снега в зернистую массу,</w:t>
      </w:r>
    </w:p>
    <w:p w:rsidR="006E7142" w:rsidRDefault="006E7142" w:rsidP="006E7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тонкие струи дождевой и талой воды,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горы плавающего льда.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7.Айсберг - это ________________________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Аллюви</w:t>
      </w:r>
      <w:proofErr w:type="gramStart"/>
      <w:r>
        <w:rPr>
          <w:rFonts w:ascii="Times New Roman" w:hAnsi="Times New Roman"/>
          <w:sz w:val="24"/>
          <w:szCs w:val="24"/>
        </w:rPr>
        <w:t>й–</w:t>
      </w:r>
      <w:proofErr w:type="gramEnd"/>
      <w:r>
        <w:rPr>
          <w:rFonts w:ascii="Times New Roman" w:hAnsi="Times New Roman"/>
          <w:sz w:val="24"/>
          <w:szCs w:val="24"/>
        </w:rPr>
        <w:t xml:space="preserve"> это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часть речной долины,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перерабатываемый  речной водой материал,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 выветривание массивов скальных пород.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Абразия </w:t>
      </w:r>
      <w:proofErr w:type="gramStart"/>
      <w:r>
        <w:rPr>
          <w:rFonts w:ascii="Times New Roman" w:hAnsi="Times New Roman"/>
          <w:sz w:val="24"/>
          <w:szCs w:val="24"/>
        </w:rPr>
        <w:t>-э</w:t>
      </w:r>
      <w:proofErr w:type="gramEnd"/>
      <w:r>
        <w:rPr>
          <w:rFonts w:ascii="Times New Roman" w:hAnsi="Times New Roman"/>
          <w:sz w:val="24"/>
          <w:szCs w:val="24"/>
        </w:rPr>
        <w:t>то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водно-ледниковые потоки отложений,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геологическая деятельность моря в виде разрушения горных пород,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отседания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склонов.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Главные агенты образования оползней: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вечная мерзлота,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атмосферные явления и осадки, поверхностные и подземные воды.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смена времен года.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Озеро-это________________________________________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pStyle w:val="2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2.4.3 Практическое задание №3 (Тестовое задание Раздел №8 «</w:t>
      </w:r>
      <w:r>
        <w:rPr>
          <w:rFonts w:ascii="Times New Roman" w:hAnsi="Times New Roman"/>
          <w:sz w:val="24"/>
          <w:szCs w:val="24"/>
          <w:lang w:eastAsia="en-US"/>
        </w:rPr>
        <w:t>Подземные воды</w:t>
      </w:r>
      <w:r>
        <w:rPr>
          <w:rFonts w:ascii="Times New Roman" w:hAnsi="Times New Roman"/>
          <w:color w:val="000000"/>
          <w:sz w:val="24"/>
          <w:szCs w:val="24"/>
        </w:rPr>
        <w:t>»).</w:t>
      </w:r>
    </w:p>
    <w:p w:rsidR="006E7142" w:rsidRDefault="006E7142" w:rsidP="006E7142">
      <w:pPr>
        <w:spacing w:after="0" w:line="240" w:lineRule="auto"/>
        <w:rPr>
          <w:sz w:val="28"/>
          <w:szCs w:val="28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1Вода, просачиваясь в землю, поглощает: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органические вещества почв,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микроорганизмы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минералы.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Большой круговорот воды в природе – это (определение)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3Малый круговорот воды в природе</w:t>
      </w:r>
      <w:proofErr w:type="gramStart"/>
      <w:r>
        <w:rPr>
          <w:rFonts w:ascii="Times New Roman" w:hAnsi="Times New Roman"/>
          <w:sz w:val="24"/>
          <w:szCs w:val="24"/>
        </w:rPr>
        <w:t xml:space="preserve"> -- </w:t>
      </w:r>
      <w:proofErr w:type="gramEnd"/>
      <w:r>
        <w:rPr>
          <w:rFonts w:ascii="Times New Roman" w:hAnsi="Times New Roman"/>
          <w:sz w:val="24"/>
          <w:szCs w:val="24"/>
        </w:rPr>
        <w:t>это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испаряющаяся вода с поверхности моря, выпадающая снова в море,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испаряющаяся вода с поверхности моря, выпадающая на сушу,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обмен воды в пределах суши.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 Водопроницаемость - это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способность  пород  вмещать и удерживать в себе то или иное количество воды,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способность грунтов уменьшать свой объем при замачивании, 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способность пород пропускать гравитационную воду через поры и   трещины.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 водопроницаемости горные породы бывают: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1) водонепроницаемые, слабопроницаемые, водоупорные,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2) водопроницаемые, слабопроницаемые, водоупорные,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водонепроницаемые, водоупорные, </w:t>
      </w:r>
      <w:proofErr w:type="gramStart"/>
      <w:r>
        <w:rPr>
          <w:rFonts w:ascii="Times New Roman" w:hAnsi="Times New Roman"/>
          <w:sz w:val="24"/>
          <w:szCs w:val="24"/>
        </w:rPr>
        <w:t>сильно водопроницаемые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Грунтовые воды – это (определение)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капиллярная вода, содержащаяся в тонких порах  и трещинах и передвигающаяся под действием сил поверхностного натяжения,</w:t>
      </w:r>
    </w:p>
    <w:p w:rsidR="006E7142" w:rsidRDefault="006E7142" w:rsidP="006E7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подземные воды со свободной поверхностью, накапливающиеся  на первом от поверхности земли  </w:t>
      </w:r>
      <w:proofErr w:type="spellStart"/>
      <w:r>
        <w:rPr>
          <w:rFonts w:ascii="Times New Roman" w:hAnsi="Times New Roman"/>
          <w:sz w:val="24"/>
          <w:szCs w:val="24"/>
        </w:rPr>
        <w:t>водоупоре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свободная капиллярно-жидкая вода, заполняющая поры, полости,  трещины в массивах пород и передвигающаяся под действием тяжести.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 Влагоемкость – это (определение) -__________________________________________________________________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о влагоемкости грунтовые воды бывают: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сильно влагоемкие, влагоемкие, невлагоемкие,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весьма влагоемкие, влагоемкие, невлагоемкие,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невлагоемкие, немного влагоемкие, влагоемкие.</w:t>
      </w: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 Область распространения подземных вод - это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территория, на которой воды просачиваются в землю,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площадь, под которой воды залегают,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местность, где подземные воды выходят на поверхность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 Зона аэрации – это (определение)_______________________________</w:t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E7142" w:rsidRDefault="006E7142" w:rsidP="006E7142">
      <w:pPr>
        <w:tabs>
          <w:tab w:val="left" w:pos="21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Природные подземные воды обладают температурой: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-10 до +95 градусов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-5 до +100 градусов</w:t>
      </w:r>
      <w:proofErr w:type="gramStart"/>
      <w:r>
        <w:rPr>
          <w:rFonts w:ascii="Times New Roman" w:hAnsi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6E7142" w:rsidRDefault="006E7142" w:rsidP="006E7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 0 до + 100 градусов С.</w:t>
      </w:r>
    </w:p>
    <w:p w:rsidR="006E7142" w:rsidRDefault="006E7142" w:rsidP="006E714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477D7" w:rsidRDefault="007477D7"/>
    <w:sectPr w:rsidR="00747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51"/>
    <w:rsid w:val="006E7142"/>
    <w:rsid w:val="007477D7"/>
    <w:rsid w:val="00A6123C"/>
    <w:rsid w:val="00C1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6E7142"/>
    <w:pPr>
      <w:ind w:left="72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4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6E7142"/>
    <w:pPr>
      <w:ind w:left="72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2016-07-05T07:31:00Z</dcterms:created>
  <dcterms:modified xsi:type="dcterms:W3CDTF">2016-07-05T07:33:00Z</dcterms:modified>
</cp:coreProperties>
</file>