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46" w:rsidRDefault="00302046" w:rsidP="0030204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2441D">
        <w:rPr>
          <w:b/>
          <w:bCs/>
          <w:color w:val="000000"/>
          <w:sz w:val="28"/>
          <w:szCs w:val="28"/>
        </w:rPr>
        <w:t>Практическая работа</w:t>
      </w:r>
      <w:r w:rsidR="0012441D" w:rsidRPr="0012441D">
        <w:rPr>
          <w:b/>
          <w:bCs/>
          <w:color w:val="000000"/>
          <w:sz w:val="28"/>
          <w:szCs w:val="28"/>
        </w:rPr>
        <w:t>№3</w:t>
      </w:r>
    </w:p>
    <w:p w:rsidR="0012441D" w:rsidRDefault="0012441D" w:rsidP="0012441D">
      <w:pPr>
        <w:pStyle w:val="a3"/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12441D">
        <w:rPr>
          <w:bCs/>
          <w:color w:val="000000"/>
          <w:sz w:val="28"/>
          <w:szCs w:val="28"/>
        </w:rPr>
        <w:t>Содержание работы руководителя</w:t>
      </w:r>
      <w:r>
        <w:rPr>
          <w:bCs/>
          <w:color w:val="000000"/>
          <w:sz w:val="28"/>
          <w:szCs w:val="28"/>
        </w:rPr>
        <w:t>.</w:t>
      </w:r>
    </w:p>
    <w:p w:rsidR="0012441D" w:rsidRDefault="0012441D" w:rsidP="001244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2441D">
        <w:rPr>
          <w:b/>
          <w:bCs/>
          <w:color w:val="000000"/>
          <w:sz w:val="28"/>
          <w:szCs w:val="28"/>
        </w:rPr>
        <w:t>Цель работы:</w:t>
      </w:r>
    </w:p>
    <w:p w:rsidR="0012441D" w:rsidRPr="0012441D" w:rsidRDefault="0012441D" w:rsidP="001244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  <w:sz w:val="28"/>
          <w:szCs w:val="28"/>
        </w:rPr>
      </w:pPr>
      <w:r w:rsidRPr="0012441D">
        <w:t>1. Глубокое изучение сущности вопроса, возможность основательно в нем разобраться;</w:t>
      </w:r>
    </w:p>
    <w:p w:rsidR="0012441D" w:rsidRPr="0012441D" w:rsidRDefault="0012441D" w:rsidP="0012441D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1D">
        <w:rPr>
          <w:rFonts w:ascii="Times New Roman" w:eastAsia="Calibri" w:hAnsi="Times New Roman" w:cs="Times New Roman"/>
          <w:sz w:val="24"/>
          <w:szCs w:val="24"/>
        </w:rPr>
        <w:t>2. Выработка стойких самостоятельных взглядов и убеждений;</w:t>
      </w:r>
    </w:p>
    <w:p w:rsidR="0012441D" w:rsidRPr="0012441D" w:rsidRDefault="0012441D" w:rsidP="0012441D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1D">
        <w:rPr>
          <w:rFonts w:ascii="Times New Roman" w:eastAsia="Calibri" w:hAnsi="Times New Roman" w:cs="Times New Roman"/>
          <w:sz w:val="24"/>
          <w:szCs w:val="24"/>
        </w:rPr>
        <w:t>3.Фомирование ценных качеств: трудолюбие, дисциплинированность, аккуратность,    творческий подход к делу, самостоятельность мышления;</w:t>
      </w:r>
    </w:p>
    <w:p w:rsidR="0012441D" w:rsidRPr="0012441D" w:rsidRDefault="0012441D" w:rsidP="0012441D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41D">
        <w:rPr>
          <w:rFonts w:ascii="Times New Roman" w:eastAsia="Calibri" w:hAnsi="Times New Roman" w:cs="Times New Roman"/>
          <w:sz w:val="24"/>
          <w:szCs w:val="24"/>
        </w:rPr>
        <w:t>4. Развитие умения самостоятельно приобретать и углублять знания.</w:t>
      </w:r>
    </w:p>
    <w:p w:rsidR="00023026" w:rsidRDefault="0002302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b/>
          <w:color w:val="000000"/>
          <w:sz w:val="28"/>
          <w:szCs w:val="28"/>
        </w:rPr>
      </w:pPr>
    </w:p>
    <w:p w:rsidR="0012441D" w:rsidRPr="00023026" w:rsidRDefault="0012441D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12441D">
        <w:rPr>
          <w:b/>
          <w:color w:val="000000"/>
          <w:sz w:val="28"/>
          <w:szCs w:val="28"/>
        </w:rPr>
        <w:t>Ход работы</w:t>
      </w:r>
      <w:r>
        <w:rPr>
          <w:b/>
          <w:color w:val="000000"/>
          <w:sz w:val="28"/>
          <w:szCs w:val="28"/>
        </w:rPr>
        <w:t>:</w:t>
      </w:r>
      <w:r w:rsidR="00023026">
        <w:rPr>
          <w:b/>
          <w:color w:val="000000"/>
          <w:sz w:val="28"/>
          <w:szCs w:val="28"/>
        </w:rPr>
        <w:t xml:space="preserve"> </w:t>
      </w:r>
      <w:r w:rsidR="00023026" w:rsidRPr="00023026">
        <w:rPr>
          <w:b/>
          <w:color w:val="000000"/>
        </w:rPr>
        <w:t xml:space="preserve">Разобрать ситуации № 1, 2. </w:t>
      </w:r>
      <w:r w:rsidR="00023026" w:rsidRPr="00023026">
        <w:rPr>
          <w:b/>
          <w:color w:val="000000"/>
          <w:u w:val="single"/>
        </w:rPr>
        <w:t>Выскажите свою точку зрения на поставленные вопросы и аргументируйте ее подробно</w:t>
      </w:r>
      <w:r w:rsidR="00023026" w:rsidRPr="00023026">
        <w:rPr>
          <w:color w:val="000000"/>
          <w:u w:val="single"/>
        </w:rPr>
        <w:t>.</w:t>
      </w:r>
    </w:p>
    <w:p w:rsidR="00023026" w:rsidRDefault="0002302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b/>
          <w:bCs/>
          <w:color w:val="000000"/>
        </w:rPr>
      </w:pP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b/>
          <w:bCs/>
          <w:color w:val="000000"/>
        </w:rPr>
        <w:t>Ситуационная задача № 1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На вопросы: «Как Вы представляете идеальный образ руководителя? Каким он должен быть?» мнения в коллективе разделились. Одни ответили, что он должен быть: «одним из нас». Другие подчеркивали, что такой руководитель должен быть: «лучшим среди нас». Третьи настаивали на том, что на пост руководителя может претендовать только тот человек, который «способен дать коллективу больше, чем каждый из нас».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b/>
          <w:bCs/>
          <w:color w:val="000000"/>
          <w:u w:val="single"/>
        </w:rPr>
        <w:t>Ответ.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Одна из важнейших проблем любого начальника (будь то просто менеджер или сам владелец компании) - сделать так, чтобы подчиненные не только слушались, но и любили. Очень важно всегда быть доступным для любого своего работника - можно по телефону, а можно и при личной встрече. Любой начальник должен быть на глазах у своих работников. Это поможет в установлении более дружественной обстановки. Причем, поможет очень сильно.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Идеальный руководитель разрешает высказывать свои пожелания и предложения чрезвычайно важно. Причем, сделать это лучше в виде анонимных посланий.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Идеальный руководитель стремится стать другом каждому своему работнику. Если стирается грань начальника и подчиненного - можно существенно повысить работоспособность коллектива. Однако здесь не стоит забывать, что чрезмерное сближение способно только ухудшить образ начальника в глазах сотрудников и они потеряют уважение.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Идеальный руководитель всегда слушает то, что говорят работники. У каждого есть свое мнение и ни в коем случае не стоит запрещать людям его выражать.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Идеальный руководитель обращается с подчиненными так, как хочет, чтоб обращались с ним. Не иначе.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 xml:space="preserve">Идеальный руководитель всегда старается поддерживать моральный дух работников. Если этого не делать, руководитель </w:t>
      </w:r>
      <w:proofErr w:type="gramStart"/>
      <w:r w:rsidRPr="00023026">
        <w:rPr>
          <w:color w:val="000000"/>
        </w:rPr>
        <w:t>напрочь</w:t>
      </w:r>
      <w:proofErr w:type="gramEnd"/>
      <w:r w:rsidRPr="00023026">
        <w:rPr>
          <w:color w:val="000000"/>
        </w:rPr>
        <w:t xml:space="preserve"> выбьет из них всю инициативу. Очень важна поддержка в случаях выполнения очень важной и срочной работы. Ведь иногда случается так, что какой-то проект нужно сдать быстро и без малейших ошибок - в этом случае необходимо обязательно принимать участие в работе вместе с подчиненными, а не просто управлять ими, как марионетками.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Идеальный руководитель стремится стать примером для сотрудников.</w:t>
      </w:r>
    </w:p>
    <w:p w:rsidR="00023026" w:rsidRDefault="0002302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b/>
          <w:bCs/>
          <w:color w:val="000000"/>
        </w:rPr>
      </w:pPr>
    </w:p>
    <w:p w:rsidR="00023026" w:rsidRDefault="0002302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b/>
          <w:bCs/>
          <w:color w:val="000000"/>
        </w:rPr>
      </w:pPr>
    </w:p>
    <w:p w:rsidR="00023026" w:rsidRDefault="0002302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b/>
          <w:bCs/>
          <w:color w:val="000000"/>
        </w:rPr>
      </w:pP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b/>
          <w:bCs/>
          <w:color w:val="000000"/>
        </w:rPr>
        <w:lastRenderedPageBreak/>
        <w:t>Ситуационная задача 2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Двое сотрудников финансовой организации «Империал» проработали в ней более 7 лет, успешно выполняя задачи руководства и осуществляя собственную служебную карьеру. Им становится известно о серьезных финансовых махинациях, которые совершаются людьми, входящими в руководство организации. Свои подозрения они подкрепляют фактическим материалом, собранным ими в процессе собственных наблюдений. Не ставя в известность других коллег и руководителя своей организации, добытые документы сотрудники отправляют в ведущие средства массовой информации. Опубликованный материал становится причиной возникновения крупного скандала в финансовой сфере, получившего общественный резонанс, а по авторитету уважаемой ранее организации нанесен серьезный удар. Ее акции на финансовом рынке упали, ущерб составил пять миллионов рублей.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b/>
          <w:bCs/>
          <w:color w:val="000000"/>
          <w:u w:val="single"/>
        </w:rPr>
        <w:t>Ответ.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С точки зрения этики деловых отношений данный поступок со стороны сотрудников абсолютно неэтичен. Конечно, похвально то, что сотрудники были настолько внимательны к работе организации в целом и смогли выявить серьезные нарушения (в данном случае незаконное присвоение денежных средств сотрудниками организации). Однако, в любом случае, узнав об этом, необходимо было доложить руководителю организации о сложившейся ситуации, чтобы затем уже сам руководитель мог решать, как он поступит с мошенниками.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 xml:space="preserve">На мой взгляд, руководство компании «Империал» после расследования утечки информации, </w:t>
      </w:r>
      <w:proofErr w:type="gramStart"/>
      <w:r w:rsidRPr="00023026">
        <w:rPr>
          <w:color w:val="000000"/>
        </w:rPr>
        <w:t>должно</w:t>
      </w:r>
      <w:proofErr w:type="gramEnd"/>
      <w:r w:rsidRPr="00023026">
        <w:rPr>
          <w:color w:val="000000"/>
        </w:rPr>
        <w:t xml:space="preserve"> во-первых, провести с ними серьезную беседу и во-вторых, применить дисциплинарное взыскание, возможно даже в виде увольнения, поскольку ущерб компании причинен достаточно серьезный.</w:t>
      </w:r>
    </w:p>
    <w:p w:rsidR="00302046" w:rsidRPr="00023026" w:rsidRDefault="00302046" w:rsidP="00023026">
      <w:pPr>
        <w:pStyle w:val="a3"/>
        <w:shd w:val="clear" w:color="auto" w:fill="FFFFFF"/>
        <w:spacing w:before="0" w:beforeAutospacing="0" w:after="0" w:afterAutospacing="0"/>
        <w:ind w:left="170" w:right="284" w:firstLine="709"/>
        <w:jc w:val="both"/>
        <w:rPr>
          <w:color w:val="000000"/>
        </w:rPr>
      </w:pPr>
      <w:r w:rsidRPr="00023026">
        <w:rPr>
          <w:color w:val="000000"/>
        </w:rPr>
        <w:t>В целом, руководство компании после подобного случая должно более внимательно присмотреться к своим сотрудникам с целью выявления подобных «неблагонадежных» работников (как мошенников, так и распространителей информации). Руководство должно дать четкие ответы на вопросы о том, как строится корпоративная культура и этика поведения в организации с тем, чтобы впредь не допускать подобных ситуаций. Также можно направить сотрудников на семинары и практические тренинги по этике деловых отношений.</w:t>
      </w:r>
    </w:p>
    <w:p w:rsidR="00CB1F1D" w:rsidRPr="00023026" w:rsidRDefault="00CB1F1D" w:rsidP="00023026">
      <w:pPr>
        <w:spacing w:after="0"/>
        <w:ind w:left="170"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46" w:rsidRDefault="00302046" w:rsidP="00023026">
      <w:pPr>
        <w:spacing w:after="0"/>
      </w:pPr>
    </w:p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Default="00302046"/>
    <w:p w:rsidR="00302046" w:rsidRPr="00302046" w:rsidRDefault="00302046" w:rsidP="00023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РУКОВОДИТЕЛЮ И ЭФФЕКТИВНЫЙ СТИЛЬ РУКОВОДСТВА</w:t>
      </w:r>
    </w:p>
    <w:p w:rsidR="00302046" w:rsidRPr="00302046" w:rsidRDefault="00302046" w:rsidP="003020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046" w:rsidRPr="00302046" w:rsidRDefault="00302046" w:rsidP="003020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781550" cy="3705225"/>
            <wp:effectExtent l="19050" t="0" r="0" b="0"/>
            <wp:docPr id="2" name="Рисунок 2" descr="http://www.aup.ru/books/m77/11_1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up.ru/books/m77/11_1.files/image00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B14" w:rsidRPr="00302046" w:rsidRDefault="00EE0B14" w:rsidP="00EE0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Логическая структура раздела</w:t>
      </w:r>
    </w:p>
    <w:p w:rsidR="00302046" w:rsidRPr="00EE0B14" w:rsidRDefault="00302046" w:rsidP="00EE0B1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9"/>
          <w:szCs w:val="29"/>
          <w:lang w:eastAsia="ru-RU"/>
        </w:rPr>
      </w:pPr>
      <w:r w:rsidRPr="00EE0B14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9"/>
          <w:szCs w:val="29"/>
          <w:lang w:eastAsia="ru-RU"/>
        </w:rPr>
        <w:t>Содержание работы руководителя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по управлени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можно разделить на две части: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деятельностью фирмы,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управление людьми (персоналом)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73AD" w:rsidRPr="00EE0B14" w:rsidRDefault="00E773AD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должен иметь: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широкое общее представление о положении дел за пределами своего подразделения, осознание изменений во внешней среде и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возможностях их использования;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чуткость 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ситуациям внутри и вне фирмы;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творческий подход и умени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мотивировать себя и персонал;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жела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способность сотрудничать;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результатов, умение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 выполнять планы;</w:t>
      </w:r>
    </w:p>
    <w:p w:rsidR="00E773AD" w:rsidRPr="00EE0B14" w:rsidRDefault="00E773AD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идти на риск;</w:t>
      </w:r>
    </w:p>
    <w:p w:rsidR="00E773AD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принимать ре</w:t>
      </w:r>
      <w:r w:rsidR="00E773AD"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шения;</w:t>
      </w:r>
    </w:p>
    <w:p w:rsidR="00302046" w:rsidRPr="00EE0B14" w:rsidRDefault="00302046" w:rsidP="00EE0B14">
      <w:pPr>
        <w:shd w:val="clear" w:color="auto" w:fill="FFFFFF"/>
        <w:spacing w:after="0"/>
        <w:ind w:left="170" w:righ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готовность дать оценку полученным результатам и определить программу развития фирмы и ее персонала.</w:t>
      </w:r>
    </w:p>
    <w:p w:rsidR="00E773AD" w:rsidRPr="00EE0B14" w:rsidRDefault="00E773AD" w:rsidP="00E773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02046" w:rsidRPr="00302046" w:rsidRDefault="00302046" w:rsidP="00E77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00700" cy="4486275"/>
            <wp:effectExtent l="19050" t="0" r="0" b="0"/>
            <wp:docPr id="3" name="Рисунок 3" descr="http://www.aup.ru/books/m77/11_1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up.ru/books/m77/11_1.files/image00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046" w:rsidRPr="00302046" w:rsidRDefault="00E773AD" w:rsidP="003020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унок-1 </w:t>
      </w:r>
      <w:r w:rsidR="00302046" w:rsidRPr="0030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управления</w:t>
      </w:r>
    </w:p>
    <w:p w:rsidR="00302046" w:rsidRPr="00302046" w:rsidRDefault="00302046" w:rsidP="00E773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работе руководитель должен постоянно (а не случайно) получать результаты, иметь личный план работы, четко планировать деятельность подчиненных, делегировать им необходимые права и ответственность, обеспечивать четкую оценку деятельности подчиненных, обеспечить деятельность подразделения независимо от себя (например, подготовив заместителя), гордиться собою и подчиненными, желать сотруднич</w:t>
      </w:r>
      <w:r w:rsidR="00E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ать, разрешать конфликты.</w:t>
      </w:r>
    </w:p>
    <w:p w:rsidR="00302046" w:rsidRDefault="00302046" w:rsidP="00E773AD">
      <w:pPr>
        <w:spacing w:after="0"/>
      </w:pPr>
    </w:p>
    <w:p w:rsidR="00D92D00" w:rsidRDefault="00D92D00" w:rsidP="00E773AD">
      <w:pPr>
        <w:spacing w:after="0"/>
      </w:pPr>
    </w:p>
    <w:p w:rsidR="00D92D00" w:rsidRPr="00D92D00" w:rsidRDefault="00D92D00" w:rsidP="00E773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D00">
        <w:rPr>
          <w:rFonts w:ascii="Times New Roman" w:hAnsi="Times New Roman" w:cs="Times New Roman"/>
          <w:sz w:val="24"/>
          <w:szCs w:val="24"/>
        </w:rPr>
        <w:t>Вывод:…</w:t>
      </w:r>
    </w:p>
    <w:sectPr w:rsidR="00D92D00" w:rsidRPr="00D92D00" w:rsidSect="00CB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46"/>
    <w:rsid w:val="00023026"/>
    <w:rsid w:val="0012441D"/>
    <w:rsid w:val="00302046"/>
    <w:rsid w:val="0081671C"/>
    <w:rsid w:val="00C43281"/>
    <w:rsid w:val="00CB1F1D"/>
    <w:rsid w:val="00D92D00"/>
    <w:rsid w:val="00DA0950"/>
    <w:rsid w:val="00E773AD"/>
    <w:rsid w:val="00EE0B14"/>
    <w:rsid w:val="00FF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1D"/>
  </w:style>
  <w:style w:type="paragraph" w:styleId="1">
    <w:name w:val="heading 1"/>
    <w:basedOn w:val="a"/>
    <w:link w:val="10"/>
    <w:uiPriority w:val="9"/>
    <w:qFormat/>
    <w:rsid w:val="00302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2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020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НМТП</dc:creator>
  <cp:lastModifiedBy>Dubrovskaja</cp:lastModifiedBy>
  <cp:revision>4</cp:revision>
  <dcterms:created xsi:type="dcterms:W3CDTF">2018-01-18T06:29:00Z</dcterms:created>
  <dcterms:modified xsi:type="dcterms:W3CDTF">2018-01-19T10:05:00Z</dcterms:modified>
</cp:coreProperties>
</file>