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215" w:rsidRPr="00555215" w:rsidRDefault="00555215" w:rsidP="005552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215">
        <w:rPr>
          <w:rFonts w:ascii="Times New Roman" w:hAnsi="Times New Roman" w:cs="Times New Roman"/>
          <w:b/>
          <w:sz w:val="28"/>
          <w:szCs w:val="28"/>
        </w:rPr>
        <w:t>Тест</w:t>
      </w:r>
    </w:p>
    <w:p w:rsidR="00555215" w:rsidRPr="00555215" w:rsidRDefault="00555215" w:rsidP="005552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215">
        <w:rPr>
          <w:rFonts w:ascii="Times New Roman" w:hAnsi="Times New Roman" w:cs="Times New Roman"/>
          <w:b/>
          <w:sz w:val="28"/>
          <w:szCs w:val="28"/>
        </w:rPr>
        <w:t xml:space="preserve">для проверки знаний </w:t>
      </w:r>
    </w:p>
    <w:p w:rsidR="00555215" w:rsidRPr="00555215" w:rsidRDefault="00555215" w:rsidP="005552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21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FC7184">
        <w:rPr>
          <w:rFonts w:ascii="Times New Roman" w:hAnsi="Times New Roman" w:cs="Times New Roman"/>
          <w:b/>
          <w:sz w:val="28"/>
          <w:szCs w:val="28"/>
        </w:rPr>
        <w:t>разделу</w:t>
      </w:r>
      <w:r w:rsidRPr="00555215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6236FE" w:rsidRPr="003D3942">
        <w:rPr>
          <w:rFonts w:ascii="Times New Roman" w:hAnsi="Times New Roman" w:cs="Times New Roman"/>
          <w:b/>
          <w:sz w:val="28"/>
          <w:szCs w:val="28"/>
        </w:rPr>
        <w:t>Устройства воспроизведения видеоинформации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55215" w:rsidRPr="00555215" w:rsidRDefault="00555215" w:rsidP="005552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215">
        <w:rPr>
          <w:rFonts w:ascii="Times New Roman" w:hAnsi="Times New Roman" w:cs="Times New Roman"/>
          <w:b/>
          <w:sz w:val="28"/>
          <w:szCs w:val="28"/>
        </w:rPr>
        <w:t>по дисциплине «</w:t>
      </w:r>
      <w:r w:rsidR="006236FE">
        <w:rPr>
          <w:rFonts w:ascii="Times New Roman" w:hAnsi="Times New Roman" w:cs="Times New Roman"/>
          <w:b/>
          <w:sz w:val="28"/>
          <w:szCs w:val="28"/>
        </w:rPr>
        <w:t>Технические средства информатизации</w:t>
      </w:r>
      <w:r w:rsidRPr="00555215">
        <w:rPr>
          <w:rFonts w:ascii="Times New Roman" w:hAnsi="Times New Roman" w:cs="Times New Roman"/>
          <w:b/>
          <w:sz w:val="28"/>
          <w:szCs w:val="28"/>
        </w:rPr>
        <w:t>»</w:t>
      </w:r>
    </w:p>
    <w:p w:rsidR="00C62778" w:rsidRDefault="00555215" w:rsidP="005552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215">
        <w:rPr>
          <w:rFonts w:ascii="Times New Roman" w:hAnsi="Times New Roman" w:cs="Times New Roman"/>
          <w:b/>
          <w:sz w:val="28"/>
          <w:szCs w:val="28"/>
        </w:rPr>
        <w:t>для специальност</w:t>
      </w:r>
      <w:r w:rsidR="006236FE">
        <w:rPr>
          <w:rFonts w:ascii="Times New Roman" w:hAnsi="Times New Roman" w:cs="Times New Roman"/>
          <w:b/>
          <w:sz w:val="28"/>
          <w:szCs w:val="28"/>
        </w:rPr>
        <w:t>ей</w:t>
      </w:r>
      <w:r w:rsidRPr="005552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36FE" w:rsidRPr="006236FE">
        <w:rPr>
          <w:rFonts w:ascii="Times New Roman" w:hAnsi="Times New Roman" w:cs="Times New Roman"/>
          <w:b/>
          <w:sz w:val="28"/>
          <w:szCs w:val="28"/>
        </w:rPr>
        <w:t>09.02.02</w:t>
      </w:r>
      <w:r w:rsidR="00C627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2778">
        <w:rPr>
          <w:rFonts w:ascii="Times New Roman" w:hAnsi="Times New Roman" w:cs="Times New Roman"/>
          <w:sz w:val="28"/>
          <w:szCs w:val="28"/>
        </w:rPr>
        <w:t>«</w:t>
      </w:r>
      <w:r w:rsidR="00C62778" w:rsidRPr="00243B5D">
        <w:rPr>
          <w:rFonts w:ascii="Times New Roman" w:hAnsi="Times New Roman" w:cs="Times New Roman"/>
          <w:b/>
          <w:sz w:val="28"/>
          <w:szCs w:val="28"/>
        </w:rPr>
        <w:t>Компьютерные сети</w:t>
      </w:r>
      <w:r w:rsidR="00C62778">
        <w:rPr>
          <w:rFonts w:ascii="Times New Roman" w:hAnsi="Times New Roman" w:cs="Times New Roman"/>
          <w:sz w:val="28"/>
          <w:szCs w:val="28"/>
        </w:rPr>
        <w:t>»</w:t>
      </w:r>
      <w:r w:rsidR="006236FE" w:rsidRPr="006236FE">
        <w:rPr>
          <w:rFonts w:ascii="Times New Roman" w:hAnsi="Times New Roman" w:cs="Times New Roman"/>
          <w:b/>
          <w:sz w:val="28"/>
          <w:szCs w:val="28"/>
        </w:rPr>
        <w:t>, 09.02.03</w:t>
      </w:r>
      <w:r w:rsidR="00C627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2778" w:rsidRPr="00291FB4">
        <w:rPr>
          <w:rFonts w:ascii="Times New Roman" w:hAnsi="Times New Roman" w:cs="Times New Roman"/>
          <w:sz w:val="28"/>
          <w:szCs w:val="28"/>
        </w:rPr>
        <w:t>«</w:t>
      </w:r>
      <w:r w:rsidR="00C62778">
        <w:rPr>
          <w:rFonts w:ascii="Times New Roman" w:hAnsi="Times New Roman" w:cs="Times New Roman"/>
          <w:b/>
          <w:sz w:val="28"/>
          <w:szCs w:val="28"/>
        </w:rPr>
        <w:t>Программирование в компьютерных системах</w:t>
      </w:r>
      <w:r w:rsidR="00C62778">
        <w:rPr>
          <w:rFonts w:ascii="Times New Roman" w:hAnsi="Times New Roman" w:cs="Times New Roman"/>
          <w:sz w:val="28"/>
          <w:szCs w:val="28"/>
        </w:rPr>
        <w:t>»</w:t>
      </w:r>
      <w:r w:rsidR="006236FE" w:rsidRPr="006236FE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555215" w:rsidRPr="00555215" w:rsidRDefault="006236FE" w:rsidP="005552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6FE">
        <w:rPr>
          <w:rFonts w:ascii="Times New Roman" w:hAnsi="Times New Roman" w:cs="Times New Roman"/>
          <w:b/>
          <w:sz w:val="28"/>
          <w:szCs w:val="28"/>
        </w:rPr>
        <w:t>09.02.04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243B5D">
        <w:rPr>
          <w:rFonts w:ascii="Times New Roman" w:hAnsi="Times New Roman" w:cs="Times New Roman"/>
          <w:b/>
          <w:sz w:val="28"/>
          <w:szCs w:val="28"/>
        </w:rPr>
        <w:t>Информационные системы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55215" w:rsidRPr="00555215" w:rsidRDefault="00555215" w:rsidP="005552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55215">
        <w:rPr>
          <w:rFonts w:ascii="Times New Roman" w:hAnsi="Times New Roman" w:cs="Times New Roman"/>
          <w:sz w:val="28"/>
          <w:szCs w:val="28"/>
        </w:rPr>
        <w:t>(в электронном виде, правильный ответ на первом месте).</w:t>
      </w:r>
    </w:p>
    <w:p w:rsidR="00555215" w:rsidRDefault="00555215" w:rsidP="00E61B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6FE" w:rsidRPr="006236FE" w:rsidRDefault="006236FE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6236FE">
        <w:rPr>
          <w:rFonts w:ascii="Times New Roman" w:hAnsi="Times New Roman" w:cs="Times New Roman"/>
          <w:sz w:val="28"/>
          <w:szCs w:val="28"/>
        </w:rPr>
        <w:t xml:space="preserve">Минимальный размер детали изображения на экране </w:t>
      </w:r>
      <w:proofErr w:type="spellStart"/>
      <w:r w:rsidRPr="006236FE">
        <w:rPr>
          <w:rFonts w:ascii="Times New Roman" w:hAnsi="Times New Roman" w:cs="Times New Roman"/>
          <w:sz w:val="28"/>
          <w:szCs w:val="28"/>
        </w:rPr>
        <w:t>ЭЛТ-монитора</w:t>
      </w:r>
      <w:proofErr w:type="spellEnd"/>
      <w:r w:rsidRPr="006236FE">
        <w:rPr>
          <w:rFonts w:ascii="Times New Roman" w:hAnsi="Times New Roman" w:cs="Times New Roman"/>
          <w:sz w:val="28"/>
          <w:szCs w:val="28"/>
        </w:rPr>
        <w:t xml:space="preserve"> - </w:t>
      </w:r>
    </w:p>
    <w:p w:rsidR="006236FE" w:rsidRPr="006236FE" w:rsidRDefault="006236FE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</w:t>
      </w:r>
      <w:r w:rsidRPr="006236FE">
        <w:rPr>
          <w:rFonts w:ascii="Times New Roman" w:hAnsi="Times New Roman" w:cs="Times New Roman"/>
          <w:sz w:val="28"/>
          <w:szCs w:val="28"/>
        </w:rPr>
        <w:t>пиксель</w:t>
      </w:r>
    </w:p>
    <w:p w:rsidR="006236FE" w:rsidRPr="006236FE" w:rsidRDefault="006236FE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236FE">
        <w:rPr>
          <w:rFonts w:ascii="Times New Roman" w:hAnsi="Times New Roman" w:cs="Times New Roman"/>
          <w:sz w:val="28"/>
          <w:szCs w:val="28"/>
        </w:rPr>
        <w:t>жк-кристалл</w:t>
      </w:r>
      <w:proofErr w:type="spellEnd"/>
    </w:p>
    <w:p w:rsidR="006236FE" w:rsidRPr="006236FE" w:rsidRDefault="006236FE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6FE">
        <w:rPr>
          <w:rFonts w:ascii="Times New Roman" w:hAnsi="Times New Roman" w:cs="Times New Roman"/>
          <w:sz w:val="28"/>
          <w:szCs w:val="28"/>
        </w:rPr>
        <w:t>растр</w:t>
      </w:r>
    </w:p>
    <w:p w:rsidR="006236FE" w:rsidRPr="006236FE" w:rsidRDefault="006236FE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6FE">
        <w:rPr>
          <w:rFonts w:ascii="Times New Roman" w:hAnsi="Times New Roman" w:cs="Times New Roman"/>
          <w:sz w:val="28"/>
          <w:szCs w:val="28"/>
        </w:rPr>
        <w:t>ячейка</w:t>
      </w:r>
    </w:p>
    <w:p w:rsidR="006236FE" w:rsidRPr="006236FE" w:rsidRDefault="006236FE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6FE" w:rsidRPr="006236FE" w:rsidRDefault="006236FE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6236FE">
        <w:rPr>
          <w:rFonts w:ascii="Times New Roman" w:hAnsi="Times New Roman" w:cs="Times New Roman"/>
          <w:sz w:val="28"/>
          <w:szCs w:val="28"/>
        </w:rPr>
        <w:t xml:space="preserve">Разрешающая способность </w:t>
      </w:r>
      <w:r w:rsidRPr="006236FE">
        <w:rPr>
          <w:rFonts w:ascii="Times New Roman" w:hAnsi="Times New Roman" w:cs="Times New Roman"/>
          <w:sz w:val="28"/>
          <w:szCs w:val="28"/>
          <w:lang w:val="en-US"/>
        </w:rPr>
        <w:t>LCD</w:t>
      </w:r>
      <w:r w:rsidRPr="006236FE">
        <w:rPr>
          <w:rFonts w:ascii="Times New Roman" w:hAnsi="Times New Roman" w:cs="Times New Roman"/>
          <w:sz w:val="28"/>
          <w:szCs w:val="28"/>
        </w:rPr>
        <w:t>-монитора определяется</w:t>
      </w:r>
    </w:p>
    <w:p w:rsidR="006236FE" w:rsidRPr="006236FE" w:rsidRDefault="006236FE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</w:t>
      </w:r>
      <w:r w:rsidRPr="006236FE">
        <w:rPr>
          <w:rFonts w:ascii="Times New Roman" w:hAnsi="Times New Roman" w:cs="Times New Roman"/>
          <w:sz w:val="28"/>
          <w:szCs w:val="28"/>
        </w:rPr>
        <w:t xml:space="preserve">размером </w:t>
      </w:r>
      <w:proofErr w:type="gramStart"/>
      <w:r w:rsidRPr="006236FE">
        <w:rPr>
          <w:rFonts w:ascii="Times New Roman" w:hAnsi="Times New Roman" w:cs="Times New Roman"/>
          <w:sz w:val="28"/>
          <w:szCs w:val="28"/>
        </w:rPr>
        <w:t>отдельной</w:t>
      </w:r>
      <w:proofErr w:type="gramEnd"/>
      <w:r w:rsidRPr="00623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6FE">
        <w:rPr>
          <w:rFonts w:ascii="Times New Roman" w:hAnsi="Times New Roman" w:cs="Times New Roman"/>
          <w:sz w:val="28"/>
          <w:szCs w:val="28"/>
        </w:rPr>
        <w:t>жк-ячейки</w:t>
      </w:r>
      <w:proofErr w:type="spellEnd"/>
    </w:p>
    <w:p w:rsidR="006236FE" w:rsidRPr="006236FE" w:rsidRDefault="006236FE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6FE">
        <w:rPr>
          <w:rFonts w:ascii="Times New Roman" w:hAnsi="Times New Roman" w:cs="Times New Roman"/>
          <w:sz w:val="28"/>
          <w:szCs w:val="28"/>
        </w:rPr>
        <w:t>типом теневой маски</w:t>
      </w:r>
    </w:p>
    <w:p w:rsidR="006236FE" w:rsidRPr="006236FE" w:rsidRDefault="006236FE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6FE">
        <w:rPr>
          <w:rFonts w:ascii="Times New Roman" w:hAnsi="Times New Roman" w:cs="Times New Roman"/>
          <w:sz w:val="28"/>
          <w:szCs w:val="28"/>
        </w:rPr>
        <w:t>объёмом видеопамяти</w:t>
      </w:r>
    </w:p>
    <w:p w:rsidR="006236FE" w:rsidRPr="006236FE" w:rsidRDefault="006236FE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6FE">
        <w:rPr>
          <w:rFonts w:ascii="Times New Roman" w:hAnsi="Times New Roman" w:cs="Times New Roman"/>
          <w:sz w:val="28"/>
          <w:szCs w:val="28"/>
        </w:rPr>
        <w:t>типом видеоадаптера</w:t>
      </w:r>
    </w:p>
    <w:p w:rsidR="006236FE" w:rsidRPr="006236FE" w:rsidRDefault="006236FE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6FE" w:rsidRPr="006236FE" w:rsidRDefault="006236FE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6236FE">
        <w:rPr>
          <w:rFonts w:ascii="Times New Roman" w:hAnsi="Times New Roman" w:cs="Times New Roman"/>
          <w:sz w:val="28"/>
          <w:szCs w:val="28"/>
        </w:rPr>
        <w:t xml:space="preserve">Качество изображения </w:t>
      </w:r>
      <w:proofErr w:type="spellStart"/>
      <w:r w:rsidRPr="006236FE">
        <w:rPr>
          <w:rFonts w:ascii="Times New Roman" w:hAnsi="Times New Roman" w:cs="Times New Roman"/>
          <w:sz w:val="28"/>
          <w:szCs w:val="28"/>
        </w:rPr>
        <w:t>ЭЛТ-монитров</w:t>
      </w:r>
      <w:proofErr w:type="spellEnd"/>
      <w:r w:rsidRPr="006236FE">
        <w:rPr>
          <w:rFonts w:ascii="Times New Roman" w:hAnsi="Times New Roman" w:cs="Times New Roman"/>
          <w:sz w:val="28"/>
          <w:szCs w:val="28"/>
        </w:rPr>
        <w:t xml:space="preserve"> определяется</w:t>
      </w:r>
    </w:p>
    <w:p w:rsidR="006236FE" w:rsidRPr="006236FE" w:rsidRDefault="006236FE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</w:t>
      </w:r>
      <w:r w:rsidRPr="006236FE">
        <w:rPr>
          <w:rFonts w:ascii="Times New Roman" w:hAnsi="Times New Roman" w:cs="Times New Roman"/>
          <w:sz w:val="28"/>
          <w:szCs w:val="28"/>
        </w:rPr>
        <w:t>типом используемой теневой маски</w:t>
      </w:r>
    </w:p>
    <w:p w:rsidR="006236FE" w:rsidRPr="006236FE" w:rsidRDefault="006236FE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6FE">
        <w:rPr>
          <w:rFonts w:ascii="Times New Roman" w:hAnsi="Times New Roman" w:cs="Times New Roman"/>
          <w:sz w:val="28"/>
          <w:szCs w:val="28"/>
        </w:rPr>
        <w:t>типом экрана</w:t>
      </w:r>
    </w:p>
    <w:p w:rsidR="006236FE" w:rsidRPr="006236FE" w:rsidRDefault="006236FE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6FE">
        <w:rPr>
          <w:rFonts w:ascii="Times New Roman" w:hAnsi="Times New Roman" w:cs="Times New Roman"/>
          <w:sz w:val="28"/>
          <w:szCs w:val="28"/>
        </w:rPr>
        <w:t>толщиной слоя люминофора</w:t>
      </w:r>
    </w:p>
    <w:p w:rsidR="006236FE" w:rsidRPr="006236FE" w:rsidRDefault="006236FE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6FE">
        <w:rPr>
          <w:rFonts w:ascii="Times New Roman" w:hAnsi="Times New Roman" w:cs="Times New Roman"/>
          <w:sz w:val="28"/>
          <w:szCs w:val="28"/>
        </w:rPr>
        <w:t xml:space="preserve">шагом расположения </w:t>
      </w:r>
      <w:r w:rsidRPr="006236FE">
        <w:rPr>
          <w:rFonts w:ascii="Times New Roman" w:hAnsi="Times New Roman" w:cs="Times New Roman"/>
          <w:sz w:val="28"/>
          <w:szCs w:val="28"/>
          <w:lang w:val="en-US"/>
        </w:rPr>
        <w:t>RGB</w:t>
      </w:r>
      <w:r w:rsidRPr="006236FE">
        <w:rPr>
          <w:rFonts w:ascii="Times New Roman" w:hAnsi="Times New Roman" w:cs="Times New Roman"/>
          <w:sz w:val="28"/>
          <w:szCs w:val="28"/>
        </w:rPr>
        <w:t>-точек</w:t>
      </w:r>
    </w:p>
    <w:p w:rsidR="006236FE" w:rsidRPr="006236FE" w:rsidRDefault="006236FE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6FE" w:rsidRPr="006236FE" w:rsidRDefault="006236FE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6236FE">
        <w:rPr>
          <w:rFonts w:ascii="Times New Roman" w:hAnsi="Times New Roman" w:cs="Times New Roman"/>
          <w:sz w:val="28"/>
          <w:szCs w:val="28"/>
        </w:rPr>
        <w:t>Основной параметр, характеризующий монитор, это</w:t>
      </w:r>
    </w:p>
    <w:p w:rsidR="006236FE" w:rsidRPr="006236FE" w:rsidRDefault="006236FE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</w:t>
      </w:r>
      <w:r w:rsidRPr="006236FE">
        <w:rPr>
          <w:rFonts w:ascii="Times New Roman" w:hAnsi="Times New Roman" w:cs="Times New Roman"/>
          <w:sz w:val="28"/>
          <w:szCs w:val="28"/>
        </w:rPr>
        <w:t>разрешающая способность</w:t>
      </w:r>
    </w:p>
    <w:p w:rsidR="006236FE" w:rsidRPr="006236FE" w:rsidRDefault="006236FE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6FE">
        <w:rPr>
          <w:rFonts w:ascii="Times New Roman" w:hAnsi="Times New Roman" w:cs="Times New Roman"/>
          <w:sz w:val="28"/>
          <w:szCs w:val="28"/>
        </w:rPr>
        <w:t>яркость</w:t>
      </w:r>
    </w:p>
    <w:p w:rsidR="006236FE" w:rsidRPr="006236FE" w:rsidRDefault="006236FE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6FE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Pr="006236FE">
        <w:rPr>
          <w:rFonts w:ascii="Times New Roman" w:hAnsi="Times New Roman" w:cs="Times New Roman"/>
          <w:sz w:val="28"/>
          <w:szCs w:val="28"/>
          <w:lang w:val="en-US"/>
        </w:rPr>
        <w:t>RGB</w:t>
      </w:r>
      <w:r w:rsidRPr="006236FE">
        <w:rPr>
          <w:rFonts w:ascii="Times New Roman" w:hAnsi="Times New Roman" w:cs="Times New Roman"/>
          <w:sz w:val="28"/>
          <w:szCs w:val="28"/>
        </w:rPr>
        <w:t>-точек по вертикали</w:t>
      </w:r>
    </w:p>
    <w:p w:rsidR="006236FE" w:rsidRPr="006236FE" w:rsidRDefault="006236FE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6FE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Pr="006236FE">
        <w:rPr>
          <w:rFonts w:ascii="Times New Roman" w:hAnsi="Times New Roman" w:cs="Times New Roman"/>
          <w:sz w:val="28"/>
          <w:szCs w:val="28"/>
          <w:lang w:val="en-US"/>
        </w:rPr>
        <w:t>RGB</w:t>
      </w:r>
      <w:r w:rsidRPr="006236FE">
        <w:rPr>
          <w:rFonts w:ascii="Times New Roman" w:hAnsi="Times New Roman" w:cs="Times New Roman"/>
          <w:sz w:val="28"/>
          <w:szCs w:val="28"/>
        </w:rPr>
        <w:t>-точек по горизонтали</w:t>
      </w:r>
    </w:p>
    <w:p w:rsidR="006236FE" w:rsidRPr="006236FE" w:rsidRDefault="006236FE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6FE" w:rsidRPr="006236FE" w:rsidRDefault="006236FE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6FE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6236FE">
        <w:rPr>
          <w:rFonts w:ascii="Times New Roman" w:hAnsi="Times New Roman" w:cs="Times New Roman"/>
          <w:sz w:val="28"/>
          <w:szCs w:val="28"/>
        </w:rPr>
        <w:t>сли время послесвечения люминофора мало, то будет иметь место</w:t>
      </w:r>
    </w:p>
    <w:p w:rsidR="006236FE" w:rsidRPr="006236FE" w:rsidRDefault="006236FE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</w:t>
      </w:r>
      <w:r w:rsidRPr="006236FE">
        <w:rPr>
          <w:rFonts w:ascii="Times New Roman" w:hAnsi="Times New Roman" w:cs="Times New Roman"/>
          <w:sz w:val="28"/>
          <w:szCs w:val="28"/>
        </w:rPr>
        <w:t>мерцание экрана</w:t>
      </w:r>
    </w:p>
    <w:p w:rsidR="006236FE" w:rsidRPr="006236FE" w:rsidRDefault="006236FE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6FE">
        <w:rPr>
          <w:rFonts w:ascii="Times New Roman" w:hAnsi="Times New Roman" w:cs="Times New Roman"/>
          <w:sz w:val="28"/>
          <w:szCs w:val="28"/>
        </w:rPr>
        <w:t>дискретность изображения</w:t>
      </w:r>
    </w:p>
    <w:p w:rsidR="006236FE" w:rsidRPr="006236FE" w:rsidRDefault="006236FE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6FE">
        <w:rPr>
          <w:rFonts w:ascii="Times New Roman" w:hAnsi="Times New Roman" w:cs="Times New Roman"/>
          <w:sz w:val="28"/>
          <w:szCs w:val="28"/>
        </w:rPr>
        <w:t>удвоение контуров</w:t>
      </w:r>
    </w:p>
    <w:p w:rsidR="006236FE" w:rsidRPr="006236FE" w:rsidRDefault="006236FE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6FE">
        <w:rPr>
          <w:rFonts w:ascii="Times New Roman" w:hAnsi="Times New Roman" w:cs="Times New Roman"/>
          <w:sz w:val="28"/>
          <w:szCs w:val="28"/>
        </w:rPr>
        <w:t>размытость изображения</w:t>
      </w:r>
    </w:p>
    <w:p w:rsidR="006236FE" w:rsidRPr="006236FE" w:rsidRDefault="006236FE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6FE" w:rsidRPr="006236FE" w:rsidRDefault="006236FE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6236FE">
        <w:rPr>
          <w:rFonts w:ascii="Times New Roman" w:hAnsi="Times New Roman" w:cs="Times New Roman"/>
          <w:sz w:val="28"/>
          <w:szCs w:val="28"/>
        </w:rPr>
        <w:t>Излучающим элементом кинескопа является</w:t>
      </w:r>
    </w:p>
    <w:p w:rsidR="006236FE" w:rsidRPr="006236FE" w:rsidRDefault="006236FE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</w:t>
      </w:r>
      <w:r w:rsidRPr="006236FE">
        <w:rPr>
          <w:rFonts w:ascii="Times New Roman" w:hAnsi="Times New Roman" w:cs="Times New Roman"/>
          <w:sz w:val="28"/>
          <w:szCs w:val="28"/>
        </w:rPr>
        <w:t>электронная пушка</w:t>
      </w:r>
    </w:p>
    <w:p w:rsidR="006236FE" w:rsidRPr="006236FE" w:rsidRDefault="006236FE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6FE">
        <w:rPr>
          <w:rFonts w:ascii="Times New Roman" w:hAnsi="Times New Roman" w:cs="Times New Roman"/>
          <w:sz w:val="28"/>
          <w:szCs w:val="28"/>
        </w:rPr>
        <w:t>электронный пистолет</w:t>
      </w:r>
    </w:p>
    <w:p w:rsidR="006236FE" w:rsidRPr="006236FE" w:rsidRDefault="006236FE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6FE">
        <w:rPr>
          <w:rFonts w:ascii="Times New Roman" w:hAnsi="Times New Roman" w:cs="Times New Roman"/>
          <w:sz w:val="28"/>
          <w:szCs w:val="28"/>
        </w:rPr>
        <w:t>слой люминофора</w:t>
      </w:r>
    </w:p>
    <w:p w:rsidR="006236FE" w:rsidRPr="006236FE" w:rsidRDefault="006236FE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6FE">
        <w:rPr>
          <w:rFonts w:ascii="Times New Roman" w:hAnsi="Times New Roman" w:cs="Times New Roman"/>
          <w:sz w:val="28"/>
          <w:szCs w:val="28"/>
        </w:rPr>
        <w:t>теневая маска</w:t>
      </w:r>
    </w:p>
    <w:p w:rsidR="006236FE" w:rsidRPr="006236FE" w:rsidRDefault="006236FE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6FE" w:rsidRPr="006236FE" w:rsidRDefault="006236FE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6F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236FE">
        <w:rPr>
          <w:rFonts w:ascii="Times New Roman" w:hAnsi="Times New Roman" w:cs="Times New Roman"/>
          <w:sz w:val="28"/>
          <w:szCs w:val="28"/>
        </w:rPr>
        <w:t xml:space="preserve">ри отсутствии напряжения между подложками в </w:t>
      </w:r>
      <w:r w:rsidRPr="006236FE">
        <w:rPr>
          <w:rFonts w:ascii="Times New Roman" w:hAnsi="Times New Roman" w:cs="Times New Roman"/>
          <w:sz w:val="28"/>
          <w:szCs w:val="28"/>
          <w:lang w:val="en-US"/>
        </w:rPr>
        <w:t>LCD</w:t>
      </w:r>
      <w:r w:rsidRPr="006236FE">
        <w:rPr>
          <w:rFonts w:ascii="Times New Roman" w:hAnsi="Times New Roman" w:cs="Times New Roman"/>
          <w:sz w:val="28"/>
          <w:szCs w:val="28"/>
        </w:rPr>
        <w:t>-мониторе</w:t>
      </w:r>
    </w:p>
    <w:p w:rsidR="006236FE" w:rsidRPr="006236FE" w:rsidRDefault="006236FE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</w:t>
      </w:r>
      <w:r w:rsidR="00595BEF" w:rsidRPr="00595BEF">
        <w:rPr>
          <w:rFonts w:ascii="Times New Roman" w:hAnsi="Times New Roman" w:cs="Times New Roman"/>
          <w:sz w:val="28"/>
          <w:szCs w:val="28"/>
        </w:rPr>
        <w:t xml:space="preserve"> </w:t>
      </w:r>
      <w:r w:rsidRPr="006236FE">
        <w:rPr>
          <w:rFonts w:ascii="Times New Roman" w:hAnsi="Times New Roman" w:cs="Times New Roman"/>
          <w:sz w:val="28"/>
          <w:szCs w:val="28"/>
        </w:rPr>
        <w:t>ячейка прозрачна и свет проходит</w:t>
      </w:r>
    </w:p>
    <w:p w:rsidR="006236FE" w:rsidRPr="006236FE" w:rsidRDefault="006236FE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6FE">
        <w:rPr>
          <w:rFonts w:ascii="Times New Roman" w:hAnsi="Times New Roman" w:cs="Times New Roman"/>
          <w:sz w:val="28"/>
          <w:szCs w:val="28"/>
        </w:rPr>
        <w:t>ячейка непрозрачна и свет не проходит</w:t>
      </w:r>
    </w:p>
    <w:p w:rsidR="006236FE" w:rsidRPr="006236FE" w:rsidRDefault="006236FE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6FE">
        <w:rPr>
          <w:rFonts w:ascii="Times New Roman" w:hAnsi="Times New Roman" w:cs="Times New Roman"/>
          <w:sz w:val="28"/>
          <w:szCs w:val="28"/>
        </w:rPr>
        <w:t>он не работает</w:t>
      </w:r>
    </w:p>
    <w:p w:rsidR="006236FE" w:rsidRPr="006236FE" w:rsidRDefault="006236FE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236FE">
        <w:rPr>
          <w:rFonts w:ascii="Times New Roman" w:hAnsi="Times New Roman" w:cs="Times New Roman"/>
          <w:sz w:val="28"/>
          <w:szCs w:val="28"/>
        </w:rPr>
        <w:t>видеодаптер</w:t>
      </w:r>
      <w:proofErr w:type="spellEnd"/>
      <w:r w:rsidRPr="006236FE">
        <w:rPr>
          <w:rFonts w:ascii="Times New Roman" w:hAnsi="Times New Roman" w:cs="Times New Roman"/>
          <w:sz w:val="28"/>
          <w:szCs w:val="28"/>
        </w:rPr>
        <w:t xml:space="preserve"> не работает</w:t>
      </w:r>
    </w:p>
    <w:p w:rsidR="006236FE" w:rsidRPr="006236FE" w:rsidRDefault="006236FE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6FE" w:rsidRPr="006236FE" w:rsidRDefault="002364EB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</w:t>
      </w:r>
      <w:r w:rsidR="006236FE" w:rsidRPr="006236FE">
        <w:rPr>
          <w:rFonts w:ascii="Times New Roman" w:hAnsi="Times New Roman" w:cs="Times New Roman"/>
          <w:sz w:val="28"/>
          <w:szCs w:val="28"/>
        </w:rPr>
        <w:t xml:space="preserve">Разъём для подключения монитора – </w:t>
      </w:r>
    </w:p>
    <w:p w:rsidR="006236FE" w:rsidRPr="00C62778" w:rsidRDefault="006236FE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</w:t>
      </w:r>
      <w:r w:rsidR="00595BEF" w:rsidRPr="00C62778">
        <w:rPr>
          <w:rFonts w:ascii="Times New Roman" w:hAnsi="Times New Roman" w:cs="Times New Roman"/>
          <w:sz w:val="28"/>
          <w:szCs w:val="28"/>
        </w:rPr>
        <w:t xml:space="preserve"> </w:t>
      </w:r>
      <w:r w:rsidRPr="006236FE">
        <w:rPr>
          <w:rFonts w:ascii="Times New Roman" w:hAnsi="Times New Roman" w:cs="Times New Roman"/>
          <w:sz w:val="28"/>
          <w:szCs w:val="28"/>
          <w:lang w:val="en-US"/>
        </w:rPr>
        <w:t>DVI</w:t>
      </w:r>
      <w:r w:rsidR="00595BEF">
        <w:rPr>
          <w:rFonts w:ascii="Times New Roman" w:hAnsi="Times New Roman" w:cs="Times New Roman"/>
          <w:sz w:val="28"/>
          <w:szCs w:val="28"/>
        </w:rPr>
        <w:t>,</w:t>
      </w:r>
      <w:r w:rsidRPr="006236FE">
        <w:rPr>
          <w:rFonts w:ascii="Times New Roman" w:hAnsi="Times New Roman" w:cs="Times New Roman"/>
          <w:sz w:val="28"/>
          <w:szCs w:val="28"/>
        </w:rPr>
        <w:t xml:space="preserve">  </w:t>
      </w:r>
      <w:r w:rsidRPr="006236FE">
        <w:rPr>
          <w:rFonts w:ascii="Times New Roman" w:hAnsi="Times New Roman" w:cs="Times New Roman"/>
          <w:sz w:val="28"/>
          <w:szCs w:val="28"/>
          <w:lang w:val="en-US"/>
        </w:rPr>
        <w:t>RGB</w:t>
      </w:r>
      <w:r w:rsidR="00595BEF">
        <w:rPr>
          <w:rFonts w:ascii="Times New Roman" w:hAnsi="Times New Roman" w:cs="Times New Roman"/>
          <w:sz w:val="28"/>
          <w:szCs w:val="28"/>
        </w:rPr>
        <w:t xml:space="preserve">, </w:t>
      </w:r>
      <w:r w:rsidR="00595BEF">
        <w:rPr>
          <w:rFonts w:ascii="Times New Roman" w:hAnsi="Times New Roman" w:cs="Times New Roman"/>
          <w:sz w:val="28"/>
          <w:szCs w:val="28"/>
          <w:lang w:val="en-US"/>
        </w:rPr>
        <w:t>HDMI</w:t>
      </w:r>
    </w:p>
    <w:p w:rsidR="006236FE" w:rsidRPr="006236FE" w:rsidRDefault="006236FE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6FE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6236FE">
        <w:rPr>
          <w:rFonts w:ascii="Times New Roman" w:hAnsi="Times New Roman" w:cs="Times New Roman"/>
          <w:sz w:val="28"/>
          <w:szCs w:val="28"/>
        </w:rPr>
        <w:t xml:space="preserve"> и </w:t>
      </w:r>
      <w:r w:rsidRPr="006236FE">
        <w:rPr>
          <w:rFonts w:ascii="Times New Roman" w:hAnsi="Times New Roman" w:cs="Times New Roman"/>
          <w:sz w:val="28"/>
          <w:szCs w:val="28"/>
          <w:lang w:val="en-US"/>
        </w:rPr>
        <w:t>DVI</w:t>
      </w:r>
    </w:p>
    <w:p w:rsidR="006236FE" w:rsidRPr="006236FE" w:rsidRDefault="006236FE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6FE">
        <w:rPr>
          <w:rFonts w:ascii="Times New Roman" w:hAnsi="Times New Roman" w:cs="Times New Roman"/>
          <w:sz w:val="28"/>
          <w:szCs w:val="28"/>
          <w:lang w:val="en-US"/>
        </w:rPr>
        <w:t>USB</w:t>
      </w:r>
    </w:p>
    <w:p w:rsidR="006236FE" w:rsidRPr="006236FE" w:rsidRDefault="006236FE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6FE">
        <w:rPr>
          <w:rFonts w:ascii="Times New Roman" w:hAnsi="Times New Roman" w:cs="Times New Roman"/>
          <w:sz w:val="28"/>
          <w:szCs w:val="28"/>
          <w:lang w:val="en-US"/>
        </w:rPr>
        <w:t>LPT</w:t>
      </w:r>
    </w:p>
    <w:p w:rsidR="006236FE" w:rsidRPr="006236FE" w:rsidRDefault="006236FE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6FE" w:rsidRPr="006236FE" w:rsidRDefault="002364EB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proofErr w:type="gramStart"/>
      <w:r w:rsidR="00595BEF" w:rsidRPr="00595BEF">
        <w:rPr>
          <w:rFonts w:ascii="Times New Roman" w:hAnsi="Times New Roman" w:cs="Times New Roman"/>
          <w:sz w:val="28"/>
          <w:szCs w:val="28"/>
        </w:rPr>
        <w:t xml:space="preserve"> </w:t>
      </w:r>
      <w:r w:rsidR="006236FE" w:rsidRPr="006236FE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6236FE" w:rsidRPr="006236FE">
        <w:rPr>
          <w:rFonts w:ascii="Times New Roman" w:hAnsi="Times New Roman" w:cs="Times New Roman"/>
          <w:sz w:val="28"/>
          <w:szCs w:val="28"/>
        </w:rPr>
        <w:t xml:space="preserve">а резкость изображения в </w:t>
      </w:r>
      <w:proofErr w:type="spellStart"/>
      <w:r w:rsidR="006236FE" w:rsidRPr="006236FE">
        <w:rPr>
          <w:rFonts w:ascii="Times New Roman" w:hAnsi="Times New Roman" w:cs="Times New Roman"/>
          <w:sz w:val="28"/>
          <w:szCs w:val="28"/>
        </w:rPr>
        <w:t>ЭЛТ-мониторах</w:t>
      </w:r>
      <w:proofErr w:type="spellEnd"/>
      <w:r w:rsidR="006236FE" w:rsidRPr="006236FE">
        <w:rPr>
          <w:rFonts w:ascii="Times New Roman" w:hAnsi="Times New Roman" w:cs="Times New Roman"/>
          <w:sz w:val="28"/>
          <w:szCs w:val="28"/>
        </w:rPr>
        <w:t xml:space="preserve"> влияет</w:t>
      </w:r>
    </w:p>
    <w:p w:rsidR="006236FE" w:rsidRPr="006236FE" w:rsidRDefault="00595BEF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4EB">
        <w:rPr>
          <w:rFonts w:ascii="Times New Roman" w:hAnsi="Times New Roman" w:cs="Times New Roman"/>
          <w:sz w:val="28"/>
          <w:szCs w:val="28"/>
        </w:rPr>
        <w:t xml:space="preserve">+ </w:t>
      </w:r>
      <w:r w:rsidR="006236FE" w:rsidRPr="006236FE">
        <w:rPr>
          <w:rFonts w:ascii="Times New Roman" w:hAnsi="Times New Roman" w:cs="Times New Roman"/>
          <w:sz w:val="28"/>
          <w:szCs w:val="28"/>
        </w:rPr>
        <w:t xml:space="preserve">шаг расположения </w:t>
      </w:r>
      <w:r w:rsidR="006236FE" w:rsidRPr="006236FE">
        <w:rPr>
          <w:rFonts w:ascii="Times New Roman" w:hAnsi="Times New Roman" w:cs="Times New Roman"/>
          <w:sz w:val="28"/>
          <w:szCs w:val="28"/>
          <w:lang w:val="en-US"/>
        </w:rPr>
        <w:t>RGB</w:t>
      </w:r>
      <w:r w:rsidR="006236FE" w:rsidRPr="006236FE">
        <w:rPr>
          <w:rFonts w:ascii="Times New Roman" w:hAnsi="Times New Roman" w:cs="Times New Roman"/>
          <w:sz w:val="28"/>
          <w:szCs w:val="28"/>
        </w:rPr>
        <w:t xml:space="preserve">-точек </w:t>
      </w:r>
    </w:p>
    <w:p w:rsidR="006236FE" w:rsidRPr="006236FE" w:rsidRDefault="006236FE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6FE">
        <w:rPr>
          <w:rFonts w:ascii="Times New Roman" w:hAnsi="Times New Roman" w:cs="Times New Roman"/>
          <w:sz w:val="28"/>
          <w:szCs w:val="28"/>
        </w:rPr>
        <w:t>тип теневой маски</w:t>
      </w:r>
    </w:p>
    <w:p w:rsidR="006236FE" w:rsidRPr="006236FE" w:rsidRDefault="006236FE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6FE">
        <w:rPr>
          <w:rFonts w:ascii="Times New Roman" w:hAnsi="Times New Roman" w:cs="Times New Roman"/>
          <w:sz w:val="28"/>
          <w:szCs w:val="28"/>
        </w:rPr>
        <w:t>разрешающая способность</w:t>
      </w:r>
    </w:p>
    <w:p w:rsidR="006236FE" w:rsidRPr="006236FE" w:rsidRDefault="006236FE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6FE">
        <w:rPr>
          <w:rFonts w:ascii="Times New Roman" w:hAnsi="Times New Roman" w:cs="Times New Roman"/>
          <w:sz w:val="28"/>
          <w:szCs w:val="28"/>
        </w:rPr>
        <w:t xml:space="preserve">размер </w:t>
      </w:r>
      <w:proofErr w:type="spellStart"/>
      <w:r w:rsidRPr="006236FE">
        <w:rPr>
          <w:rFonts w:ascii="Times New Roman" w:hAnsi="Times New Roman" w:cs="Times New Roman"/>
          <w:sz w:val="28"/>
          <w:szCs w:val="28"/>
        </w:rPr>
        <w:t>жк-молекулы</w:t>
      </w:r>
      <w:proofErr w:type="spellEnd"/>
    </w:p>
    <w:p w:rsidR="006236FE" w:rsidRPr="006236FE" w:rsidRDefault="006236FE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6FE" w:rsidRPr="006236FE" w:rsidRDefault="00595BEF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BEF">
        <w:rPr>
          <w:rFonts w:ascii="Times New Roman" w:hAnsi="Times New Roman" w:cs="Times New Roman"/>
          <w:sz w:val="28"/>
          <w:szCs w:val="28"/>
        </w:rPr>
        <w:t>1</w:t>
      </w:r>
      <w:r w:rsidR="002364EB">
        <w:rPr>
          <w:rFonts w:ascii="Times New Roman" w:hAnsi="Times New Roman" w:cs="Times New Roman"/>
          <w:sz w:val="28"/>
          <w:szCs w:val="28"/>
        </w:rPr>
        <w:t>0</w:t>
      </w:r>
      <w:r w:rsidRPr="00595BEF">
        <w:rPr>
          <w:rFonts w:ascii="Times New Roman" w:hAnsi="Times New Roman" w:cs="Times New Roman"/>
          <w:sz w:val="28"/>
          <w:szCs w:val="28"/>
        </w:rPr>
        <w:t xml:space="preserve"> </w:t>
      </w:r>
      <w:r w:rsidR="006236FE" w:rsidRPr="006236FE">
        <w:rPr>
          <w:rFonts w:ascii="Times New Roman" w:hAnsi="Times New Roman" w:cs="Times New Roman"/>
          <w:sz w:val="28"/>
          <w:szCs w:val="28"/>
        </w:rPr>
        <w:t xml:space="preserve">Траектория движения электронного луча по экрану </w:t>
      </w:r>
      <w:proofErr w:type="spellStart"/>
      <w:r w:rsidR="006236FE" w:rsidRPr="006236FE">
        <w:rPr>
          <w:rFonts w:ascii="Times New Roman" w:hAnsi="Times New Roman" w:cs="Times New Roman"/>
          <w:sz w:val="28"/>
          <w:szCs w:val="28"/>
        </w:rPr>
        <w:t>ЭЛТ-монитора</w:t>
      </w:r>
      <w:proofErr w:type="spellEnd"/>
      <w:r w:rsidR="006236FE" w:rsidRPr="006236FE">
        <w:rPr>
          <w:rFonts w:ascii="Times New Roman" w:hAnsi="Times New Roman" w:cs="Times New Roman"/>
          <w:sz w:val="28"/>
          <w:szCs w:val="28"/>
        </w:rPr>
        <w:t xml:space="preserve"> называется</w:t>
      </w:r>
    </w:p>
    <w:p w:rsidR="006236FE" w:rsidRPr="006236FE" w:rsidRDefault="00595BEF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2778">
        <w:rPr>
          <w:rFonts w:ascii="Times New Roman" w:hAnsi="Times New Roman" w:cs="Times New Roman"/>
          <w:sz w:val="28"/>
          <w:szCs w:val="28"/>
        </w:rPr>
        <w:t xml:space="preserve">+ </w:t>
      </w:r>
      <w:r w:rsidR="006236FE" w:rsidRPr="006236FE">
        <w:rPr>
          <w:rFonts w:ascii="Times New Roman" w:hAnsi="Times New Roman" w:cs="Times New Roman"/>
          <w:sz w:val="28"/>
          <w:szCs w:val="28"/>
        </w:rPr>
        <w:t>растром</w:t>
      </w:r>
    </w:p>
    <w:p w:rsidR="006236FE" w:rsidRPr="006236FE" w:rsidRDefault="006236FE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6FE">
        <w:rPr>
          <w:rFonts w:ascii="Times New Roman" w:hAnsi="Times New Roman" w:cs="Times New Roman"/>
          <w:sz w:val="28"/>
          <w:szCs w:val="28"/>
        </w:rPr>
        <w:t>пикселем</w:t>
      </w:r>
    </w:p>
    <w:p w:rsidR="006236FE" w:rsidRPr="006236FE" w:rsidRDefault="006236FE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6FE">
        <w:rPr>
          <w:rFonts w:ascii="Times New Roman" w:hAnsi="Times New Roman" w:cs="Times New Roman"/>
          <w:sz w:val="28"/>
          <w:szCs w:val="28"/>
        </w:rPr>
        <w:t>обратным ходом луча по горизонтали</w:t>
      </w:r>
    </w:p>
    <w:p w:rsidR="006236FE" w:rsidRPr="006236FE" w:rsidRDefault="006236FE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6FE">
        <w:rPr>
          <w:rFonts w:ascii="Times New Roman" w:hAnsi="Times New Roman" w:cs="Times New Roman"/>
          <w:sz w:val="28"/>
          <w:szCs w:val="28"/>
        </w:rPr>
        <w:t>обратным ходом луча по вертикали</w:t>
      </w:r>
    </w:p>
    <w:p w:rsidR="006236FE" w:rsidRPr="006236FE" w:rsidRDefault="006236FE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6FE" w:rsidRPr="006236FE" w:rsidRDefault="00595BEF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time">
        <w:smartTagPr>
          <w:attr w:name="Hour" w:val="11"/>
          <w:attr w:name="Minute" w:val="0"/>
        </w:smartTagPr>
        <w:r w:rsidRPr="00595BEF">
          <w:rPr>
            <w:rFonts w:ascii="Times New Roman" w:hAnsi="Times New Roman" w:cs="Times New Roman"/>
            <w:sz w:val="28"/>
            <w:szCs w:val="28"/>
          </w:rPr>
          <w:t>1</w:t>
        </w:r>
        <w:r w:rsidR="002364EB">
          <w:rPr>
            <w:rFonts w:ascii="Times New Roman" w:hAnsi="Times New Roman" w:cs="Times New Roman"/>
            <w:sz w:val="28"/>
            <w:szCs w:val="28"/>
          </w:rPr>
          <w:t>1</w:t>
        </w:r>
        <w:r w:rsidRPr="00595BE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6236FE" w:rsidRPr="006236FE">
          <w:rPr>
            <w:rFonts w:ascii="Times New Roman" w:hAnsi="Times New Roman" w:cs="Times New Roman"/>
            <w:sz w:val="28"/>
            <w:szCs w:val="28"/>
          </w:rPr>
          <w:t>Частота</w:t>
        </w:r>
      </w:smartTag>
      <w:r w:rsidR="006236FE" w:rsidRPr="006236FE">
        <w:rPr>
          <w:rFonts w:ascii="Times New Roman" w:hAnsi="Times New Roman" w:cs="Times New Roman"/>
          <w:sz w:val="28"/>
          <w:szCs w:val="28"/>
        </w:rPr>
        <w:t xml:space="preserve"> регенерации это</w:t>
      </w:r>
    </w:p>
    <w:p w:rsidR="006236FE" w:rsidRPr="006236FE" w:rsidRDefault="00595BEF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BEF">
        <w:rPr>
          <w:rFonts w:ascii="Times New Roman" w:hAnsi="Times New Roman" w:cs="Times New Roman"/>
          <w:sz w:val="28"/>
          <w:szCs w:val="28"/>
        </w:rPr>
        <w:t xml:space="preserve">+ </w:t>
      </w:r>
      <w:r w:rsidR="006236FE" w:rsidRPr="006236FE">
        <w:rPr>
          <w:rFonts w:ascii="Times New Roman" w:hAnsi="Times New Roman" w:cs="Times New Roman"/>
          <w:sz w:val="28"/>
          <w:szCs w:val="28"/>
        </w:rPr>
        <w:t>частота вертикальной развёртки</w:t>
      </w:r>
    </w:p>
    <w:p w:rsidR="006236FE" w:rsidRPr="006236FE" w:rsidRDefault="006236FE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6FE">
        <w:rPr>
          <w:rFonts w:ascii="Times New Roman" w:hAnsi="Times New Roman" w:cs="Times New Roman"/>
          <w:sz w:val="28"/>
          <w:szCs w:val="28"/>
        </w:rPr>
        <w:t>частота горизонтальной развёртки</w:t>
      </w:r>
    </w:p>
    <w:p w:rsidR="006236FE" w:rsidRPr="006236FE" w:rsidRDefault="006236FE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6FE">
        <w:rPr>
          <w:rFonts w:ascii="Times New Roman" w:hAnsi="Times New Roman" w:cs="Times New Roman"/>
          <w:sz w:val="28"/>
          <w:szCs w:val="28"/>
        </w:rPr>
        <w:t>частота мерцания экрана</w:t>
      </w:r>
    </w:p>
    <w:p w:rsidR="006236FE" w:rsidRPr="006236FE" w:rsidRDefault="006236FE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6FE">
        <w:rPr>
          <w:rFonts w:ascii="Times New Roman" w:hAnsi="Times New Roman" w:cs="Times New Roman"/>
          <w:sz w:val="28"/>
          <w:szCs w:val="28"/>
        </w:rPr>
        <w:t>нет правильного ответа</w:t>
      </w:r>
    </w:p>
    <w:p w:rsidR="006236FE" w:rsidRPr="006236FE" w:rsidRDefault="006236FE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6FE" w:rsidRPr="006236FE" w:rsidRDefault="00595BEF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BEF">
        <w:rPr>
          <w:rFonts w:ascii="Times New Roman" w:hAnsi="Times New Roman" w:cs="Times New Roman"/>
          <w:sz w:val="28"/>
          <w:szCs w:val="28"/>
        </w:rPr>
        <w:t>1</w:t>
      </w:r>
      <w:r w:rsidR="002364EB">
        <w:rPr>
          <w:rFonts w:ascii="Times New Roman" w:hAnsi="Times New Roman" w:cs="Times New Roman"/>
          <w:sz w:val="28"/>
          <w:szCs w:val="28"/>
        </w:rPr>
        <w:t>2</w:t>
      </w:r>
      <w:r w:rsidRPr="00595BEF">
        <w:rPr>
          <w:rFonts w:ascii="Times New Roman" w:hAnsi="Times New Roman" w:cs="Times New Roman"/>
          <w:sz w:val="28"/>
          <w:szCs w:val="28"/>
        </w:rPr>
        <w:t xml:space="preserve"> </w:t>
      </w:r>
      <w:r w:rsidR="006236FE" w:rsidRPr="006236FE">
        <w:rPr>
          <w:rFonts w:ascii="Times New Roman" w:hAnsi="Times New Roman" w:cs="Times New Roman"/>
          <w:sz w:val="28"/>
          <w:szCs w:val="28"/>
        </w:rPr>
        <w:t>Цифровой образ текущего изображения называют</w:t>
      </w:r>
    </w:p>
    <w:p w:rsidR="006236FE" w:rsidRPr="006236FE" w:rsidRDefault="00595BEF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BEF">
        <w:rPr>
          <w:rFonts w:ascii="Times New Roman" w:hAnsi="Times New Roman" w:cs="Times New Roman"/>
          <w:sz w:val="28"/>
          <w:szCs w:val="28"/>
        </w:rPr>
        <w:t xml:space="preserve">+ </w:t>
      </w:r>
      <w:r w:rsidR="006236FE" w:rsidRPr="006236FE">
        <w:rPr>
          <w:rFonts w:ascii="Times New Roman" w:hAnsi="Times New Roman" w:cs="Times New Roman"/>
          <w:sz w:val="28"/>
          <w:szCs w:val="28"/>
        </w:rPr>
        <w:t>кадром</w:t>
      </w:r>
    </w:p>
    <w:p w:rsidR="006236FE" w:rsidRPr="006236FE" w:rsidRDefault="006236FE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6FE">
        <w:rPr>
          <w:rFonts w:ascii="Times New Roman" w:hAnsi="Times New Roman" w:cs="Times New Roman"/>
          <w:sz w:val="28"/>
          <w:szCs w:val="28"/>
        </w:rPr>
        <w:t>буфером</w:t>
      </w:r>
    </w:p>
    <w:p w:rsidR="006236FE" w:rsidRPr="006236FE" w:rsidRDefault="006236FE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6FE">
        <w:rPr>
          <w:rFonts w:ascii="Times New Roman" w:hAnsi="Times New Roman" w:cs="Times New Roman"/>
          <w:sz w:val="28"/>
          <w:szCs w:val="28"/>
        </w:rPr>
        <w:t>кадровым буфером</w:t>
      </w:r>
    </w:p>
    <w:p w:rsidR="006236FE" w:rsidRPr="006236FE" w:rsidRDefault="006236FE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6FE">
        <w:rPr>
          <w:rFonts w:ascii="Times New Roman" w:hAnsi="Times New Roman" w:cs="Times New Roman"/>
          <w:sz w:val="28"/>
          <w:szCs w:val="28"/>
        </w:rPr>
        <w:t>знакоместом</w:t>
      </w:r>
    </w:p>
    <w:p w:rsidR="006236FE" w:rsidRPr="006236FE" w:rsidRDefault="006236FE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6FE" w:rsidRPr="006236FE" w:rsidRDefault="00595BEF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BEF">
        <w:rPr>
          <w:rFonts w:ascii="Times New Roman" w:hAnsi="Times New Roman" w:cs="Times New Roman"/>
          <w:sz w:val="28"/>
          <w:szCs w:val="28"/>
        </w:rPr>
        <w:t>1</w:t>
      </w:r>
      <w:r w:rsidR="002364EB">
        <w:rPr>
          <w:rFonts w:ascii="Times New Roman" w:hAnsi="Times New Roman" w:cs="Times New Roman"/>
          <w:sz w:val="28"/>
          <w:szCs w:val="28"/>
        </w:rPr>
        <w:t>3</w:t>
      </w:r>
      <w:proofErr w:type="gramStart"/>
      <w:r w:rsidRPr="00595BEF">
        <w:rPr>
          <w:rFonts w:ascii="Times New Roman" w:hAnsi="Times New Roman" w:cs="Times New Roman"/>
          <w:sz w:val="28"/>
          <w:szCs w:val="28"/>
        </w:rPr>
        <w:t xml:space="preserve"> </w:t>
      </w:r>
      <w:r w:rsidR="006236FE" w:rsidRPr="006236F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6236FE" w:rsidRPr="006236FE">
        <w:rPr>
          <w:rFonts w:ascii="Times New Roman" w:hAnsi="Times New Roman" w:cs="Times New Roman"/>
          <w:sz w:val="28"/>
          <w:szCs w:val="28"/>
        </w:rPr>
        <w:t>странить «дрожание» изображения на экране монитора не поможет</w:t>
      </w:r>
    </w:p>
    <w:p w:rsidR="006236FE" w:rsidRPr="006236FE" w:rsidRDefault="00595BEF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2778">
        <w:rPr>
          <w:rFonts w:ascii="Times New Roman" w:hAnsi="Times New Roman" w:cs="Times New Roman"/>
          <w:sz w:val="28"/>
          <w:szCs w:val="28"/>
        </w:rPr>
        <w:t xml:space="preserve">+ </w:t>
      </w:r>
      <w:r w:rsidR="006236FE" w:rsidRPr="006236FE">
        <w:rPr>
          <w:rFonts w:ascii="Times New Roman" w:hAnsi="Times New Roman" w:cs="Times New Roman"/>
          <w:sz w:val="28"/>
          <w:szCs w:val="28"/>
        </w:rPr>
        <w:t>увеличение объема видеопамяти</w:t>
      </w:r>
    </w:p>
    <w:p w:rsidR="006236FE" w:rsidRPr="006236FE" w:rsidRDefault="006236FE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6FE">
        <w:rPr>
          <w:rFonts w:ascii="Times New Roman" w:hAnsi="Times New Roman" w:cs="Times New Roman"/>
          <w:sz w:val="28"/>
          <w:szCs w:val="28"/>
        </w:rPr>
        <w:t>замена кабеля данных</w:t>
      </w:r>
    </w:p>
    <w:p w:rsidR="006236FE" w:rsidRPr="006236FE" w:rsidRDefault="006236FE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6FE">
        <w:rPr>
          <w:rFonts w:ascii="Times New Roman" w:hAnsi="Times New Roman" w:cs="Times New Roman"/>
          <w:sz w:val="28"/>
          <w:szCs w:val="28"/>
        </w:rPr>
        <w:t xml:space="preserve">устранение от монитора источника электромагнитных помех </w:t>
      </w:r>
    </w:p>
    <w:p w:rsidR="006236FE" w:rsidRPr="006236FE" w:rsidRDefault="006236FE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6FE">
        <w:rPr>
          <w:rFonts w:ascii="Times New Roman" w:hAnsi="Times New Roman" w:cs="Times New Roman"/>
          <w:sz w:val="28"/>
          <w:szCs w:val="28"/>
        </w:rPr>
        <w:t>изменение частоты развёртки</w:t>
      </w:r>
    </w:p>
    <w:p w:rsidR="006236FE" w:rsidRPr="006236FE" w:rsidRDefault="006236FE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6FE" w:rsidRPr="006236FE" w:rsidRDefault="00595BEF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BEF">
        <w:rPr>
          <w:rFonts w:ascii="Times New Roman" w:hAnsi="Times New Roman" w:cs="Times New Roman"/>
          <w:sz w:val="28"/>
          <w:szCs w:val="28"/>
        </w:rPr>
        <w:t>1</w:t>
      </w:r>
      <w:r w:rsidR="002364EB">
        <w:rPr>
          <w:rFonts w:ascii="Times New Roman" w:hAnsi="Times New Roman" w:cs="Times New Roman"/>
          <w:sz w:val="28"/>
          <w:szCs w:val="28"/>
        </w:rPr>
        <w:t>4</w:t>
      </w:r>
      <w:r w:rsidRPr="00595BEF">
        <w:rPr>
          <w:rFonts w:ascii="Times New Roman" w:hAnsi="Times New Roman" w:cs="Times New Roman"/>
          <w:sz w:val="28"/>
          <w:szCs w:val="28"/>
        </w:rPr>
        <w:t xml:space="preserve"> </w:t>
      </w:r>
      <w:r w:rsidR="006236FE" w:rsidRPr="006236FE">
        <w:rPr>
          <w:rFonts w:ascii="Times New Roman" w:hAnsi="Times New Roman" w:cs="Times New Roman"/>
          <w:sz w:val="28"/>
          <w:szCs w:val="28"/>
        </w:rPr>
        <w:t>Причиной срыва синхронизации (пропадание изображения) является</w:t>
      </w:r>
    </w:p>
    <w:p w:rsidR="006236FE" w:rsidRPr="006236FE" w:rsidRDefault="00595BEF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2778">
        <w:rPr>
          <w:rFonts w:ascii="Times New Roman" w:hAnsi="Times New Roman" w:cs="Times New Roman"/>
          <w:sz w:val="28"/>
          <w:szCs w:val="28"/>
        </w:rPr>
        <w:lastRenderedPageBreak/>
        <w:t xml:space="preserve">+ </w:t>
      </w:r>
      <w:r w:rsidR="006236FE" w:rsidRPr="006236FE">
        <w:rPr>
          <w:rFonts w:ascii="Times New Roman" w:hAnsi="Times New Roman" w:cs="Times New Roman"/>
          <w:sz w:val="28"/>
          <w:szCs w:val="28"/>
        </w:rPr>
        <w:t xml:space="preserve">плохой контакт кабеля данных </w:t>
      </w:r>
    </w:p>
    <w:p w:rsidR="006236FE" w:rsidRPr="006236FE" w:rsidRDefault="006236FE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6FE">
        <w:rPr>
          <w:rFonts w:ascii="Times New Roman" w:hAnsi="Times New Roman" w:cs="Times New Roman"/>
          <w:sz w:val="28"/>
          <w:szCs w:val="28"/>
        </w:rPr>
        <w:t>низкая частота развёртки</w:t>
      </w:r>
    </w:p>
    <w:p w:rsidR="006236FE" w:rsidRPr="006236FE" w:rsidRDefault="006236FE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6FE">
        <w:rPr>
          <w:rFonts w:ascii="Times New Roman" w:hAnsi="Times New Roman" w:cs="Times New Roman"/>
          <w:sz w:val="28"/>
          <w:szCs w:val="28"/>
        </w:rPr>
        <w:t>источник электромагнитных помех</w:t>
      </w:r>
    </w:p>
    <w:p w:rsidR="006236FE" w:rsidRPr="006236FE" w:rsidRDefault="006236FE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6FE">
        <w:rPr>
          <w:rFonts w:ascii="Times New Roman" w:hAnsi="Times New Roman" w:cs="Times New Roman"/>
          <w:sz w:val="28"/>
          <w:szCs w:val="28"/>
        </w:rPr>
        <w:t>слишком высокая частота развёртки</w:t>
      </w:r>
    </w:p>
    <w:p w:rsidR="006236FE" w:rsidRPr="006236FE" w:rsidRDefault="006236FE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6FE" w:rsidRPr="006236FE" w:rsidRDefault="00595BEF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BEF">
        <w:rPr>
          <w:rFonts w:ascii="Times New Roman" w:hAnsi="Times New Roman" w:cs="Times New Roman"/>
          <w:sz w:val="28"/>
          <w:szCs w:val="28"/>
        </w:rPr>
        <w:t>1</w:t>
      </w:r>
      <w:r w:rsidR="002364EB">
        <w:rPr>
          <w:rFonts w:ascii="Times New Roman" w:hAnsi="Times New Roman" w:cs="Times New Roman"/>
          <w:sz w:val="28"/>
          <w:szCs w:val="28"/>
        </w:rPr>
        <w:t>5</w:t>
      </w:r>
      <w:proofErr w:type="gramStart"/>
      <w:r w:rsidRPr="00595BEF">
        <w:rPr>
          <w:rFonts w:ascii="Times New Roman" w:hAnsi="Times New Roman" w:cs="Times New Roman"/>
          <w:sz w:val="28"/>
          <w:szCs w:val="28"/>
        </w:rPr>
        <w:t xml:space="preserve"> </w:t>
      </w:r>
      <w:r w:rsidR="006236FE" w:rsidRPr="006236FE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6236FE" w:rsidRPr="006236FE">
        <w:rPr>
          <w:rFonts w:ascii="Times New Roman" w:hAnsi="Times New Roman" w:cs="Times New Roman"/>
          <w:sz w:val="28"/>
          <w:szCs w:val="28"/>
        </w:rPr>
        <w:t>сли не устанавливается нужная частота обновления экрана,</w:t>
      </w:r>
    </w:p>
    <w:p w:rsidR="006236FE" w:rsidRPr="006236FE" w:rsidRDefault="00595BEF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2778">
        <w:rPr>
          <w:rFonts w:ascii="Times New Roman" w:hAnsi="Times New Roman" w:cs="Times New Roman"/>
          <w:sz w:val="28"/>
          <w:szCs w:val="28"/>
        </w:rPr>
        <w:t xml:space="preserve">+ </w:t>
      </w:r>
      <w:r w:rsidR="006236FE" w:rsidRPr="006236FE">
        <w:rPr>
          <w:rFonts w:ascii="Times New Roman" w:hAnsi="Times New Roman" w:cs="Times New Roman"/>
          <w:sz w:val="28"/>
          <w:szCs w:val="28"/>
        </w:rPr>
        <w:t xml:space="preserve">обновите драйверы монитора и </w:t>
      </w:r>
      <w:proofErr w:type="spellStart"/>
      <w:r w:rsidR="006236FE" w:rsidRPr="006236FE">
        <w:rPr>
          <w:rFonts w:ascii="Times New Roman" w:hAnsi="Times New Roman" w:cs="Times New Roman"/>
          <w:sz w:val="28"/>
          <w:szCs w:val="28"/>
        </w:rPr>
        <w:t>видеодаптера</w:t>
      </w:r>
      <w:proofErr w:type="spellEnd"/>
    </w:p>
    <w:p w:rsidR="006236FE" w:rsidRPr="006236FE" w:rsidRDefault="006236FE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6FE">
        <w:rPr>
          <w:rFonts w:ascii="Times New Roman" w:hAnsi="Times New Roman" w:cs="Times New Roman"/>
          <w:sz w:val="28"/>
          <w:szCs w:val="28"/>
        </w:rPr>
        <w:t>замените кабель данных</w:t>
      </w:r>
    </w:p>
    <w:p w:rsidR="006236FE" w:rsidRPr="006236FE" w:rsidRDefault="006236FE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6FE">
        <w:rPr>
          <w:rFonts w:ascii="Times New Roman" w:hAnsi="Times New Roman" w:cs="Times New Roman"/>
          <w:sz w:val="28"/>
          <w:szCs w:val="28"/>
        </w:rPr>
        <w:t>замените кабель питания монитора</w:t>
      </w:r>
    </w:p>
    <w:p w:rsidR="006236FE" w:rsidRPr="006236FE" w:rsidRDefault="006236FE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6FE">
        <w:rPr>
          <w:rFonts w:ascii="Times New Roman" w:hAnsi="Times New Roman" w:cs="Times New Roman"/>
          <w:sz w:val="28"/>
          <w:szCs w:val="28"/>
        </w:rPr>
        <w:t>неисправен видеоадаптер</w:t>
      </w:r>
    </w:p>
    <w:p w:rsidR="006236FE" w:rsidRPr="006236FE" w:rsidRDefault="006236FE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6FE" w:rsidRPr="006236FE" w:rsidRDefault="00595BEF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BEF">
        <w:rPr>
          <w:rFonts w:ascii="Times New Roman" w:hAnsi="Times New Roman" w:cs="Times New Roman"/>
          <w:sz w:val="28"/>
          <w:szCs w:val="28"/>
        </w:rPr>
        <w:t>1</w:t>
      </w:r>
      <w:r w:rsidR="002364EB">
        <w:rPr>
          <w:rFonts w:ascii="Times New Roman" w:hAnsi="Times New Roman" w:cs="Times New Roman"/>
          <w:sz w:val="28"/>
          <w:szCs w:val="28"/>
        </w:rPr>
        <w:t>6</w:t>
      </w:r>
      <w:proofErr w:type="gramStart"/>
      <w:r w:rsidRPr="00595BEF">
        <w:rPr>
          <w:rFonts w:ascii="Times New Roman" w:hAnsi="Times New Roman" w:cs="Times New Roman"/>
          <w:sz w:val="28"/>
          <w:szCs w:val="28"/>
        </w:rPr>
        <w:t xml:space="preserve"> </w:t>
      </w:r>
      <w:r w:rsidR="006236FE" w:rsidRPr="006236F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236FE" w:rsidRPr="00623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36FE" w:rsidRPr="006236FE">
        <w:rPr>
          <w:rFonts w:ascii="Times New Roman" w:hAnsi="Times New Roman" w:cs="Times New Roman"/>
          <w:sz w:val="28"/>
          <w:szCs w:val="28"/>
        </w:rPr>
        <w:t>ЭЛТ-мониторах</w:t>
      </w:r>
      <w:proofErr w:type="spellEnd"/>
      <w:r w:rsidR="006236FE" w:rsidRPr="006236FE">
        <w:rPr>
          <w:rFonts w:ascii="Times New Roman" w:hAnsi="Times New Roman" w:cs="Times New Roman"/>
          <w:sz w:val="28"/>
          <w:szCs w:val="28"/>
        </w:rPr>
        <w:t xml:space="preserve"> неравномерность цветов на экране вызвана</w:t>
      </w:r>
    </w:p>
    <w:p w:rsidR="006236FE" w:rsidRPr="006236FE" w:rsidRDefault="00595BEF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2778">
        <w:rPr>
          <w:rFonts w:ascii="Times New Roman" w:hAnsi="Times New Roman" w:cs="Times New Roman"/>
          <w:sz w:val="28"/>
          <w:szCs w:val="28"/>
        </w:rPr>
        <w:t xml:space="preserve">+ </w:t>
      </w:r>
      <w:r w:rsidR="006236FE" w:rsidRPr="006236FE">
        <w:rPr>
          <w:rFonts w:ascii="Times New Roman" w:hAnsi="Times New Roman" w:cs="Times New Roman"/>
          <w:sz w:val="28"/>
          <w:szCs w:val="28"/>
        </w:rPr>
        <w:t>намагниченностью маски кинескопа</w:t>
      </w:r>
    </w:p>
    <w:p w:rsidR="006236FE" w:rsidRPr="006236FE" w:rsidRDefault="006236FE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6FE">
        <w:rPr>
          <w:rFonts w:ascii="Times New Roman" w:hAnsi="Times New Roman" w:cs="Times New Roman"/>
          <w:sz w:val="28"/>
          <w:szCs w:val="28"/>
        </w:rPr>
        <w:t>недостатком видеопамяти</w:t>
      </w:r>
    </w:p>
    <w:p w:rsidR="006236FE" w:rsidRPr="006236FE" w:rsidRDefault="006236FE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6FE">
        <w:rPr>
          <w:rFonts w:ascii="Times New Roman" w:hAnsi="Times New Roman" w:cs="Times New Roman"/>
          <w:sz w:val="28"/>
          <w:szCs w:val="28"/>
        </w:rPr>
        <w:t>сбоем синхронизации</w:t>
      </w:r>
    </w:p>
    <w:p w:rsidR="006236FE" w:rsidRPr="006236FE" w:rsidRDefault="006236FE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6FE">
        <w:rPr>
          <w:rFonts w:ascii="Times New Roman" w:hAnsi="Times New Roman" w:cs="Times New Roman"/>
          <w:sz w:val="28"/>
          <w:szCs w:val="28"/>
        </w:rPr>
        <w:t>плохим контактом в кабеле питания</w:t>
      </w:r>
    </w:p>
    <w:p w:rsidR="006236FE" w:rsidRPr="006236FE" w:rsidRDefault="006236FE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6FE" w:rsidRPr="006236FE" w:rsidRDefault="00595BEF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BEF">
        <w:rPr>
          <w:rFonts w:ascii="Times New Roman" w:hAnsi="Times New Roman" w:cs="Times New Roman"/>
          <w:sz w:val="28"/>
          <w:szCs w:val="28"/>
        </w:rPr>
        <w:t>1</w:t>
      </w:r>
      <w:r w:rsidR="002364EB">
        <w:rPr>
          <w:rFonts w:ascii="Times New Roman" w:hAnsi="Times New Roman" w:cs="Times New Roman"/>
          <w:sz w:val="28"/>
          <w:szCs w:val="28"/>
        </w:rPr>
        <w:t>7</w:t>
      </w:r>
      <w:r w:rsidRPr="00595BEF">
        <w:rPr>
          <w:rFonts w:ascii="Times New Roman" w:hAnsi="Times New Roman" w:cs="Times New Roman"/>
          <w:sz w:val="28"/>
          <w:szCs w:val="28"/>
        </w:rPr>
        <w:t xml:space="preserve"> </w:t>
      </w:r>
      <w:r w:rsidR="006236FE" w:rsidRPr="006236FE">
        <w:rPr>
          <w:rFonts w:ascii="Times New Roman" w:hAnsi="Times New Roman" w:cs="Times New Roman"/>
          <w:sz w:val="28"/>
          <w:szCs w:val="28"/>
        </w:rPr>
        <w:t xml:space="preserve">Монитор не включается, хотя иногда индикатор включения моргает. Причина </w:t>
      </w:r>
      <w:r>
        <w:rPr>
          <w:rFonts w:ascii="Times New Roman" w:hAnsi="Times New Roman" w:cs="Times New Roman"/>
          <w:sz w:val="28"/>
          <w:szCs w:val="28"/>
        </w:rPr>
        <w:t xml:space="preserve">этой неисправности </w:t>
      </w:r>
      <w:r w:rsidR="006236FE" w:rsidRPr="006236FE">
        <w:rPr>
          <w:rFonts w:ascii="Times New Roman" w:hAnsi="Times New Roman" w:cs="Times New Roman"/>
          <w:sz w:val="28"/>
          <w:szCs w:val="28"/>
        </w:rPr>
        <w:t xml:space="preserve">– </w:t>
      </w:r>
    </w:p>
    <w:p w:rsidR="006236FE" w:rsidRPr="006236FE" w:rsidRDefault="00595BEF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BEF">
        <w:rPr>
          <w:rFonts w:ascii="Times New Roman" w:hAnsi="Times New Roman" w:cs="Times New Roman"/>
          <w:sz w:val="28"/>
          <w:szCs w:val="28"/>
        </w:rPr>
        <w:t>+</w:t>
      </w:r>
      <w:r w:rsidR="006236FE" w:rsidRPr="006236FE">
        <w:rPr>
          <w:rFonts w:ascii="Times New Roman" w:hAnsi="Times New Roman" w:cs="Times New Roman"/>
          <w:sz w:val="28"/>
          <w:szCs w:val="28"/>
        </w:rPr>
        <w:t xml:space="preserve">блок питания не выдает нужные напряжения </w:t>
      </w:r>
    </w:p>
    <w:p w:rsidR="006236FE" w:rsidRPr="006236FE" w:rsidRDefault="006236FE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6FE">
        <w:rPr>
          <w:rFonts w:ascii="Times New Roman" w:hAnsi="Times New Roman" w:cs="Times New Roman"/>
          <w:sz w:val="28"/>
          <w:szCs w:val="28"/>
        </w:rPr>
        <w:t>сгорел кинескоп</w:t>
      </w:r>
    </w:p>
    <w:p w:rsidR="006236FE" w:rsidRPr="006236FE" w:rsidRDefault="006236FE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6FE">
        <w:rPr>
          <w:rFonts w:ascii="Times New Roman" w:hAnsi="Times New Roman" w:cs="Times New Roman"/>
          <w:sz w:val="28"/>
          <w:szCs w:val="28"/>
        </w:rPr>
        <w:t>перегорает индикатор включения</w:t>
      </w:r>
    </w:p>
    <w:p w:rsidR="006236FE" w:rsidRPr="006236FE" w:rsidRDefault="006236FE" w:rsidP="0062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6FE">
        <w:rPr>
          <w:rFonts w:ascii="Times New Roman" w:hAnsi="Times New Roman" w:cs="Times New Roman"/>
          <w:sz w:val="28"/>
          <w:szCs w:val="28"/>
        </w:rPr>
        <w:t>неисправен видеоадаптер</w:t>
      </w:r>
    </w:p>
    <w:p w:rsidR="00FC7184" w:rsidRDefault="00FC7184" w:rsidP="00FC7184">
      <w:pPr>
        <w:spacing w:after="0"/>
        <w:rPr>
          <w:rFonts w:ascii="Times New Roman" w:hAnsi="Times New Roman" w:cs="Times New Roman"/>
        </w:rPr>
      </w:pPr>
    </w:p>
    <w:p w:rsidR="006C6C96" w:rsidRDefault="006C6C96" w:rsidP="00F328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5215" w:rsidRPr="00FA58B1" w:rsidRDefault="00555215" w:rsidP="00555215">
      <w:pPr>
        <w:pStyle w:val="a4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Преподаватель Ладовер Т.М.</w:t>
      </w:r>
    </w:p>
    <w:p w:rsidR="00F328AD" w:rsidRDefault="00F328AD" w:rsidP="008522E5">
      <w:pPr>
        <w:spacing w:after="0" w:line="240" w:lineRule="auto"/>
      </w:pPr>
    </w:p>
    <w:p w:rsidR="00F328AD" w:rsidRDefault="00F328AD" w:rsidP="00852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25ED" w:rsidRDefault="00F625ED" w:rsidP="00852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25ED" w:rsidRPr="00F625ED" w:rsidRDefault="00F625ED" w:rsidP="00852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1762" w:rsidRDefault="00591762" w:rsidP="00852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E17" w:rsidRDefault="00247E17" w:rsidP="00852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1762" w:rsidRDefault="00591762" w:rsidP="00852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1762" w:rsidRDefault="00591762" w:rsidP="00852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1762" w:rsidRPr="004A1406" w:rsidRDefault="00591762" w:rsidP="00852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0797" w:rsidRDefault="00010797" w:rsidP="008522E5">
      <w:pPr>
        <w:spacing w:after="0" w:line="240" w:lineRule="auto"/>
      </w:pPr>
    </w:p>
    <w:p w:rsidR="008522E5" w:rsidRDefault="008522E5" w:rsidP="008522E5">
      <w:pPr>
        <w:spacing w:after="0" w:line="240" w:lineRule="auto"/>
      </w:pPr>
    </w:p>
    <w:sectPr w:rsidR="008522E5" w:rsidSect="005A2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61B4A"/>
    <w:rsid w:val="00010797"/>
    <w:rsid w:val="00011FE1"/>
    <w:rsid w:val="00100C83"/>
    <w:rsid w:val="002364EB"/>
    <w:rsid w:val="00247E17"/>
    <w:rsid w:val="003C48AC"/>
    <w:rsid w:val="00426E7F"/>
    <w:rsid w:val="004A1406"/>
    <w:rsid w:val="004B4E95"/>
    <w:rsid w:val="00555215"/>
    <w:rsid w:val="00591762"/>
    <w:rsid w:val="00595BEF"/>
    <w:rsid w:val="005A27FF"/>
    <w:rsid w:val="005F412F"/>
    <w:rsid w:val="006236FE"/>
    <w:rsid w:val="006C6C96"/>
    <w:rsid w:val="00752F4D"/>
    <w:rsid w:val="008522E5"/>
    <w:rsid w:val="008572E3"/>
    <w:rsid w:val="00945F14"/>
    <w:rsid w:val="009B470B"/>
    <w:rsid w:val="00AF696C"/>
    <w:rsid w:val="00C62778"/>
    <w:rsid w:val="00E15053"/>
    <w:rsid w:val="00E61B4A"/>
    <w:rsid w:val="00F328AD"/>
    <w:rsid w:val="00F61A9C"/>
    <w:rsid w:val="00F625ED"/>
    <w:rsid w:val="00FC7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2E5"/>
    <w:pPr>
      <w:ind w:left="720"/>
      <w:contextualSpacing/>
    </w:pPr>
  </w:style>
  <w:style w:type="character" w:customStyle="1" w:styleId="mw-headline">
    <w:name w:val="mw-headline"/>
    <w:basedOn w:val="a0"/>
    <w:rsid w:val="008522E5"/>
  </w:style>
  <w:style w:type="paragraph" w:styleId="a4">
    <w:name w:val="Plain Text"/>
    <w:basedOn w:val="a"/>
    <w:link w:val="a5"/>
    <w:unhideWhenUsed/>
    <w:rsid w:val="0055521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555215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8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ладовер</dc:creator>
  <cp:keywords/>
  <dc:description/>
  <cp:lastModifiedBy>avanesyan</cp:lastModifiedBy>
  <cp:revision>11</cp:revision>
  <dcterms:created xsi:type="dcterms:W3CDTF">2016-11-15T12:52:00Z</dcterms:created>
  <dcterms:modified xsi:type="dcterms:W3CDTF">2022-04-12T08:00:00Z</dcterms:modified>
</cp:coreProperties>
</file>