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</w:t>
      </w: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A74DE" w:rsidRDefault="00A07303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ОП.</w:t>
      </w:r>
      <w:r w:rsidR="0096440E">
        <w:rPr>
          <w:rFonts w:ascii="Times New Roman" w:hAnsi="Times New Roman"/>
          <w:b/>
          <w:bCs/>
          <w:sz w:val="24"/>
          <w:szCs w:val="24"/>
        </w:rPr>
        <w:t>0</w:t>
      </w:r>
      <w:r w:rsidR="0097271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«История изобразительного искусства»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 w:rsidR="0047466C">
        <w:rPr>
          <w:rFonts w:ascii="Times New Roman" w:hAnsi="Times New Roman"/>
          <w:b/>
          <w:spacing w:val="-1"/>
          <w:sz w:val="24"/>
          <w:szCs w:val="24"/>
          <w:lang w:eastAsia="ar-SA"/>
        </w:rPr>
        <w:t xml:space="preserve"> </w:t>
      </w:r>
      <w:r w:rsidR="00972713">
        <w:rPr>
          <w:rFonts w:ascii="Times New Roman" w:hAnsi="Times New Roman"/>
          <w:b/>
          <w:sz w:val="24"/>
          <w:szCs w:val="24"/>
        </w:rPr>
        <w:t>54.</w:t>
      </w:r>
      <w:r>
        <w:rPr>
          <w:rFonts w:ascii="Times New Roman" w:hAnsi="Times New Roman"/>
          <w:b/>
          <w:sz w:val="24"/>
          <w:szCs w:val="24"/>
        </w:rPr>
        <w:t xml:space="preserve">02.01 </w:t>
      </w:r>
      <w:r w:rsidR="00972713">
        <w:rPr>
          <w:rFonts w:ascii="Times New Roman" w:hAnsi="Times New Roman"/>
          <w:b/>
          <w:sz w:val="24"/>
          <w:szCs w:val="24"/>
        </w:rPr>
        <w:t>Дизайн (по отраслям)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(базовая подготовка)</w:t>
      </w: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E626C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2022</w:t>
      </w:r>
    </w:p>
    <w:p w:rsidR="001A74DE" w:rsidRDefault="00A07303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pacing w:val="60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1A74DE">
        <w:tc>
          <w:tcPr>
            <w:tcW w:w="3936" w:type="dxa"/>
            <w:noWrap/>
          </w:tcPr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________М.А. Кондратюк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E62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«___»_______2022</w:t>
            </w:r>
            <w:r w:rsidR="00A07303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ОГЛАСОВАНО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научно-методический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  протокол №___                                               </w:t>
            </w:r>
          </w:p>
          <w:p w:rsidR="001A74DE" w:rsidRDefault="00E6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«__»___________2022</w:t>
            </w:r>
            <w:r w:rsidR="00A07303"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Э.М.Ребрина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_____________А.А. Аверкиева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Рецензент</w:t>
            </w:r>
            <w:r w:rsidR="00F94D0F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Г.А. Сысина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 w:rsidP="00F94D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="00F94D0F">
              <w:rPr>
                <w:rFonts w:ascii="Times New Roman" w:hAnsi="Times New Roman"/>
                <w:bCs/>
                <w:sz w:val="24"/>
                <w:szCs w:val="24"/>
              </w:rPr>
              <w:t>А.Г.Макулова</w:t>
            </w:r>
          </w:p>
          <w:p w:rsidR="00F94D0F" w:rsidRDefault="00F94D0F" w:rsidP="00F94D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специалист ООО «Пик-Проект»</w:t>
            </w:r>
          </w:p>
        </w:tc>
        <w:tc>
          <w:tcPr>
            <w:tcW w:w="2854" w:type="dxa"/>
            <w:noWrap/>
          </w:tcPr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 специальностей сервиса и рекламы» 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г. </w:t>
            </w:r>
          </w:p>
          <w:p w:rsidR="00910036" w:rsidRDefault="00910036" w:rsidP="009100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1A74DE" w:rsidRDefault="00910036" w:rsidP="009100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______Л.А.Будылдина</w:t>
            </w:r>
          </w:p>
        </w:tc>
        <w:tc>
          <w:tcPr>
            <w:tcW w:w="2816" w:type="dxa"/>
            <w:noWrap/>
          </w:tcPr>
          <w:p w:rsidR="00C76AA8" w:rsidRDefault="00C76AA8" w:rsidP="00C76AA8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СПО для укрупненной группы 54.00.00 «Изобразительное и прикладные виды искусств», для специальности 54.02.01 «Дизайн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(по отраслям)»</w:t>
            </w:r>
          </w:p>
          <w:p w:rsidR="00C76AA8" w:rsidRDefault="00C76AA8" w:rsidP="00C76AA8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обра-зования РФ № 658 от 23.11.2020 г. Зарегистрирован в Минюст </w:t>
            </w:r>
          </w:p>
          <w:p w:rsidR="00C76AA8" w:rsidRDefault="00C76AA8" w:rsidP="00C76A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61657 от 21.12.2020 г.</w:t>
            </w:r>
          </w:p>
          <w:p w:rsidR="00C76AA8" w:rsidRDefault="00C76AA8" w:rsidP="00C7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A74DE" w:rsidRDefault="00A073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br w:type="page"/>
      </w:r>
    </w:p>
    <w:p w:rsidR="001A74DE" w:rsidRDefault="00A07303">
      <w:pPr>
        <w:pStyle w:val="211"/>
        <w:tabs>
          <w:tab w:val="left" w:pos="7500"/>
        </w:tabs>
        <w:spacing w:before="0" w:after="0"/>
        <w:jc w:val="center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lastRenderedPageBreak/>
        <w:t>Содержание</w:t>
      </w:r>
    </w:p>
    <w:p w:rsidR="001A74DE" w:rsidRDefault="001A74DE">
      <w:pPr>
        <w:pStyle w:val="211"/>
        <w:spacing w:before="0" w:after="0"/>
        <w:ind w:left="426"/>
        <w:jc w:val="both"/>
        <w:rPr>
          <w:rFonts w:ascii="Times New Roman" w:hAnsi="Times New Roman"/>
          <w:i w:val="0"/>
        </w:rPr>
      </w:pPr>
    </w:p>
    <w:p w:rsidR="001A74DE" w:rsidRDefault="001A74DE">
      <w:pPr>
        <w:pStyle w:val="211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</w:p>
    <w:p w:rsidR="001A74DE" w:rsidRDefault="00381C74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 xml:space="preserve">1. </w:t>
      </w:r>
      <w:r w:rsidR="00A07303">
        <w:rPr>
          <w:rFonts w:ascii="Times New Roman" w:hAnsi="Times New Roman"/>
          <w:b w:val="0"/>
          <w:i w:val="0"/>
          <w:iCs w:val="0"/>
        </w:rPr>
        <w:t>Паспорт комплекта контрольно-оценочных средств……………….……….4</w:t>
      </w:r>
      <w:r w:rsidR="00A07303">
        <w:rPr>
          <w:rFonts w:ascii="Times New Roman" w:hAnsi="Times New Roman"/>
          <w:b w:val="0"/>
          <w:i w:val="0"/>
          <w:iCs w:val="0"/>
        </w:rPr>
        <w:tab/>
      </w:r>
    </w:p>
    <w:p w:rsidR="001A74DE" w:rsidRDefault="001A74DE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</w:p>
    <w:p w:rsidR="001A74DE" w:rsidRDefault="00A07303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2. Комплект контрольно-оценочных средств……………………….…………</w:t>
      </w:r>
      <w:r w:rsidR="00BC06B9">
        <w:rPr>
          <w:rFonts w:ascii="Times New Roman" w:hAnsi="Times New Roman"/>
          <w:b w:val="0"/>
          <w:i w:val="0"/>
        </w:rPr>
        <w:t xml:space="preserve">  7</w:t>
      </w:r>
      <w:r>
        <w:rPr>
          <w:rFonts w:ascii="Times New Roman" w:hAnsi="Times New Roman"/>
          <w:b w:val="0"/>
          <w:i w:val="0"/>
        </w:rPr>
        <w:tab/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A74DE" w:rsidRDefault="00A073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Оценка освоения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дисциплины………………………….…………..</w:t>
      </w:r>
      <w:r w:rsidR="00BC06B9">
        <w:rPr>
          <w:rFonts w:ascii="Times New Roman" w:hAnsi="Times New Roman"/>
          <w:sz w:val="28"/>
          <w:szCs w:val="28"/>
        </w:rPr>
        <w:t>27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71FB" w:rsidRDefault="000F71FB" w:rsidP="000F7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4.Перечень информационных  источников………………………….…………..29</w:t>
      </w:r>
    </w:p>
    <w:p w:rsidR="001A74DE" w:rsidRDefault="001A74DE">
      <w:pPr>
        <w:pStyle w:val="111"/>
        <w:tabs>
          <w:tab w:val="right" w:pos="9355"/>
        </w:tabs>
        <w:spacing w:line="360" w:lineRule="auto"/>
        <w:jc w:val="both"/>
        <w:rPr>
          <w:b/>
          <w:sz w:val="28"/>
          <w:szCs w:val="28"/>
        </w:rPr>
      </w:pPr>
    </w:p>
    <w:p w:rsidR="001A74DE" w:rsidRDefault="00A0730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1A74DE" w:rsidRDefault="00A073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1A74DE" w:rsidRDefault="00A07303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результатов освоения учебной дисциплины «История искусств».</w:t>
      </w:r>
    </w:p>
    <w:p w:rsidR="001A74DE" w:rsidRDefault="00A073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дифференцированного зачета </w:t>
      </w:r>
    </w:p>
    <w:p w:rsidR="001A74DE" w:rsidRDefault="00A07303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 разработан на основании положений:</w:t>
      </w:r>
    </w:p>
    <w:p w:rsidR="001A74DE" w:rsidRDefault="00A07303">
      <w:pPr>
        <w:pStyle w:val="af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по направлению подготовки  специальности СПО </w:t>
      </w:r>
      <w:r w:rsidR="00BA260A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.02.01 «</w:t>
      </w:r>
      <w:r w:rsidR="00BA260A">
        <w:rPr>
          <w:rFonts w:ascii="Times New Roman" w:hAnsi="Times New Roman"/>
          <w:sz w:val="28"/>
          <w:szCs w:val="28"/>
        </w:rPr>
        <w:t>Дизайн</w:t>
      </w:r>
      <w:r>
        <w:rPr>
          <w:rFonts w:ascii="Times New Roman" w:hAnsi="Times New Roman"/>
          <w:sz w:val="28"/>
          <w:szCs w:val="28"/>
        </w:rPr>
        <w:t>»</w:t>
      </w:r>
      <w:r w:rsidR="00BA260A">
        <w:rPr>
          <w:rFonts w:ascii="Times New Roman" w:hAnsi="Times New Roman"/>
          <w:sz w:val="28"/>
          <w:szCs w:val="28"/>
        </w:rPr>
        <w:t xml:space="preserve"> (по отраслям)</w:t>
      </w:r>
      <w:r>
        <w:rPr>
          <w:rFonts w:ascii="Times New Roman" w:hAnsi="Times New Roman"/>
          <w:sz w:val="28"/>
          <w:szCs w:val="28"/>
        </w:rPr>
        <w:t>;</w:t>
      </w:r>
    </w:p>
    <w:p w:rsidR="001A74DE" w:rsidRDefault="00A07303">
      <w:pPr>
        <w:pStyle w:val="af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>
        <w:rPr>
          <w:rFonts w:ascii="Times New Roman" w:hAnsi="Times New Roman"/>
          <w:bCs/>
          <w:sz w:val="28"/>
          <w:szCs w:val="28"/>
        </w:rPr>
        <w:t xml:space="preserve">«История </w:t>
      </w:r>
      <w:r w:rsidR="00564DB7">
        <w:rPr>
          <w:rFonts w:ascii="Times New Roman" w:hAnsi="Times New Roman"/>
          <w:bCs/>
          <w:sz w:val="28"/>
          <w:szCs w:val="28"/>
        </w:rPr>
        <w:t xml:space="preserve">изобразительного </w:t>
      </w:r>
      <w:r>
        <w:rPr>
          <w:rFonts w:ascii="Times New Roman" w:hAnsi="Times New Roman"/>
          <w:bCs/>
          <w:sz w:val="28"/>
          <w:szCs w:val="28"/>
        </w:rPr>
        <w:t>искусств</w:t>
      </w:r>
      <w:r w:rsidR="00564DB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74DE" w:rsidRDefault="00A073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1.2Результаты освоения учебной дисциплины, подлежащие проверке </w:t>
      </w:r>
    </w:p>
    <w:p w:rsidR="001A74DE" w:rsidRDefault="00A073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1A74DE">
          <w:footerReference w:type="default" r:id="rId8"/>
          <w:endnotePr>
            <w:numFmt w:val="decimal"/>
          </w:endnotePr>
          <w:pgSz w:w="11906" w:h="16838"/>
          <w:pgMar w:top="851" w:right="707" w:bottom="127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В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(Таблица1)</w:t>
      </w:r>
    </w:p>
    <w:p w:rsidR="001A74DE" w:rsidRDefault="00A073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1-Комплексная проверка умений и знаний,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динамика формирования общих и профессиональных компетенций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1"/>
        <w:gridCol w:w="2729"/>
        <w:gridCol w:w="3472"/>
        <w:gridCol w:w="1843"/>
        <w:gridCol w:w="992"/>
        <w:gridCol w:w="2835"/>
        <w:gridCol w:w="1883"/>
      </w:tblGrid>
      <w:tr w:rsidR="001A74DE">
        <w:trPr>
          <w:trHeight w:val="1035"/>
          <w:jc w:val="center"/>
        </w:trPr>
        <w:tc>
          <w:tcPr>
            <w:tcW w:w="2021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2729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472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-111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4718" w:type="dxa"/>
            <w:gridSpan w:val="2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1A74DE">
        <w:trPr>
          <w:trHeight w:val="612"/>
          <w:jc w:val="center"/>
        </w:trPr>
        <w:tc>
          <w:tcPr>
            <w:tcW w:w="2021" w:type="dxa"/>
            <w:noWrap/>
            <w:vAlign w:val="center"/>
          </w:tcPr>
          <w:p w:rsidR="001A74DE" w:rsidRDefault="001A74DE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2" w:type="dxa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-104" w:right="-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A74DE">
        <w:trPr>
          <w:trHeight w:val="244"/>
          <w:jc w:val="center"/>
        </w:trPr>
        <w:tc>
          <w:tcPr>
            <w:tcW w:w="2021" w:type="dxa"/>
            <w:tcBorders>
              <w:bottom w:val="none" w:sz="4" w:space="0" w:color="000000"/>
            </w:tcBorders>
            <w:shd w:val="clear" w:color="auto" w:fill="D9D9D9"/>
            <w:noWrap/>
            <w:vAlign w:val="center"/>
          </w:tcPr>
          <w:p w:rsidR="001A74DE" w:rsidRDefault="00A07303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2729" w:type="dxa"/>
            <w:shd w:val="clear" w:color="auto" w:fill="D9D9D9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1A74DE">
        <w:trPr>
          <w:trHeight w:val="4464"/>
          <w:jc w:val="center"/>
        </w:trPr>
        <w:tc>
          <w:tcPr>
            <w:tcW w:w="2021" w:type="dxa"/>
            <w:tcBorders>
              <w:top w:val="none" w:sz="4" w:space="0" w:color="000000"/>
            </w:tcBorders>
            <w:noWrap/>
            <w:vAlign w:val="center"/>
          </w:tcPr>
          <w:p w:rsidR="00BA260A" w:rsidRPr="00BA260A" w:rsidRDefault="00BA260A" w:rsidP="00BA260A">
            <w:pPr>
              <w:spacing w:after="0" w:line="228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7303" w:rsidRPr="00BA260A">
              <w:rPr>
                <w:rFonts w:ascii="Times New Roman" w:hAnsi="Times New Roman"/>
                <w:sz w:val="24"/>
                <w:szCs w:val="24"/>
              </w:rPr>
              <w:t>У1.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BA260A">
              <w:rPr>
                <w:rFonts w:ascii="Times New Roman" w:hAnsi="Times New Roman"/>
                <w:sz w:val="24"/>
                <w:szCs w:val="24"/>
              </w:rPr>
              <w:t>пределять стилевые особенности в искусстве разных эпох, использовать знания в творческой и профессиональной работе;</w:t>
            </w:r>
          </w:p>
          <w:p w:rsidR="00BA260A" w:rsidRPr="00BA260A" w:rsidRDefault="00BA260A" w:rsidP="00BA260A">
            <w:pPr>
              <w:pStyle w:val="af"/>
              <w:spacing w:line="228" w:lineRule="auto"/>
              <w:ind w:left="786" w:right="5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noWrap/>
          </w:tcPr>
          <w:p w:rsidR="001A74DE" w:rsidRDefault="00A0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D3688">
              <w:rPr>
                <w:rFonts w:ascii="Times New Roman" w:hAnsi="Times New Roman"/>
                <w:sz w:val="24"/>
                <w:szCs w:val="24"/>
              </w:rPr>
              <w:t xml:space="preserve"> демонстрация знаний теоретических основ художественных стилей различных исторических эпох.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</w:t>
            </w:r>
            <w:r w:rsidR="009D3688">
              <w:rPr>
                <w:rFonts w:ascii="Times New Roman" w:hAnsi="Times New Roman"/>
                <w:sz w:val="24"/>
                <w:szCs w:val="24"/>
              </w:rPr>
              <w:t xml:space="preserve">творческих и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 на примере практических работ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формированию новых </w:t>
            </w:r>
            <w:r w:rsidR="009D36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дизайнерских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 с использованием художественных исторических стилей.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знания на примере поиска нужной информации для эффективного выполнения профессиональных задач.</w:t>
            </w: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89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5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="00564DB7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="00564DB7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1A74DE" w:rsidRDefault="00A07303" w:rsidP="00564DB7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</w:t>
            </w:r>
            <w:r w:rsidR="00564DB7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-Наблюдение руководителя за работой в аудитории.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опросы, тестовые задания.</w:t>
            </w:r>
          </w:p>
          <w:p w:rsidR="001A74DE" w:rsidRDefault="00A07303">
            <w:pPr>
              <w:widowControl w:val="0"/>
              <w:spacing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выполнения практической работы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>Проверка внеаудиторной самостоятельной  работы.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Диф/зачёт</w:t>
            </w:r>
          </w:p>
        </w:tc>
      </w:tr>
      <w:tr w:rsidR="001A74DE">
        <w:trPr>
          <w:trHeight w:val="361"/>
          <w:jc w:val="center"/>
        </w:trPr>
        <w:tc>
          <w:tcPr>
            <w:tcW w:w="2021" w:type="dxa"/>
            <w:shd w:val="clear" w:color="auto" w:fill="D9D9D9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Знать </w:t>
            </w:r>
          </w:p>
        </w:tc>
        <w:tc>
          <w:tcPr>
            <w:tcW w:w="2729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 w:rsidP="005B204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З.1. Характерные </w:t>
            </w:r>
            <w:r w:rsidR="005B2049">
              <w:rPr>
                <w:rFonts w:ascii="Times New Roman" w:hAnsi="Times New Roman"/>
                <w:sz w:val="24"/>
                <w:szCs w:val="24"/>
              </w:rPr>
              <w:t>особенности искусства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исторических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эпох</w:t>
            </w:r>
          </w:p>
        </w:tc>
        <w:tc>
          <w:tcPr>
            <w:tcW w:w="2729" w:type="dxa"/>
            <w:noWrap/>
          </w:tcPr>
          <w:p w:rsidR="001A74DE" w:rsidRDefault="00A07303" w:rsidP="005B204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демонстрация знаний теоретических основ </w:t>
            </w:r>
            <w:r w:rsidR="005B2049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исторических эпох.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-перечислены основы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художественных стилей различных исторических эпох</w:t>
            </w:r>
          </w:p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564DB7" w:rsidRDefault="00564DB7" w:rsidP="00564DB7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2.2</w:t>
            </w:r>
          </w:p>
          <w:p w:rsidR="00564DB7" w:rsidRDefault="00564DB7" w:rsidP="00564DB7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564DB7" w:rsidP="00564DB7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-наблюдение руководителя за работой в аудитории;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опросы;                 -тестовые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Диф/зачёт</w:t>
            </w: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 w:rsidP="009D3688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З.2</w:t>
            </w:r>
            <w:r w:rsidR="009D3688" w:rsidRPr="00FE122C">
              <w:rPr>
                <w:sz w:val="24"/>
                <w:szCs w:val="24"/>
              </w:rPr>
              <w:t xml:space="preserve"> </w:t>
            </w:r>
            <w:r w:rsidR="009D3688" w:rsidRPr="009D3688">
              <w:rPr>
                <w:b w:val="0"/>
                <w:sz w:val="24"/>
                <w:szCs w:val="24"/>
              </w:rPr>
              <w:t>Процессы, влияющие на формирование эстетических взглядов.</w:t>
            </w:r>
          </w:p>
        </w:tc>
        <w:tc>
          <w:tcPr>
            <w:tcW w:w="2729" w:type="dxa"/>
            <w:noWrap/>
          </w:tcPr>
          <w:p w:rsidR="00085F33" w:rsidRDefault="00A07303" w:rsidP="00085F33">
            <w:pPr>
              <w:pStyle w:val="af9"/>
              <w:spacing w:after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85F33">
              <w:rPr>
                <w:rFonts w:ascii="Times New Roman" w:hAnsi="Times New Roman"/>
                <w:lang w:eastAsia="en-US"/>
              </w:rPr>
              <w:t>демонстрация знаний в области современных тенденций дизайна;</w:t>
            </w:r>
          </w:p>
          <w:p w:rsidR="001A74DE" w:rsidRPr="00085F33" w:rsidRDefault="00085F33" w:rsidP="007F186D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- знать процессы влияющие на </w:t>
            </w:r>
            <w:r w:rsidRPr="00085F33">
              <w:rPr>
                <w:b w:val="0"/>
                <w:sz w:val="24"/>
                <w:szCs w:val="24"/>
                <w:lang w:eastAsia="en-US"/>
              </w:rPr>
              <w:t xml:space="preserve">формирования и развития новых </w:t>
            </w:r>
            <w:r w:rsidR="007F186D">
              <w:rPr>
                <w:b w:val="0"/>
                <w:sz w:val="24"/>
                <w:szCs w:val="24"/>
                <w:lang w:eastAsia="en-US"/>
              </w:rPr>
              <w:t xml:space="preserve">эстетических взглядов, </w:t>
            </w:r>
            <w:r w:rsidRPr="00085F33">
              <w:rPr>
                <w:b w:val="0"/>
                <w:sz w:val="24"/>
                <w:szCs w:val="24"/>
                <w:lang w:eastAsia="en-US"/>
              </w:rPr>
              <w:t>тенденций и возможности применения и</w:t>
            </w:r>
            <w:r w:rsidR="007F186D">
              <w:rPr>
                <w:b w:val="0"/>
                <w:sz w:val="24"/>
                <w:szCs w:val="24"/>
                <w:lang w:eastAsia="en-US"/>
              </w:rPr>
              <w:t>х</w:t>
            </w:r>
            <w:r w:rsidRPr="00085F33">
              <w:rPr>
                <w:b w:val="0"/>
                <w:sz w:val="24"/>
                <w:szCs w:val="24"/>
                <w:lang w:eastAsia="en-US"/>
              </w:rPr>
              <w:t xml:space="preserve"> на практике;</w:t>
            </w:r>
          </w:p>
        </w:tc>
        <w:tc>
          <w:tcPr>
            <w:tcW w:w="3472" w:type="dxa"/>
            <w:noWrap/>
          </w:tcPr>
          <w:p w:rsidR="007F186D" w:rsidRPr="006434F5" w:rsidRDefault="007F186D" w:rsidP="007F186D">
            <w:pPr>
              <w:widowControl w:val="0"/>
              <w:spacing w:after="0"/>
              <w:ind w:righ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34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Описаны и использованы процессы, </w:t>
            </w:r>
            <w:r w:rsidRPr="006434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влияющие на формирование эстетических взглядов в области дизайна</w:t>
            </w:r>
            <w:r w:rsidRPr="006434F5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A74DE" w:rsidRDefault="007F186D" w:rsidP="007F186D">
            <w:pPr>
              <w:pStyle w:val="af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  <w:r w:rsidRPr="001551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продемонстрировано умение </w:t>
            </w:r>
            <w:r w:rsidRPr="001551E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использовать  полученные знания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</w:t>
            </w:r>
            <w:r w:rsidRPr="001551E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проекте</w:t>
            </w:r>
            <w:r w:rsidRPr="001551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Pr="001551E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1551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</w:t>
            </w:r>
            <w:r w:rsidR="00564DB7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="00564DB7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1A74DE" w:rsidRDefault="001A74DE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 w:rsidP="00564DB7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</w:t>
            </w:r>
            <w:r w:rsidR="00564DB7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-наблюдение руководителя за работой в аудитории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опросы;                 -тестовые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Диф/зачёт</w:t>
            </w:r>
          </w:p>
        </w:tc>
      </w:tr>
    </w:tbl>
    <w:p w:rsidR="001A74DE" w:rsidRDefault="001A74DE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1A74D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1A74DE" w:rsidRPr="005F7698" w:rsidRDefault="00A07303">
      <w:pPr>
        <w:pStyle w:val="111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  <w:lang w:val="en-US"/>
        </w:rPr>
        <w:lastRenderedPageBreak/>
        <w:t>II</w:t>
      </w:r>
      <w:r w:rsidRPr="005F7698">
        <w:rPr>
          <w:b/>
          <w:color w:val="000000"/>
          <w:szCs w:val="24"/>
        </w:rPr>
        <w:t xml:space="preserve"> Комплект контрольно-оценочных средств</w:t>
      </w:r>
    </w:p>
    <w:p w:rsidR="001A74DE" w:rsidRPr="005F7698" w:rsidRDefault="001A74DE">
      <w:pPr>
        <w:pStyle w:val="211"/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</w:pPr>
    </w:p>
    <w:p w:rsidR="001A74DE" w:rsidRPr="005F7698" w:rsidRDefault="00A07303">
      <w:pPr>
        <w:pStyle w:val="111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</w:rPr>
        <w:t xml:space="preserve">2.1 Теоретические задания - ТЗ (для устного или письменного </w:t>
      </w:r>
    </w:p>
    <w:p w:rsidR="001A74DE" w:rsidRPr="005F7698" w:rsidRDefault="00A07303">
      <w:pPr>
        <w:pStyle w:val="111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</w:rPr>
        <w:t>контроля)</w:t>
      </w:r>
    </w:p>
    <w:p w:rsidR="001E34C2" w:rsidRPr="005F3984" w:rsidRDefault="001E34C2" w:rsidP="001E34C2">
      <w:pPr>
        <w:ind w:right="-145"/>
        <w:rPr>
          <w:rFonts w:ascii="Times New Roman" w:hAnsi="Times New Roman"/>
          <w:b/>
          <w:sz w:val="26"/>
          <w:szCs w:val="26"/>
        </w:rPr>
      </w:pPr>
      <w:r w:rsidRPr="005F3984">
        <w:rPr>
          <w:rFonts w:ascii="Times New Roman" w:hAnsi="Times New Roman"/>
          <w:b/>
          <w:sz w:val="26"/>
          <w:szCs w:val="26"/>
        </w:rPr>
        <w:t xml:space="preserve">Экзаменационные вопросы </w:t>
      </w:r>
      <w:r>
        <w:rPr>
          <w:rFonts w:ascii="Times New Roman" w:hAnsi="Times New Roman"/>
          <w:b/>
          <w:sz w:val="26"/>
          <w:szCs w:val="26"/>
        </w:rPr>
        <w:t xml:space="preserve">к дифференцированному зачету </w:t>
      </w:r>
      <w:r w:rsidRPr="005F3984">
        <w:rPr>
          <w:rFonts w:ascii="Times New Roman" w:hAnsi="Times New Roman"/>
          <w:b/>
          <w:sz w:val="26"/>
          <w:szCs w:val="26"/>
        </w:rPr>
        <w:t>по дисциплине «</w:t>
      </w:r>
      <w:r w:rsidRPr="005F3984">
        <w:rPr>
          <w:rFonts w:ascii="Times New Roman" w:hAnsi="Times New Roman"/>
          <w:b/>
          <w:bCs/>
          <w:sz w:val="26"/>
          <w:szCs w:val="26"/>
        </w:rPr>
        <w:t>История изобразительного искусства</w:t>
      </w:r>
      <w:r w:rsidRPr="005F3984">
        <w:rPr>
          <w:rFonts w:ascii="Times New Roman" w:hAnsi="Times New Roman"/>
          <w:b/>
          <w:sz w:val="26"/>
          <w:szCs w:val="26"/>
        </w:rPr>
        <w:t>»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вид искусства появился первым в истории человечества?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Первобытное искусство. Опишите особенности этого периода. Какие пещеры Первобытного искусства вам известны?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 Древнего Египта. IV тыс. до н.э. –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в. до н.э.  Что наиболее характерно для древнеегипетского искусства? Назовите и охарактеризуйте архитектурные сооружения и произведения того периода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Античное искусство. </w:t>
      </w:r>
      <w:r w:rsidR="00ED1CF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в. до н.э. –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в.</w:t>
      </w:r>
      <w:r w:rsidR="00ED1CF4">
        <w:rPr>
          <w:rFonts w:ascii="Times New Roman" w:hAnsi="Times New Roman"/>
          <w:sz w:val="24"/>
          <w:szCs w:val="24"/>
        </w:rPr>
        <w:t xml:space="preserve">н.э.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CF4">
        <w:rPr>
          <w:rFonts w:ascii="Times New Roman" w:hAnsi="Times New Roman"/>
          <w:sz w:val="24"/>
          <w:szCs w:val="24"/>
        </w:rPr>
        <w:t>Древняя Греция- как образец нового понимания мира. Достижения культуры и искусства Древней Греции.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термин «готика»</w:t>
      </w:r>
      <w:r w:rsidRPr="00472808">
        <w:rPr>
          <w:rFonts w:ascii="Times New Roman" w:hAnsi="Times New Roman"/>
          <w:sz w:val="24"/>
          <w:szCs w:val="24"/>
        </w:rPr>
        <w:t>?</w:t>
      </w:r>
      <w:r w:rsidR="00ED1CF4">
        <w:rPr>
          <w:rFonts w:ascii="Times New Roman" w:hAnsi="Times New Roman"/>
          <w:sz w:val="24"/>
          <w:szCs w:val="24"/>
        </w:rPr>
        <w:t xml:space="preserve"> Что характерно для этого стиля?</w:t>
      </w:r>
      <w:r>
        <w:rPr>
          <w:rFonts w:ascii="Times New Roman" w:hAnsi="Times New Roman"/>
          <w:sz w:val="24"/>
          <w:szCs w:val="24"/>
        </w:rPr>
        <w:t xml:space="preserve"> Перечислите произведения искусства.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какому периоду относится романский стиль? Характерные черты этого стиля. Известные произведения.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автор фрески «Тайная вечеря»? Достижения и работы автора.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Глиптика и Адорант. Что это?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гравюр вам известны? Особенности этого вида искусства.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черты и отличие стилей барокко, рококо и ампир.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изображает батальный жанр? Назовите художников и произведения этого жанра.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витраж, фреска и мозаика? Назовите произведения и стили, где использовались эти техники.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"Возрождение".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Знаменитые фонтаны Джованни Бернини.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живописные и скульптурные произведения Микеланджело вы можете назвать.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фрески создал Рафаэль в Ватиканском дворце?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живописные полотна Тициана и Альбрехта Дюрера.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особенности произведений голландских живописцев XVII века</w:t>
      </w:r>
      <w:r w:rsidR="00ED1CF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Кто такие Малые голландцы 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архитекторов периода Модерн. Перечислите особенности стиля </w:t>
      </w:r>
      <w:r w:rsidR="00ED1CF4">
        <w:rPr>
          <w:rFonts w:ascii="Times New Roman" w:hAnsi="Times New Roman"/>
          <w:sz w:val="24"/>
          <w:szCs w:val="24"/>
        </w:rPr>
        <w:t>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"Импрессионизм". Знаменитые художники и их полотна.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чём особенности абстрактного искусства?</w:t>
      </w:r>
    </w:p>
    <w:p w:rsidR="001E34C2" w:rsidRPr="00415601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направления авангардного искусства.</w:t>
      </w:r>
    </w:p>
    <w:p w:rsidR="001E34C2" w:rsidRDefault="001E34C2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Тестовый контроль</w:t>
      </w:r>
    </w:p>
    <w:p w:rsidR="001A74DE" w:rsidRDefault="00A07303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Тестовый контроль</w:t>
      </w:r>
      <w:r w:rsidR="005F76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0"/>
        </w:rPr>
        <w:t>по теме «Искусство Древнего мира»</w:t>
      </w:r>
    </w:p>
    <w:p w:rsidR="001A74DE" w:rsidRDefault="00A07303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>выберите правильный ответ</w:t>
      </w:r>
      <w:r w:rsidR="005139D4">
        <w:rPr>
          <w:rFonts w:ascii="Times New Roman" w:hAnsi="Times New Roman"/>
          <w:sz w:val="24"/>
          <w:szCs w:val="24"/>
        </w:rPr>
        <w:t xml:space="preserve"> или </w:t>
      </w:r>
      <w:r w:rsidR="005F798D">
        <w:rPr>
          <w:rFonts w:ascii="Times New Roman" w:hAnsi="Times New Roman"/>
          <w:sz w:val="24"/>
          <w:szCs w:val="24"/>
        </w:rPr>
        <w:t>перечислит</w:t>
      </w:r>
      <w:r w:rsidR="005139D4">
        <w:rPr>
          <w:rFonts w:ascii="Times New Roman" w:hAnsi="Times New Roman"/>
          <w:sz w:val="24"/>
          <w:szCs w:val="24"/>
        </w:rPr>
        <w:t>е</w:t>
      </w:r>
      <w:r w:rsidR="005F798D">
        <w:rPr>
          <w:rFonts w:ascii="Times New Roman" w:hAnsi="Times New Roman"/>
          <w:sz w:val="24"/>
          <w:szCs w:val="24"/>
        </w:rPr>
        <w:t xml:space="preserve"> основные положения по темам.</w:t>
      </w:r>
    </w:p>
    <w:p w:rsidR="001A74DE" w:rsidRDefault="00A07303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1A74DE" w:rsidRDefault="001A74DE">
      <w:pPr>
        <w:widowControl w:val="0"/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Перечислите периоды развития первобытного искусства.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5139D4" w:rsidRDefault="005139D4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5139D4" w:rsidRDefault="005139D4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д)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1A74DE" w:rsidP="00513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2.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пещер</w:t>
      </w:r>
      <w:r w:rsidR="002A5FDF">
        <w:rPr>
          <w:rFonts w:ascii="Times New Roman" w:hAnsi="Times New Roman"/>
          <w:b/>
          <w:i/>
          <w:color w:val="181818"/>
          <w:sz w:val="24"/>
        </w:rPr>
        <w:t>ы</w:t>
      </w:r>
      <w:r w:rsidRPr="00BD48F7">
        <w:rPr>
          <w:rFonts w:ascii="Times New Roman" w:hAnsi="Times New Roman"/>
          <w:b/>
          <w:i/>
          <w:color w:val="181818"/>
          <w:sz w:val="24"/>
        </w:rPr>
        <w:t>, в которых были найдены наскальные росписи.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080"/>
        <w:rPr>
          <w:sz w:val="21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3.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Нарисуй схематично сооружения первобытной архитектуры:</w:t>
      </w:r>
    </w:p>
    <w:p w:rsidR="001A74DE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 xml:space="preserve">             </w:t>
      </w:r>
      <w:r w:rsidR="00A07303">
        <w:rPr>
          <w:rFonts w:ascii="Times New Roman" w:hAnsi="Times New Roman"/>
          <w:color w:val="181818"/>
          <w:sz w:val="24"/>
        </w:rPr>
        <w:t>Дольмен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 xml:space="preserve">             </w:t>
      </w:r>
      <w:r w:rsidR="00A07303">
        <w:rPr>
          <w:rFonts w:ascii="Times New Roman" w:hAnsi="Times New Roman"/>
          <w:color w:val="181818"/>
          <w:sz w:val="24"/>
        </w:rPr>
        <w:t>Менгир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5F7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 xml:space="preserve">          </w:t>
      </w:r>
      <w:r w:rsidR="00A07303">
        <w:rPr>
          <w:rFonts w:ascii="Times New Roman" w:hAnsi="Times New Roman"/>
          <w:color w:val="181818"/>
          <w:sz w:val="24"/>
        </w:rPr>
        <w:t xml:space="preserve"> </w:t>
      </w:r>
      <w:r w:rsidR="00F437F9">
        <w:rPr>
          <w:rFonts w:ascii="Times New Roman" w:hAnsi="Times New Roman"/>
          <w:color w:val="181818"/>
          <w:sz w:val="24"/>
        </w:rPr>
        <w:t xml:space="preserve"> </w:t>
      </w:r>
      <w:r w:rsidR="00A07303">
        <w:rPr>
          <w:rFonts w:ascii="Times New Roman" w:hAnsi="Times New Roman"/>
          <w:color w:val="181818"/>
          <w:sz w:val="24"/>
        </w:rPr>
        <w:t>Кромлех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5F7698" w:rsidRDefault="005F7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4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самый известный кромлех, располагающийся в Англии.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360"/>
      </w:pPr>
      <w:r>
        <w:rPr>
          <w:rFonts w:ascii="Times New Roman" w:hAnsi="Times New Roman"/>
          <w:color w:val="181818"/>
          <w:sz w:val="24"/>
        </w:rPr>
        <w:t>      ________________________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 w:rsidRPr="00BD48F7">
        <w:rPr>
          <w:rFonts w:ascii="Times New Roman" w:hAnsi="Times New Roman"/>
          <w:b/>
          <w:i/>
          <w:color w:val="181818"/>
          <w:sz w:val="24"/>
        </w:rPr>
        <w:t>5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К какому царству принадлежит строительство пирамид?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Древнее царство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Среднее царство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Новое царство</w:t>
      </w:r>
    </w:p>
    <w:p w:rsidR="001A74DE" w:rsidRPr="00BD48F7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6</w:t>
      </w:r>
      <w:r w:rsidR="00A07303">
        <w:rPr>
          <w:rFonts w:ascii="Times New Roman" w:hAnsi="Times New Roman"/>
          <w:color w:val="181818"/>
          <w:sz w:val="24"/>
        </w:rPr>
        <w:t>.   </w:t>
      </w:r>
      <w:r w:rsidR="00B14822">
        <w:rPr>
          <w:rFonts w:ascii="Times New Roman" w:hAnsi="Times New Roman"/>
          <w:b/>
          <w:i/>
          <w:color w:val="181818"/>
          <w:sz w:val="24"/>
        </w:rPr>
        <w:t>Перечислите каноны Египетской живописи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г)      __________________________________________________________</w:t>
      </w:r>
    </w:p>
    <w:p w:rsidR="00BD48F7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color w:val="181818"/>
          <w:sz w:val="24"/>
        </w:rPr>
      </w:pPr>
    </w:p>
    <w:p w:rsidR="001A74DE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7</w:t>
      </w:r>
      <w:r w:rsidR="00A07303">
        <w:rPr>
          <w:rFonts w:ascii="Times New Roman" w:hAnsi="Times New Roman"/>
          <w:color w:val="181818"/>
          <w:sz w:val="24"/>
        </w:rPr>
        <w:t>.</w:t>
      </w:r>
      <w:r w:rsidR="00A07303">
        <w:rPr>
          <w:rFonts w:ascii="Times New Roman" w:hAnsi="Times New Roman"/>
          <w:color w:val="181818"/>
          <w:sz w:val="14"/>
        </w:rPr>
        <w:t>  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Перечислите известные сооружения зодчих Древнего Египта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lastRenderedPageBreak/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E17B71" w:rsidRDefault="00E17B71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д)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Pr="00BD48F7" w:rsidRDefault="005E0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>
        <w:rPr>
          <w:rFonts w:ascii="Times New Roman" w:hAnsi="Times New Roman"/>
          <w:b/>
          <w:i/>
          <w:color w:val="181818"/>
          <w:sz w:val="24"/>
        </w:rPr>
        <w:t>8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.</w:t>
      </w:r>
      <w:r w:rsidR="00A07303" w:rsidRPr="00BD48F7">
        <w:rPr>
          <w:rFonts w:ascii="Times New Roman" w:hAnsi="Times New Roman"/>
          <w:b/>
          <w:i/>
          <w:color w:val="181818"/>
          <w:sz w:val="14"/>
        </w:rPr>
        <w:t>  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 Схематично зарисуйте 3 ордера, подпишите названия основных деталей: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1.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Дорический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2.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Ионический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3.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Коринфский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F437F9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color w:val="181818"/>
          <w:sz w:val="24"/>
        </w:rPr>
      </w:pPr>
    </w:p>
    <w:p w:rsidR="00F437F9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color w:val="181818"/>
          <w:sz w:val="24"/>
        </w:rPr>
      </w:pPr>
    </w:p>
    <w:p w:rsidR="001A74DE" w:rsidRPr="00BD48F7" w:rsidRDefault="005E0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181818"/>
          <w:sz w:val="24"/>
        </w:rPr>
        <w:t>9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.  </w:t>
      </w:r>
      <w:r w:rsidR="00A07303" w:rsidRPr="00BD48F7">
        <w:rPr>
          <w:rFonts w:ascii="Times New Roman" w:hAnsi="Times New Roman"/>
          <w:b/>
          <w:i/>
          <w:color w:val="000000"/>
          <w:sz w:val="24"/>
        </w:rPr>
        <w:t>Какие архитектурные сооружения находятся в Афинском Акрополе?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а) Эрехтейон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б) Парфенон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в) Пантеон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г) Храм Зевса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 w:rsidR="005E0C79">
        <w:rPr>
          <w:rFonts w:ascii="Times New Roman" w:hAnsi="Times New Roman"/>
          <w:b/>
          <w:i/>
          <w:color w:val="181818"/>
          <w:sz w:val="24"/>
        </w:rPr>
        <w:t>0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Какие </w:t>
      </w:r>
      <w:r w:rsidR="00AD0E28" w:rsidRPr="00BD48F7">
        <w:rPr>
          <w:rFonts w:ascii="Times New Roman" w:hAnsi="Times New Roman"/>
          <w:b/>
          <w:i/>
          <w:color w:val="181818"/>
          <w:sz w:val="24"/>
        </w:rPr>
        <w:t>строительные сооружения строили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 древние римляне?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акведуки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готические замки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триумфальные арки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дороги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д)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деревянные крестово-купольные храмы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 w:rsidR="005E0C79">
        <w:rPr>
          <w:rFonts w:ascii="Times New Roman" w:hAnsi="Times New Roman"/>
          <w:b/>
          <w:i/>
          <w:color w:val="181818"/>
          <w:sz w:val="24"/>
        </w:rPr>
        <w:t>1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Перечислите известные </w:t>
      </w:r>
      <w:r w:rsidR="00AD0E28" w:rsidRPr="00BD48F7">
        <w:rPr>
          <w:rFonts w:ascii="Times New Roman" w:hAnsi="Times New Roman"/>
          <w:b/>
          <w:i/>
          <w:color w:val="181818"/>
          <w:sz w:val="24"/>
        </w:rPr>
        <w:t>архитектурные произведения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 Древнего Рима.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г)      __________________________________________________________</w:t>
      </w:r>
    </w:p>
    <w:p w:rsidR="00A07303" w:rsidRPr="00A07303" w:rsidRDefault="00BD48F7" w:rsidP="00A0730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i/>
          <w:color w:val="181818"/>
          <w:sz w:val="24"/>
        </w:rPr>
        <w:t>1</w:t>
      </w:r>
      <w:r w:rsidR="008C1BC5">
        <w:rPr>
          <w:rFonts w:ascii="Times New Roman" w:hAnsi="Times New Roman"/>
          <w:b/>
          <w:i/>
          <w:color w:val="181818"/>
          <w:sz w:val="24"/>
        </w:rPr>
        <w:t>2</w:t>
      </w:r>
      <w:r w:rsidR="00A07303">
        <w:rPr>
          <w:rFonts w:ascii="Times New Roman" w:hAnsi="Times New Roman"/>
          <w:color w:val="181818"/>
          <w:sz w:val="24"/>
        </w:rPr>
        <w:t>.</w:t>
      </w:r>
      <w:r w:rsidR="00A07303">
        <w:rPr>
          <w:rFonts w:ascii="Times New Roman" w:hAnsi="Times New Roman"/>
          <w:color w:val="181818"/>
          <w:sz w:val="14"/>
        </w:rPr>
        <w:t> </w:t>
      </w:r>
      <w:r w:rsidR="00A07303">
        <w:rPr>
          <w:rFonts w:ascii="Times New Roman" w:hAnsi="Times New Roman"/>
          <w:color w:val="181818"/>
          <w:sz w:val="24"/>
        </w:rPr>
        <w:t> </w:t>
      </w:r>
      <w:r w:rsidR="00A07303" w:rsidRPr="00BD48F7">
        <w:rPr>
          <w:rFonts w:ascii="Times New Roman" w:hAnsi="Times New Roman"/>
          <w:b/>
          <w:i/>
          <w:color w:val="000000"/>
          <w:sz w:val="24"/>
          <w:szCs w:val="24"/>
        </w:rPr>
        <w:t>4 великие изобретения Китая:</w:t>
      </w:r>
    </w:p>
    <w:p w:rsidR="00A07303" w:rsidRDefault="00F437F9" w:rsidP="00A0730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7303" w:rsidRPr="00A07303">
        <w:rPr>
          <w:rFonts w:ascii="Times New Roman" w:hAnsi="Times New Roman"/>
          <w:color w:val="000000"/>
          <w:sz w:val="24"/>
          <w:szCs w:val="24"/>
        </w:rPr>
        <w:t> а) порох, б) компас, в) цемент, г) бумага, д) вилка, е) книгопечатанье, ж) лапша.</w:t>
      </w:r>
    </w:p>
    <w:p w:rsidR="00A07303" w:rsidRDefault="00A07303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7303" w:rsidRDefault="00BD48F7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8C1BC5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A0730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07303" w:rsidRPr="00BD48F7">
        <w:rPr>
          <w:rFonts w:ascii="Times New Roman" w:hAnsi="Times New Roman"/>
          <w:b/>
          <w:i/>
          <w:color w:val="000000"/>
          <w:sz w:val="24"/>
          <w:szCs w:val="24"/>
        </w:rPr>
        <w:t>Одно из чудес света построенное в Китае</w:t>
      </w:r>
    </w:p>
    <w:p w:rsidR="00A07303" w:rsidRDefault="00A07303" w:rsidP="00F437F9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81818"/>
          <w:sz w:val="24"/>
        </w:rPr>
        <w:t>__________________________</w:t>
      </w:r>
    </w:p>
    <w:p w:rsidR="00A07303" w:rsidRDefault="00A07303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7303" w:rsidRDefault="00A96C7F" w:rsidP="00A0730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14</w:t>
      </w:r>
      <w:r w:rsidR="00AD0E28" w:rsidRPr="00AD0E2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D0E28" w:rsidRPr="00BD48F7"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Перечислите  лучшие образцы Китайского зодчества?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7C437F" w:rsidRPr="00BD48F7" w:rsidRDefault="00A96C7F" w:rsidP="00F66CF4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b/>
          <w:bCs/>
          <w:i/>
          <w:color w:val="000000" w:themeColor="text1"/>
          <w:shd w:val="clear" w:color="auto" w:fill="FFFFFF"/>
        </w:rPr>
        <w:t>15</w:t>
      </w:r>
      <w:r w:rsidR="007C437F" w:rsidRPr="00AD0E28">
        <w:rPr>
          <w:bCs/>
          <w:color w:val="000000" w:themeColor="text1"/>
          <w:shd w:val="clear" w:color="auto" w:fill="FFFFFF"/>
        </w:rPr>
        <w:t xml:space="preserve">. 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Какой буддийский </w:t>
      </w:r>
      <w:r>
        <w:rPr>
          <w:rStyle w:val="c0"/>
          <w:rFonts w:eastAsia="Arial"/>
          <w:b/>
          <w:i/>
          <w:color w:val="000000"/>
        </w:rPr>
        <w:t>храм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является </w:t>
      </w:r>
      <w:r>
        <w:rPr>
          <w:rStyle w:val="c0"/>
          <w:rFonts w:eastAsia="Arial"/>
          <w:b/>
          <w:i/>
          <w:color w:val="000000"/>
        </w:rPr>
        <w:t>самым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древнейших архитектурны</w:t>
      </w:r>
      <w:r>
        <w:rPr>
          <w:rStyle w:val="c0"/>
          <w:rFonts w:eastAsia="Arial"/>
          <w:b/>
          <w:i/>
          <w:color w:val="000000"/>
        </w:rPr>
        <w:t>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сооружени</w:t>
      </w:r>
      <w:r>
        <w:rPr>
          <w:rStyle w:val="c0"/>
          <w:rFonts w:eastAsia="Arial"/>
          <w:b/>
          <w:i/>
          <w:color w:val="000000"/>
        </w:rPr>
        <w:t>ем</w:t>
      </w:r>
      <w:r w:rsidR="007C437F" w:rsidRPr="00BD48F7">
        <w:rPr>
          <w:rStyle w:val="c0"/>
          <w:rFonts w:eastAsia="Arial"/>
          <w:b/>
          <w:i/>
          <w:color w:val="000000"/>
        </w:rPr>
        <w:t>?</w:t>
      </w:r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</w:rPr>
        <w:t>a) </w:t>
      </w:r>
      <w:r w:rsidR="007C437F">
        <w:rPr>
          <w:rStyle w:val="c0"/>
          <w:rFonts w:eastAsia="Arial"/>
          <w:color w:val="000000"/>
        </w:rPr>
        <w:t>Нэцке</w:t>
      </w:r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</w:rPr>
        <w:t>b) </w:t>
      </w:r>
      <w:r w:rsidR="007C437F">
        <w:rPr>
          <w:rStyle w:val="c0"/>
          <w:rFonts w:eastAsia="Arial"/>
          <w:color w:val="000000"/>
        </w:rPr>
        <w:t>Хорюдзи</w:t>
      </w:r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rFonts w:eastAsia="Arial"/>
          <w:color w:val="000000"/>
        </w:rPr>
      </w:pPr>
      <w:r>
        <w:rPr>
          <w:rStyle w:val="c0"/>
          <w:rFonts w:eastAsia="Arial"/>
          <w:color w:val="000000"/>
        </w:rPr>
        <w:lastRenderedPageBreak/>
        <w:t>c) Боробудур</w:t>
      </w:r>
      <w:r w:rsidR="007C437F">
        <w:rPr>
          <w:rStyle w:val="c0"/>
          <w:rFonts w:eastAsia="Arial"/>
          <w:color w:val="000000"/>
        </w:rPr>
        <w:t>.</w:t>
      </w:r>
    </w:p>
    <w:p w:rsidR="007C437F" w:rsidRDefault="00A96C7F" w:rsidP="00F66CF4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b/>
          <w:bCs/>
          <w:i/>
          <w:color w:val="000000" w:themeColor="text1"/>
          <w:shd w:val="clear" w:color="auto" w:fill="FFFFFF"/>
        </w:rPr>
        <w:t>16</w:t>
      </w:r>
      <w:r w:rsidR="007C437F" w:rsidRPr="00AD0E28">
        <w:rPr>
          <w:bCs/>
          <w:color w:val="000000" w:themeColor="text1"/>
          <w:shd w:val="clear" w:color="auto" w:fill="FFFFFF"/>
        </w:rPr>
        <w:t xml:space="preserve">. </w:t>
      </w:r>
      <w:r w:rsidR="007C437F" w:rsidRPr="00BD48F7">
        <w:rPr>
          <w:b/>
          <w:i/>
          <w:color w:val="000000"/>
          <w:shd w:val="clear" w:color="auto" w:fill="FFFFFF"/>
        </w:rPr>
        <w:t>Объясни понятия:</w:t>
      </w:r>
      <w:r w:rsidR="007C437F" w:rsidRPr="007C437F">
        <w:rPr>
          <w:color w:val="000000"/>
          <w:shd w:val="clear" w:color="auto" w:fill="FFFFFF"/>
        </w:rPr>
        <w:t xml:space="preserve"> </w:t>
      </w:r>
    </w:p>
    <w:p w:rsidR="007C437F" w:rsidRDefault="007C437F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бусидо ……………………………………..</w:t>
      </w:r>
    </w:p>
    <w:p w:rsidR="007C437F" w:rsidRDefault="007C437F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сёгун……………………………………….</w:t>
      </w:r>
    </w:p>
    <w:p w:rsidR="007C437F" w:rsidRDefault="007C437F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Харакири………………………………….</w:t>
      </w:r>
    </w:p>
    <w:p w:rsidR="007C437F" w:rsidRDefault="007C437F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Икэбана…………………………………….</w:t>
      </w:r>
    </w:p>
    <w:p w:rsidR="00D41398" w:rsidRDefault="007C437F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Кабуки……………………………………..</w:t>
      </w:r>
    </w:p>
    <w:p w:rsidR="002F042A" w:rsidRPr="002F042A" w:rsidRDefault="002F042A" w:rsidP="001D5B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</w:p>
    <w:p w:rsidR="00CC16AA" w:rsidRPr="00B13D59" w:rsidRDefault="00CC16AA" w:rsidP="00F437F9">
      <w:pPr>
        <w:spacing w:after="0" w:line="240" w:lineRule="auto"/>
        <w:ind w:right="22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139D4" w:rsidRPr="00B13D59" w:rsidRDefault="005139D4" w:rsidP="005139D4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Древнего мира»</w:t>
      </w:r>
    </w:p>
    <w:p w:rsidR="005139D4" w:rsidRPr="00B13D59" w:rsidRDefault="005139D4" w:rsidP="005139D4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621"/>
        <w:gridCol w:w="1598"/>
        <w:gridCol w:w="1645"/>
        <w:gridCol w:w="1577"/>
        <w:gridCol w:w="1586"/>
      </w:tblGrid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3</w:t>
            </w: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4</w:t>
            </w: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5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5139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палеолит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мезолит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неолит</w:t>
            </w: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Бронзы</w:t>
            </w: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Железа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Ласко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Альтамира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Стоунхендж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Древнее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621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Яркие цвета</w:t>
            </w:r>
          </w:p>
        </w:tc>
        <w:tc>
          <w:tcPr>
            <w:tcW w:w="1598" w:type="dxa"/>
            <w:hideMark/>
          </w:tcPr>
          <w:p w:rsidR="005139D4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Голова в профиль</w:t>
            </w:r>
          </w:p>
        </w:tc>
        <w:tc>
          <w:tcPr>
            <w:tcW w:w="1645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Глаза в фас</w:t>
            </w:r>
          </w:p>
        </w:tc>
        <w:tc>
          <w:tcPr>
            <w:tcW w:w="1577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Живот в 3/4</w:t>
            </w:r>
          </w:p>
        </w:tc>
        <w:tc>
          <w:tcPr>
            <w:tcW w:w="1586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Нет объёма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B14822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621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Пирамида Джосера</w:t>
            </w:r>
          </w:p>
        </w:tc>
        <w:tc>
          <w:tcPr>
            <w:tcW w:w="1598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Пирамида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Медуме</w:t>
            </w:r>
          </w:p>
        </w:tc>
        <w:tc>
          <w:tcPr>
            <w:tcW w:w="1645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Пирамида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Хеопса</w:t>
            </w:r>
          </w:p>
        </w:tc>
        <w:tc>
          <w:tcPr>
            <w:tcW w:w="1577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Пирамида 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Хефрена</w:t>
            </w:r>
          </w:p>
        </w:tc>
        <w:tc>
          <w:tcPr>
            <w:tcW w:w="1586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Храм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Хатшепсут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21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598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</w:p>
        </w:tc>
        <w:tc>
          <w:tcPr>
            <w:tcW w:w="1645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</w:p>
        </w:tc>
        <w:tc>
          <w:tcPr>
            <w:tcW w:w="1577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1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Эрехтейон</w:t>
            </w:r>
          </w:p>
        </w:tc>
        <w:tc>
          <w:tcPr>
            <w:tcW w:w="1598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Парфенон</w:t>
            </w:r>
          </w:p>
        </w:tc>
        <w:tc>
          <w:tcPr>
            <w:tcW w:w="1645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21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Акведуки</w:t>
            </w:r>
          </w:p>
        </w:tc>
        <w:tc>
          <w:tcPr>
            <w:tcW w:w="1598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в.Триумфаль</w:t>
            </w:r>
          </w:p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 арки</w:t>
            </w:r>
          </w:p>
        </w:tc>
        <w:tc>
          <w:tcPr>
            <w:tcW w:w="1577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Дороги</w:t>
            </w:r>
          </w:p>
        </w:tc>
        <w:tc>
          <w:tcPr>
            <w:tcW w:w="1586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Крестово-</w:t>
            </w:r>
          </w:p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купольный храм</w:t>
            </w: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621" w:type="dxa"/>
            <w:hideMark/>
          </w:tcPr>
          <w:p w:rsidR="005E0C79" w:rsidRPr="00B13D59" w:rsidRDefault="005E0C79" w:rsidP="005E0C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Колизей</w:t>
            </w:r>
          </w:p>
        </w:tc>
        <w:tc>
          <w:tcPr>
            <w:tcW w:w="1598" w:type="dxa"/>
            <w:hideMark/>
          </w:tcPr>
          <w:p w:rsidR="005E0C79" w:rsidRPr="00B13D59" w:rsidRDefault="005E0C79" w:rsidP="005E0C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театр Марцелла</w:t>
            </w:r>
          </w:p>
        </w:tc>
        <w:tc>
          <w:tcPr>
            <w:tcW w:w="1645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</w:t>
            </w:r>
            <w:r w:rsidR="005E0C7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Римский форум</w:t>
            </w:r>
          </w:p>
        </w:tc>
        <w:tc>
          <w:tcPr>
            <w:tcW w:w="1577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г.Храм Весты</w:t>
            </w:r>
          </w:p>
        </w:tc>
        <w:tc>
          <w:tcPr>
            <w:tcW w:w="1586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д.Пантеон</w:t>
            </w:r>
          </w:p>
        </w:tc>
      </w:tr>
      <w:tr w:rsidR="008C1BC5" w:rsidRPr="00B13D59" w:rsidTr="003A075E">
        <w:tc>
          <w:tcPr>
            <w:tcW w:w="1152" w:type="dxa"/>
            <w:hideMark/>
          </w:tcPr>
          <w:p w:rsidR="008C1BC5" w:rsidRPr="00B13D59" w:rsidRDefault="008C1BC5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21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Порох</w:t>
            </w:r>
          </w:p>
        </w:tc>
        <w:tc>
          <w:tcPr>
            <w:tcW w:w="1598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Компас</w:t>
            </w:r>
          </w:p>
        </w:tc>
        <w:tc>
          <w:tcPr>
            <w:tcW w:w="1645" w:type="dxa"/>
            <w:hideMark/>
          </w:tcPr>
          <w:p w:rsidR="008C1BC5" w:rsidRPr="00B13D59" w:rsidRDefault="008C1BC5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г.Бумага</w:t>
            </w:r>
          </w:p>
        </w:tc>
        <w:tc>
          <w:tcPr>
            <w:tcW w:w="1586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е.Книгопеча-танье</w:t>
            </w:r>
          </w:p>
        </w:tc>
      </w:tr>
      <w:tr w:rsidR="008C1BC5" w:rsidRPr="00B13D59" w:rsidTr="003A075E">
        <w:tc>
          <w:tcPr>
            <w:tcW w:w="1152" w:type="dxa"/>
            <w:hideMark/>
          </w:tcPr>
          <w:p w:rsidR="008C1BC5" w:rsidRPr="00B13D59" w:rsidRDefault="008C1BC5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027" w:type="dxa"/>
            <w:gridSpan w:val="5"/>
            <w:hideMark/>
          </w:tcPr>
          <w:p w:rsidR="008C1BC5" w:rsidRPr="00B13D59" w:rsidRDefault="008C1BC5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Великая Китайская стена</w:t>
            </w:r>
          </w:p>
        </w:tc>
      </w:tr>
      <w:tr w:rsidR="003A075E" w:rsidRPr="00B13D59" w:rsidTr="003A075E">
        <w:tc>
          <w:tcPr>
            <w:tcW w:w="1152" w:type="dxa"/>
            <w:hideMark/>
          </w:tcPr>
          <w:p w:rsidR="003A075E" w:rsidRPr="00B13D59" w:rsidRDefault="003A075E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21" w:type="dxa"/>
            <w:hideMark/>
          </w:tcPr>
          <w:p w:rsidR="003A075E" w:rsidRPr="00B13D59" w:rsidRDefault="003A075E" w:rsidP="003A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ХрамНеба</w:t>
            </w:r>
          </w:p>
        </w:tc>
        <w:tc>
          <w:tcPr>
            <w:tcW w:w="1598" w:type="dxa"/>
            <w:hideMark/>
          </w:tcPr>
          <w:p w:rsidR="003A075E" w:rsidRPr="00B13D59" w:rsidRDefault="003A075E" w:rsidP="003A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Железная Пагода</w:t>
            </w:r>
          </w:p>
        </w:tc>
        <w:tc>
          <w:tcPr>
            <w:tcW w:w="1645" w:type="dxa"/>
            <w:hideMark/>
          </w:tcPr>
          <w:p w:rsidR="003A075E" w:rsidRPr="00B13D59" w:rsidRDefault="003A075E" w:rsidP="00F437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</w:t>
            </w:r>
            <w:r w:rsidR="00F437F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Дворец Гугун</w:t>
            </w:r>
          </w:p>
        </w:tc>
        <w:tc>
          <w:tcPr>
            <w:tcW w:w="1577" w:type="dxa"/>
            <w:hideMark/>
          </w:tcPr>
          <w:p w:rsidR="003A075E" w:rsidRPr="00B13D59" w:rsidRDefault="003A075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3A075E" w:rsidRPr="00B13D59" w:rsidRDefault="003A075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21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E0C79" w:rsidRPr="00B13D59" w:rsidRDefault="00A96C7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Боробудур</w:t>
            </w:r>
          </w:p>
        </w:tc>
        <w:tc>
          <w:tcPr>
            <w:tcW w:w="1577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21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Кодекс самурая</w:t>
            </w:r>
          </w:p>
        </w:tc>
        <w:tc>
          <w:tcPr>
            <w:tcW w:w="1598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военный диктатор</w:t>
            </w:r>
          </w:p>
        </w:tc>
        <w:tc>
          <w:tcPr>
            <w:tcW w:w="1645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в.ритуальное самоубийство </w:t>
            </w:r>
          </w:p>
        </w:tc>
        <w:tc>
          <w:tcPr>
            <w:tcW w:w="1577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г.искусство цветов</w:t>
            </w:r>
          </w:p>
        </w:tc>
        <w:tc>
          <w:tcPr>
            <w:tcW w:w="1586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театр</w:t>
            </w:r>
          </w:p>
        </w:tc>
      </w:tr>
    </w:tbl>
    <w:p w:rsidR="00ED1CF4" w:rsidRPr="00B13D59" w:rsidRDefault="00ED1CF4" w:rsidP="00312FCB">
      <w:pPr>
        <w:pStyle w:val="c1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F437F9" w:rsidRPr="00B13D59" w:rsidRDefault="00F437F9" w:rsidP="00F437F9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7D71BE" w:rsidRPr="00312FCB" w:rsidRDefault="007D71BE" w:rsidP="00312FCB">
      <w:pPr>
        <w:pStyle w:val="c1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Тестовый контроль </w:t>
      </w:r>
      <w:r>
        <w:rPr>
          <w:b/>
          <w:szCs w:val="20"/>
        </w:rPr>
        <w:t>по теме «</w:t>
      </w:r>
      <w:r w:rsidR="005F798D" w:rsidRPr="005F798D">
        <w:rPr>
          <w:b/>
        </w:rPr>
        <w:t>Искусство средневековья</w:t>
      </w:r>
      <w:r>
        <w:rPr>
          <w:b/>
          <w:szCs w:val="20"/>
        </w:rPr>
        <w:t>»</w:t>
      </w:r>
    </w:p>
    <w:p w:rsidR="007D71BE" w:rsidRDefault="007D71BE" w:rsidP="007D71BE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>выберите правильный ответ</w:t>
      </w:r>
      <w:r w:rsidR="005F798D">
        <w:rPr>
          <w:rFonts w:ascii="Times New Roman" w:hAnsi="Times New Roman"/>
          <w:sz w:val="24"/>
          <w:szCs w:val="24"/>
        </w:rPr>
        <w:t xml:space="preserve">; </w:t>
      </w:r>
    </w:p>
    <w:p w:rsidR="007D71BE" w:rsidRDefault="007D71BE" w:rsidP="007D71BE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7D71BE" w:rsidRDefault="007D71BE" w:rsidP="007D71BE">
      <w:pPr>
        <w:widowControl w:val="0"/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5F798D" w:rsidRPr="005F798D" w:rsidRDefault="005F798D" w:rsidP="005F798D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F798D">
        <w:rPr>
          <w:rFonts w:ascii="Times New Roman" w:hAnsi="Times New Roman"/>
          <w:color w:val="000000" w:themeColor="text1"/>
          <w:sz w:val="28"/>
          <w:szCs w:val="28"/>
        </w:rPr>
        <w:t>Вариант 1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Романское искусство шло навстречу потребностям людей того сурового времени: простые, необразованные, не слишком чувствительные, они хотели видеть церковное здание мощным и величественным.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lastRenderedPageBreak/>
        <w:t>1) верно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неверно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2.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верили, что душа бессмертна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высоко ценили верность обычаям и традициям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главным для успеха считали личную свободу и независимость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Найдите и укажите номер позиции, 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лишней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в этом перечне.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3.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А) портал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Б) алтарь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В) крипта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Г) роза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D41398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круглое разноцветное окно в готическом соборе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вход в собор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главная часть храма, где духовенство совершает священнодействия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4) помещение под алтарем, где хоронили служителей церкви и хранили самые ценные святыни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 выбранные цифры под соответствующими буквами.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4.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«Суеверный страх сковал Джека… Чувство это внушали разноцветные солнечные блики на каменных стенах. Ему казалось, что где-то в своих фантазиях он уже видел эту картину; его собор представал в воображении именно таким — с высокими сводами и широкими окнами, полным света и воздуха, словно сотворенным по мановению волшебства».</w:t>
      </w:r>
    </w:p>
    <w:p w:rsid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готический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романский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церковный</w:t>
      </w:r>
    </w:p>
    <w:p w:rsidR="00C04316" w:rsidRDefault="00C04316" w:rsidP="00C04316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431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Отметить  характерные особенности  романского стиля.</w:t>
      </w:r>
    </w:p>
    <w:p w:rsidR="00C04316" w:rsidRPr="0061344C" w:rsidRDefault="00C04316" w:rsidP="001D5B76">
      <w:pPr>
        <w:pStyle w:val="af"/>
        <w:numPr>
          <w:ilvl w:val="0"/>
          <w:numId w:val="19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Строгость, суровая простота</w:t>
      </w:r>
    </w:p>
    <w:p w:rsidR="00C04316" w:rsidRPr="0061344C" w:rsidRDefault="00C04316" w:rsidP="001D5B76">
      <w:pPr>
        <w:pStyle w:val="af"/>
        <w:numPr>
          <w:ilvl w:val="0"/>
          <w:numId w:val="19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Внушительность, монолитность, замкнутость.</w:t>
      </w:r>
    </w:p>
    <w:p w:rsidR="00C04316" w:rsidRPr="0061344C" w:rsidRDefault="00C04316" w:rsidP="001D5B76">
      <w:pPr>
        <w:pStyle w:val="af"/>
        <w:numPr>
          <w:ilvl w:val="0"/>
          <w:numId w:val="19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Остроконечные высокие башни</w:t>
      </w:r>
    </w:p>
    <w:p w:rsidR="00C04316" w:rsidRPr="0061344C" w:rsidRDefault="00C04316" w:rsidP="001D5B76">
      <w:pPr>
        <w:pStyle w:val="af"/>
        <w:numPr>
          <w:ilvl w:val="0"/>
          <w:numId w:val="19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Массивные стены</w:t>
      </w:r>
    </w:p>
    <w:p w:rsidR="00C04316" w:rsidRPr="0061344C" w:rsidRDefault="0061344C" w:rsidP="001D5B76">
      <w:pPr>
        <w:pStyle w:val="af"/>
        <w:numPr>
          <w:ilvl w:val="0"/>
          <w:numId w:val="19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Окно-Роза</w:t>
      </w:r>
    </w:p>
    <w:p w:rsidR="00476051" w:rsidRPr="00BD48F7" w:rsidRDefault="00476051" w:rsidP="00476051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Новгород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Константинополь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Рим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Киев</w:t>
      </w:r>
    </w:p>
    <w:p w:rsidR="00476051" w:rsidRPr="00476051" w:rsidRDefault="00476051" w:rsidP="001D5B76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476051" w:rsidRPr="00C04316" w:rsidRDefault="00476051" w:rsidP="00C04316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5F798D" w:rsidRPr="005F798D" w:rsidRDefault="005F798D" w:rsidP="005F798D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F798D">
        <w:rPr>
          <w:rFonts w:ascii="Times New Roman" w:hAnsi="Times New Roman"/>
          <w:color w:val="000000" w:themeColor="text1"/>
          <w:sz w:val="28"/>
          <w:szCs w:val="28"/>
        </w:rPr>
        <w:t>Вариант 2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Готическое искусство прославляло не только могущество церкви, но и заслуги праведников, силу и богатство городов.</w:t>
      </w:r>
    </w:p>
    <w:p w:rsidR="00D41398" w:rsidRDefault="005F798D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верно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неверно</w:t>
      </w:r>
    </w:p>
    <w:p w:rsidR="00476051" w:rsidRDefault="007163B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47605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6051" w:rsidRPr="00476051">
        <w:rPr>
          <w:b/>
          <w:bCs/>
          <w:color w:val="000000"/>
          <w:shd w:val="clear" w:color="auto" w:fill="FFFFFF"/>
        </w:rPr>
        <w:t xml:space="preserve"> </w:t>
      </w:r>
      <w:r w:rsidR="00476051"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Новгород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Константинополь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Рим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Киев</w:t>
      </w:r>
    </w:p>
    <w:p w:rsidR="00476051" w:rsidRPr="00B36056" w:rsidRDefault="00476051" w:rsidP="001D5B76">
      <w:pPr>
        <w:pStyle w:val="af"/>
        <w:numPr>
          <w:ilvl w:val="0"/>
          <w:numId w:val="1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476051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163B8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7163B8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</w:p>
    <w:p w:rsidR="007163B8" w:rsidRDefault="007163B8" w:rsidP="00B36056">
      <w:pPr>
        <w:shd w:val="clear" w:color="auto" w:fill="FFFFFF"/>
        <w:spacing w:after="390" w:line="240" w:lineRule="auto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А) витраж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Б) фреска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В) неф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Г) апсида</w:t>
      </w:r>
    </w:p>
    <w:p w:rsidR="007163B8" w:rsidRPr="005F798D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7163B8" w:rsidRDefault="007163B8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полукруглое завершение восточной стены христианского храма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большое цветное стекло в готическом соборе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настенная живопись, при которой краски наносятся на сырую штукатурку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4) часть внутреннего пространства собора, образованного рядами колонн</w:t>
      </w:r>
    </w:p>
    <w:p w:rsidR="007163B8" w:rsidRPr="005F798D" w:rsidRDefault="007163B8" w:rsidP="007163B8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 выбранные цифры под соответствующими буквами.</w:t>
      </w:r>
    </w:p>
    <w:p w:rsidR="007163B8" w:rsidRDefault="007163B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C06B9" w:rsidRPr="00476051" w:rsidRDefault="00BC06B9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F798D" w:rsidRPr="005F798D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4</w:t>
      </w:r>
      <w:r w:rsidR="005F798D"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F798D"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«Церковь, древняя, приземистая, сложенная из бурого камня, была украшена только с фасада полукруглой аркой на невысоких толстых столбах широкого портала с тонкой колонкой посредине дубовых дверей, обшитых железными полосами украшений. На арке толпились фигурки демонов и извивались кольцом страшные драконы, кусающие свои хвосты».</w:t>
      </w:r>
    </w:p>
    <w:p w:rsidR="005C3811" w:rsidRPr="00D41398" w:rsidRDefault="00BC06B9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романский      2) готический        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3) церковный</w:t>
      </w:r>
    </w:p>
    <w:p w:rsidR="00C04316" w:rsidRDefault="00476051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C0431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04316"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Убрать  лишнее из  характерных особенностей  готического  искусства</w:t>
      </w:r>
    </w:p>
    <w:p w:rsidR="00C04316" w:rsidRPr="00C04316" w:rsidRDefault="00C04316" w:rsidP="001D5B7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Праздничная  торжественность</w:t>
      </w:r>
    </w:p>
    <w:p w:rsidR="00C04316" w:rsidRPr="00C04316" w:rsidRDefault="00C04316" w:rsidP="001D5B7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Легкость  и  изящность</w:t>
      </w:r>
    </w:p>
    <w:p w:rsidR="00C04316" w:rsidRPr="00C04316" w:rsidRDefault="00C04316" w:rsidP="001D5B7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Стремление  архитектуры  вверх</w:t>
      </w:r>
    </w:p>
    <w:p w:rsidR="00C04316" w:rsidRPr="00C04316" w:rsidRDefault="00C04316" w:rsidP="001D5B7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Развитие  витражного  искусства</w:t>
      </w:r>
    </w:p>
    <w:p w:rsidR="00C04316" w:rsidRPr="00C04316" w:rsidRDefault="00C04316" w:rsidP="001D5B7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Массивность  и  величественность</w:t>
      </w:r>
    </w:p>
    <w:p w:rsidR="00D41398" w:rsidRDefault="00D4139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F798D" w:rsidRPr="005F798D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5F798D"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F798D"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4B30EE" w:rsidRDefault="005F798D" w:rsidP="00B36056">
      <w:pPr>
        <w:shd w:val="clear" w:color="auto" w:fill="FFFFFF"/>
        <w:spacing w:after="390" w:line="240" w:lineRule="auto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настороженно относились к новшествам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 придавали большого значения точному измерению времени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не знали деления на «своих» и «чужих»</w:t>
      </w:r>
    </w:p>
    <w:p w:rsidR="005F798D" w:rsidRPr="005F798D" w:rsidRDefault="005F798D" w:rsidP="004B30EE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Найдите и укажите номер позиции, 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лишней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в этом перечне.</w:t>
      </w:r>
    </w:p>
    <w:p w:rsidR="00F437F9" w:rsidRPr="00B13D59" w:rsidRDefault="00F437F9" w:rsidP="00F437F9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средневековья»</w:t>
      </w:r>
    </w:p>
    <w:p w:rsidR="00F437F9" w:rsidRPr="00B13D59" w:rsidRDefault="00F437F9" w:rsidP="00F437F9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621"/>
        <w:gridCol w:w="1598"/>
      </w:tblGrid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21" w:type="dxa"/>
            <w:hideMark/>
          </w:tcPr>
          <w:p w:rsidR="00E922D3" w:rsidRPr="00B13D59" w:rsidRDefault="00E922D3" w:rsidP="00E92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598" w:type="dxa"/>
            <w:hideMark/>
          </w:tcPr>
          <w:p w:rsidR="00E922D3" w:rsidRPr="00B13D59" w:rsidRDefault="00E922D3" w:rsidP="00E92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1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8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1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</w:p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–3     Г-1</w:t>
            </w:r>
          </w:p>
        </w:tc>
        <w:tc>
          <w:tcPr>
            <w:tcW w:w="1598" w:type="dxa"/>
            <w:hideMark/>
          </w:tcPr>
          <w:p w:rsidR="007163B8" w:rsidRPr="00B13D59" w:rsidRDefault="007163B8" w:rsidP="007163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</w:p>
          <w:p w:rsidR="00E922D3" w:rsidRPr="00B13D59" w:rsidRDefault="007163B8" w:rsidP="007163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–3     Г-1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1344C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.2,4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621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E72DFF" w:rsidRDefault="00E72DFF" w:rsidP="00E72DFF">
      <w:pPr>
        <w:widowControl w:val="0"/>
        <w:tabs>
          <w:tab w:val="left" w:pos="284"/>
        </w:tabs>
        <w:spacing w:after="0" w:line="360" w:lineRule="auto"/>
        <w:ind w:right="-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8F7" w:rsidRDefault="00E72DFF" w:rsidP="00E72DFF">
      <w:pPr>
        <w:widowControl w:val="0"/>
        <w:tabs>
          <w:tab w:val="left" w:pos="284"/>
        </w:tabs>
        <w:spacing w:after="0" w:line="360" w:lineRule="auto"/>
        <w:ind w:right="-284"/>
        <w:contextualSpacing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049B9">
        <w:rPr>
          <w:rFonts w:ascii="Times New Roman" w:hAnsi="Times New Roman"/>
          <w:b/>
          <w:sz w:val="24"/>
          <w:szCs w:val="24"/>
        </w:rPr>
        <w:t xml:space="preserve">Тестовый контроль </w:t>
      </w:r>
      <w:r w:rsidR="007049B9">
        <w:rPr>
          <w:rFonts w:ascii="Times New Roman" w:hAnsi="Times New Roman"/>
          <w:b/>
          <w:sz w:val="24"/>
          <w:szCs w:val="20"/>
        </w:rPr>
        <w:t xml:space="preserve">по теме </w:t>
      </w:r>
    </w:p>
    <w:p w:rsidR="007049B9" w:rsidRDefault="007049B9" w:rsidP="007049B9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>«</w:t>
      </w:r>
      <w:r w:rsidRPr="007049B9">
        <w:rPr>
          <w:rFonts w:ascii="Times New Roman" w:hAnsi="Times New Roman"/>
          <w:b/>
          <w:spacing w:val="1"/>
          <w:sz w:val="24"/>
          <w:szCs w:val="24"/>
        </w:rPr>
        <w:t>Искусство Возрождения и Просвещения. Импрессионизм</w:t>
      </w:r>
      <w:r>
        <w:rPr>
          <w:rFonts w:ascii="Times New Roman" w:hAnsi="Times New Roman"/>
          <w:b/>
          <w:sz w:val="24"/>
          <w:szCs w:val="20"/>
        </w:rPr>
        <w:t>»</w:t>
      </w:r>
    </w:p>
    <w:p w:rsidR="007049B9" w:rsidRDefault="007049B9" w:rsidP="007049B9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 xml:space="preserve">выберите правильный ответ; </w:t>
      </w:r>
    </w:p>
    <w:p w:rsidR="007049B9" w:rsidRDefault="007049B9" w:rsidP="007049B9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A85884" w:rsidRDefault="00A85884" w:rsidP="00A85884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85884" w:rsidRPr="00984540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1.</w:t>
      </w:r>
      <w:r w:rsidR="00A85884" w:rsidRPr="00984540">
        <w:rPr>
          <w:rFonts w:ascii="Times New Roman" w:hAnsi="Times New Roman"/>
          <w:b/>
          <w:i/>
          <w:color w:val="000000" w:themeColor="text1"/>
          <w:sz w:val="24"/>
          <w:szCs w:val="24"/>
        </w:rPr>
        <w:t>Какая страна явилась родиной Возрождения</w:t>
      </w:r>
    </w:p>
    <w:p w:rsidR="00D83D6E" w:rsidRPr="00C04316" w:rsidRDefault="00D83D6E" w:rsidP="001D5B7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Венеция</w:t>
      </w:r>
    </w:p>
    <w:p w:rsidR="00D83D6E" w:rsidRPr="00C04316" w:rsidRDefault="00D83D6E" w:rsidP="001D5B7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Франция</w:t>
      </w:r>
    </w:p>
    <w:p w:rsidR="00D83D6E" w:rsidRPr="00C04316" w:rsidRDefault="00D83D6E" w:rsidP="001D5B7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Италия</w:t>
      </w:r>
    </w:p>
    <w:p w:rsidR="00DD0B9F" w:rsidRPr="00E72DFF" w:rsidRDefault="00D83D6E" w:rsidP="001D5B7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Англия</w:t>
      </w:r>
    </w:p>
    <w:p w:rsidR="00BC06B9" w:rsidRDefault="00BC06B9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4540" w:rsidRPr="00984540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2. Соотнесите:</w:t>
      </w:r>
    </w:p>
    <w:p w:rsidR="00984540" w:rsidRPr="00C04316" w:rsidRDefault="00984540" w:rsidP="001D5B7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Леонардо да Винчи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</w:rPr>
        <w:t>статуя  Давида</w:t>
      </w:r>
    </w:p>
    <w:p w:rsidR="00984540" w:rsidRPr="00C04316" w:rsidRDefault="00984540" w:rsidP="001D5B7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Рафаэль               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Б.</w:t>
      </w:r>
      <w:r>
        <w:rPr>
          <w:rFonts w:ascii="Times New Roman" w:hAnsi="Times New Roman"/>
          <w:color w:val="000000"/>
          <w:sz w:val="24"/>
          <w:szCs w:val="24"/>
        </w:rPr>
        <w:t>«Тайная вечеря»</w:t>
      </w:r>
    </w:p>
    <w:p w:rsidR="00984540" w:rsidRPr="00C04316" w:rsidRDefault="00984540" w:rsidP="001D5B7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Альбрехт Дюрер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«Мадонна Конестабиле»</w:t>
      </w:r>
    </w:p>
    <w:p w:rsidR="00984540" w:rsidRDefault="00984540" w:rsidP="001D5B7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Микеланджело   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DD0B9F">
        <w:rPr>
          <w:rFonts w:ascii="Times New Roman" w:hAnsi="Times New Roman"/>
          <w:color w:val="000000"/>
          <w:sz w:val="24"/>
          <w:szCs w:val="24"/>
        </w:rPr>
        <w:t>«Всадник.Смерть и Дьявол»</w:t>
      </w:r>
    </w:p>
    <w:p w:rsidR="00DD0B9F" w:rsidRPr="00984540" w:rsidRDefault="00DD0B9F" w:rsidP="00DD0B9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3.</w:t>
      </w:r>
      <w:r w:rsidR="00EB4D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Культурное течение Возрождения противопоставило церковной идиологии культ </w:t>
      </w:r>
      <w:r w:rsidR="00EB4D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Человека, отсюда название:</w:t>
      </w:r>
    </w:p>
    <w:p w:rsidR="00DD0B9F" w:rsidRPr="00C04316" w:rsidRDefault="00DD0B9F" w:rsidP="001D5B7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реформация</w:t>
      </w:r>
    </w:p>
    <w:p w:rsidR="00DD0B9F" w:rsidRPr="00C04316" w:rsidRDefault="00DD0B9F" w:rsidP="001D5B7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интуитивизм</w:t>
      </w:r>
    </w:p>
    <w:p w:rsidR="00DD0B9F" w:rsidRPr="00C04316" w:rsidRDefault="00DD0B9F" w:rsidP="001D5B7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гуманизм</w:t>
      </w:r>
    </w:p>
    <w:p w:rsidR="00DD0B9F" w:rsidRPr="00984540" w:rsidRDefault="00DD0B9F" w:rsidP="001D5B7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академизм</w:t>
      </w:r>
    </w:p>
    <w:p w:rsidR="00DD0B9F" w:rsidRDefault="00EB4D70" w:rsidP="00DD0B9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Назовите величайшие работы Сандро Бот</w:t>
      </w:r>
      <w:r w:rsidR="00CC6E5F">
        <w:rPr>
          <w:rFonts w:ascii="Times New Roman" w:hAnsi="Times New Roman"/>
          <w:b/>
          <w:i/>
          <w:color w:val="000000" w:themeColor="text1"/>
          <w:sz w:val="24"/>
          <w:szCs w:val="24"/>
        </w:rPr>
        <w:t>т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ичелли:</w:t>
      </w:r>
    </w:p>
    <w:p w:rsidR="00DD0B9F" w:rsidRPr="00C04316" w:rsidRDefault="00DD0B9F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«Сикстинская Мадонна»</w:t>
      </w:r>
    </w:p>
    <w:p w:rsidR="00DD0B9F" w:rsidRPr="00C04316" w:rsidRDefault="00DD0B9F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«Рождение Венеры»</w:t>
      </w:r>
    </w:p>
    <w:p w:rsidR="00DD0B9F" w:rsidRPr="00C04316" w:rsidRDefault="00DD0B9F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«Ночной дозор»</w:t>
      </w:r>
    </w:p>
    <w:p w:rsidR="00DD0B9F" w:rsidRDefault="00DD0B9F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«Вавилонская башня»</w:t>
      </w:r>
    </w:p>
    <w:p w:rsidR="00DD0B9F" w:rsidRDefault="00DD0B9F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«По</w:t>
      </w:r>
      <w:r w:rsidR="00EB4D70">
        <w:rPr>
          <w:rFonts w:ascii="Times New Roman" w:hAnsi="Times New Roman"/>
          <w:color w:val="000000"/>
          <w:sz w:val="24"/>
          <w:szCs w:val="24"/>
        </w:rPr>
        <w:t>клон</w:t>
      </w:r>
      <w:r>
        <w:rPr>
          <w:rFonts w:ascii="Times New Roman" w:hAnsi="Times New Roman"/>
          <w:color w:val="000000"/>
          <w:sz w:val="24"/>
          <w:szCs w:val="24"/>
        </w:rPr>
        <w:t>ение Волхвов»</w:t>
      </w:r>
    </w:p>
    <w:p w:rsidR="00DD0B9F" w:rsidRPr="006A33C3" w:rsidRDefault="00EB4D70" w:rsidP="001D5B7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«Весна»</w:t>
      </w:r>
    </w:p>
    <w:p w:rsidR="00984540" w:rsidRDefault="006A33C3" w:rsidP="00DD0B9F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9845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="00984540" w:rsidRPr="00984540">
        <w:rPr>
          <w:rFonts w:ascii="Segoe UI" w:hAnsi="Segoe UI" w:cs="Segoe U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84540" w:rsidRPr="0098454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Одной из характерных черт нидерландской живописи XVI ве</w:t>
      </w:r>
      <w:r w:rsidR="00984540" w:rsidRPr="0098454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softHyphen/>
        <w:t>ка является</w:t>
      </w:r>
    </w:p>
    <w:p w:rsidR="00984540" w:rsidRPr="00B36056" w:rsidRDefault="00984540" w:rsidP="001D5B76">
      <w:pPr>
        <w:pStyle w:val="af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идеализация гармоничных пропорций тела </w:t>
      </w:r>
    </w:p>
    <w:p w:rsidR="00984540" w:rsidRPr="00B36056" w:rsidRDefault="00984540" w:rsidP="001D5B76">
      <w:pPr>
        <w:pStyle w:val="af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увлечение античной тематикой</w:t>
      </w:r>
    </w:p>
    <w:p w:rsidR="00984540" w:rsidRPr="00B36056" w:rsidRDefault="00984540" w:rsidP="001D5B76">
      <w:pPr>
        <w:pStyle w:val="af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изображение реальных персонажей из разных слоев на</w:t>
      </w: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softHyphen/>
        <w:t>селения, часто простолюдинов</w:t>
      </w:r>
    </w:p>
    <w:p w:rsidR="00984540" w:rsidRPr="00415E43" w:rsidRDefault="00984540" w:rsidP="001D5B76">
      <w:pPr>
        <w:pStyle w:val="af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обращение к природе как к основной теме живописных полотен</w:t>
      </w:r>
    </w:p>
    <w:p w:rsidR="00984540" w:rsidRPr="00BD48F7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="006A33C3" w:rsidRPr="006A33C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Серию гравюр, посвященных Апокалипсису, выполнил художник</w:t>
      </w:r>
    </w:p>
    <w:p w:rsidR="006A33C3" w:rsidRPr="006A33C3" w:rsidRDefault="006A33C3" w:rsidP="001D5B76">
      <w:pPr>
        <w:pStyle w:val="af"/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Альбрехт Дюрер</w:t>
      </w:r>
    </w:p>
    <w:p w:rsidR="006A33C3" w:rsidRPr="006A33C3" w:rsidRDefault="006A33C3" w:rsidP="001D5B76">
      <w:pPr>
        <w:pStyle w:val="af"/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Ганс Гольбейн Младший</w:t>
      </w:r>
    </w:p>
    <w:p w:rsidR="006A33C3" w:rsidRPr="006A33C3" w:rsidRDefault="006A33C3" w:rsidP="001D5B76">
      <w:pPr>
        <w:pStyle w:val="af"/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Рембрандт Харменс ван Рейн</w:t>
      </w:r>
    </w:p>
    <w:p w:rsidR="006A33C3" w:rsidRPr="006A33C3" w:rsidRDefault="006A33C3" w:rsidP="001D5B76">
      <w:pPr>
        <w:pStyle w:val="af"/>
        <w:numPr>
          <w:ilvl w:val="0"/>
          <w:numId w:val="1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Питер Брейгель Младший</w:t>
      </w:r>
    </w:p>
    <w:p w:rsidR="00864C53" w:rsidRPr="00A63F3D" w:rsidRDefault="00864C5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7.</w:t>
      </w:r>
      <w:r w:rsidR="00A63F3D"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 w:rsidR="00A63F3D" w:rsidRPr="00A63F3D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Установите соответствие между художественным произведением и его автором.</w:t>
      </w:r>
    </w:p>
    <w:p w:rsidR="00A63F3D" w:rsidRPr="00A63F3D" w:rsidRDefault="00A63F3D" w:rsidP="001D5B76">
      <w:pPr>
        <w:pStyle w:val="af"/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«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Портрет старика в красном»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Мигель Сервантес</w:t>
      </w:r>
    </w:p>
    <w:p w:rsidR="00A63F3D" w:rsidRPr="00A63F3D" w:rsidRDefault="00A63F3D" w:rsidP="001D5B76">
      <w:pPr>
        <w:pStyle w:val="af"/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«Дон Кихот»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Микеланджело Буонарроти</w:t>
      </w:r>
    </w:p>
    <w:p w:rsidR="00A63F3D" w:rsidRPr="00A63F3D" w:rsidRDefault="00A63F3D" w:rsidP="001D5B76">
      <w:pPr>
        <w:pStyle w:val="af"/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«Завтрак», «Пряхи»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Рембрандт Харменс ван Рейн</w:t>
      </w:r>
    </w:p>
    <w:p w:rsidR="00A63F3D" w:rsidRPr="00A63F3D" w:rsidRDefault="00A63F3D" w:rsidP="001D5B76">
      <w:pPr>
        <w:pStyle w:val="af"/>
        <w:numPr>
          <w:ilvl w:val="0"/>
          <w:numId w:val="1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«Страшный суд»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Диего Веласкес</w:t>
      </w:r>
    </w:p>
    <w:p w:rsidR="00864C53" w:rsidRPr="00984540" w:rsidRDefault="00415E4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152044">
        <w:rPr>
          <w:rFonts w:ascii="Times New Roman" w:hAnsi="Times New Roman"/>
          <w:b/>
          <w:i/>
          <w:color w:val="000000" w:themeColor="text1"/>
          <w:sz w:val="24"/>
          <w:szCs w:val="24"/>
        </w:rPr>
        <w:t>Гравюра это:</w:t>
      </w:r>
    </w:p>
    <w:p w:rsidR="00864C53" w:rsidRPr="00415E43" w:rsidRDefault="00152044" w:rsidP="001D5B76">
      <w:pPr>
        <w:pStyle w:val="af"/>
        <w:numPr>
          <w:ilvl w:val="0"/>
          <w:numId w:val="20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изобразительного искусства, в основе которого лежит использование линии и рисунка;</w:t>
      </w:r>
    </w:p>
    <w:p w:rsidR="00864C53" w:rsidRPr="00415E43" w:rsidRDefault="00152044" w:rsidP="001D5B76">
      <w:pPr>
        <w:pStyle w:val="af"/>
        <w:numPr>
          <w:ilvl w:val="0"/>
          <w:numId w:val="20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графики, вырезанный на гладкой поверхности рисунок и его отпечаток;</w:t>
      </w:r>
    </w:p>
    <w:p w:rsidR="00864C53" w:rsidRPr="00415E43" w:rsidRDefault="00152044" w:rsidP="001D5B76">
      <w:pPr>
        <w:pStyle w:val="af"/>
        <w:numPr>
          <w:ilvl w:val="0"/>
          <w:numId w:val="20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стенная роспись по свежей штукатурки;</w:t>
      </w:r>
    </w:p>
    <w:p w:rsidR="00864C53" w:rsidRDefault="00864C53" w:rsidP="00864C53">
      <w:pPr>
        <w:shd w:val="clear" w:color="auto" w:fill="FFFFFF"/>
        <w:spacing w:after="15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64C53" w:rsidRDefault="00415E4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9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Назовите </w:t>
      </w:r>
      <w:r w:rsidR="00137FAE">
        <w:rPr>
          <w:rFonts w:ascii="Times New Roman" w:hAnsi="Times New Roman"/>
          <w:b/>
          <w:i/>
          <w:color w:val="000000" w:themeColor="text1"/>
          <w:sz w:val="24"/>
          <w:szCs w:val="24"/>
        </w:rPr>
        <w:t>известные работы великого Рембрандта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8B1B38" w:rsidRDefault="008B1B38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B1B38" w:rsidRDefault="008B1B38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05E4B" w:rsidRDefault="00415E43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10</w:t>
      </w:r>
      <w:r w:rsidR="00805E4B">
        <w:rPr>
          <w:rFonts w:ascii="Times New Roman" w:hAnsi="Times New Roman"/>
          <w:b/>
          <w:i/>
          <w:color w:val="000000" w:themeColor="text1"/>
          <w:sz w:val="24"/>
          <w:szCs w:val="24"/>
        </w:rPr>
        <w:t>. Назовите о каких стилях идёт речь:</w:t>
      </w:r>
    </w:p>
    <w:p w:rsidR="00805E4B" w:rsidRPr="009166D9" w:rsidRDefault="00805E4B" w:rsidP="001D5B76">
      <w:pPr>
        <w:pStyle w:val="af"/>
        <w:numPr>
          <w:ilvl w:val="0"/>
          <w:numId w:val="21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пышность и сложность форм, богатство и рос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кошь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9166D9">
        <w:rPr>
          <w:rFonts w:ascii="Times New Roman" w:hAnsi="Times New Roman"/>
          <w:sz w:val="24"/>
          <w:szCs w:val="24"/>
        </w:rPr>
        <w:t>мпир</w:t>
      </w:r>
    </w:p>
    <w:p w:rsidR="00805E4B" w:rsidRPr="009166D9" w:rsidRDefault="00805E4B" w:rsidP="001D5B76">
      <w:pPr>
        <w:pStyle w:val="af"/>
        <w:numPr>
          <w:ilvl w:val="0"/>
          <w:numId w:val="21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причудливость украшений, изящный и лё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гкий      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Классицизм</w:t>
      </w:r>
    </w:p>
    <w:p w:rsidR="00805E4B" w:rsidRPr="009166D9" w:rsidRDefault="00805E4B" w:rsidP="001D5B76">
      <w:pPr>
        <w:pStyle w:val="af"/>
        <w:numPr>
          <w:ilvl w:val="0"/>
          <w:numId w:val="21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лаконичность, благородность, правильные ф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ормы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Барокко</w:t>
      </w:r>
    </w:p>
    <w:p w:rsidR="00805E4B" w:rsidRPr="009166D9" w:rsidRDefault="00805E4B" w:rsidP="001D5B76">
      <w:pPr>
        <w:pStyle w:val="af"/>
        <w:numPr>
          <w:ilvl w:val="0"/>
          <w:numId w:val="21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торжественный, парадный, мемориальный         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Роккоко</w:t>
      </w:r>
    </w:p>
    <w:p w:rsidR="00554CA9" w:rsidRPr="00312FCB" w:rsidRDefault="00554CA9" w:rsidP="00554CA9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415E43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Одна из особенностей живописного языка импрессионистов</w:t>
      </w:r>
    </w:p>
    <w:p w:rsidR="00312FCB" w:rsidRPr="009166D9" w:rsidRDefault="00312FCB" w:rsidP="001D5B76">
      <w:pPr>
        <w:pStyle w:val="af"/>
        <w:numPr>
          <w:ilvl w:val="0"/>
          <w:numId w:val="22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изображение исторических событий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12FCB" w:rsidRPr="009166D9" w:rsidRDefault="00312FCB" w:rsidP="001D5B76">
      <w:pPr>
        <w:pStyle w:val="af"/>
        <w:numPr>
          <w:ilvl w:val="0"/>
          <w:numId w:val="22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фронтальность композиции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12FCB" w:rsidRPr="009166D9" w:rsidRDefault="00312FCB" w:rsidP="001D5B76">
      <w:pPr>
        <w:pStyle w:val="af"/>
        <w:numPr>
          <w:ilvl w:val="0"/>
          <w:numId w:val="22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техника пастели</w:t>
      </w:r>
    </w:p>
    <w:p w:rsidR="00312FCB" w:rsidRPr="00312FCB" w:rsidRDefault="00312FCB" w:rsidP="00312FCB">
      <w:pPr>
        <w:shd w:val="clear" w:color="auto" w:fill="FFFFFF"/>
        <w:spacing w:after="15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9166D9">
        <w:rPr>
          <w:rFonts w:ascii="Times New Roman" w:hAnsi="Times New Roman"/>
          <w:b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Назовите картин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художника Огюста Ренуара:</w:t>
      </w:r>
      <w:r w:rsidRPr="00312FCB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</w:p>
    <w:p w:rsidR="00312FCB" w:rsidRDefault="00312FCB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567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12FCB" w:rsidRDefault="00312FCB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567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12FCB" w:rsidRDefault="00312FCB" w:rsidP="00312F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440"/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11521E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какому из художников принадлежат данные картины «Бульвар Капуцинок в Париже», «Кувшинки», «Впечатление. Восход Солнца», «Стог сена в Живерни».</w:t>
      </w:r>
    </w:p>
    <w:p w:rsidR="009166D9" w:rsidRPr="0011521E" w:rsidRDefault="00312FCB" w:rsidP="001D5B76">
      <w:pPr>
        <w:pStyle w:val="af"/>
        <w:numPr>
          <w:ilvl w:val="0"/>
          <w:numId w:val="23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Мане                      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А. «Голубые танцовщицы»</w:t>
      </w:r>
    </w:p>
    <w:p w:rsidR="009166D9" w:rsidRPr="009166D9" w:rsidRDefault="00312FCB" w:rsidP="001D5B76">
      <w:pPr>
        <w:pStyle w:val="af"/>
        <w:numPr>
          <w:ilvl w:val="0"/>
          <w:numId w:val="23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К. Мане    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Б. «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на траве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1A74DE" w:rsidRPr="009166D9" w:rsidRDefault="00312FCB" w:rsidP="001D5B76">
      <w:pPr>
        <w:pStyle w:val="af"/>
        <w:numPr>
          <w:ilvl w:val="0"/>
          <w:numId w:val="23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Э. Дэга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166D9"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«Бульвар Капуцинок в Париже»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</w:p>
    <w:p w:rsidR="001A74DE" w:rsidRPr="008005EC" w:rsidRDefault="0001625E" w:rsidP="008005EC">
      <w:pPr>
        <w:shd w:val="clear" w:color="auto" w:fill="FFFFFF"/>
        <w:spacing w:after="0" w:line="0" w:lineRule="auto"/>
        <w:textAlignment w:val="baseline"/>
        <w:rPr>
          <w:rFonts w:ascii="ff3" w:hAnsi="ff3"/>
          <w:color w:val="000000"/>
          <w:spacing w:val="3"/>
          <w:sz w:val="60"/>
          <w:szCs w:val="60"/>
        </w:rPr>
      </w:pPr>
      <w:r w:rsidRPr="0001625E">
        <w:rPr>
          <w:rFonts w:ascii="ff3" w:hAnsi="ff3"/>
          <w:color w:val="000000"/>
          <w:sz w:val="60"/>
        </w:rPr>
        <w:t>царь разрушительной и одновременно созидательной энергии –</w:t>
      </w:r>
      <w:r w:rsidRPr="0001625E">
        <w:rPr>
          <w:rFonts w:ascii="ff4" w:hAnsi="ff4"/>
          <w:color w:val="000000"/>
          <w:sz w:val="60"/>
        </w:rPr>
        <w:t xml:space="preserve"> </w:t>
      </w:r>
      <w:r w:rsidRPr="0001625E">
        <w:rPr>
          <w:rFonts w:ascii="ff3" w:hAnsi="ff3"/>
          <w:color w:val="000000"/>
          <w:sz w:val="60"/>
        </w:rPr>
        <w:t xml:space="preserve">предстает </w:t>
      </w:r>
      <w:r w:rsidRPr="0001625E">
        <w:rPr>
          <w:rFonts w:ascii="ff4" w:hAnsi="ff4"/>
          <w:color w:val="000000"/>
          <w:sz w:val="60"/>
        </w:rPr>
        <w:t xml:space="preserve"> </w:t>
      </w:r>
    </w:p>
    <w:p w:rsidR="00E72DFF" w:rsidRPr="00B13D59" w:rsidRDefault="00E72DFF" w:rsidP="00E72D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</w:t>
      </w:r>
      <w:r w:rsidRPr="00B13D5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Искусство Возрождения и Просвещения. Импрессионизм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p w:rsidR="00E72DFF" w:rsidRPr="00B13D59" w:rsidRDefault="00E72DFF" w:rsidP="00E72DFF">
      <w:pPr>
        <w:spacing w:after="0" w:line="240" w:lineRule="auto"/>
        <w:ind w:right="225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3526"/>
      </w:tblGrid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hideMark/>
          </w:tcPr>
          <w:p w:rsidR="00E72DFF" w:rsidRPr="00B13D59" w:rsidRDefault="00E72DFF" w:rsidP="008B1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1-Б, 2-В, 3-Г, 4-А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2,5,6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26" w:type="dxa"/>
            <w:hideMark/>
          </w:tcPr>
          <w:p w:rsidR="00E72DFF" w:rsidRPr="00B13D59" w:rsidRDefault="0011521E" w:rsidP="00115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2-А, 3-Г, 4-Б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«Даная», «Возвращение блудного сына», «Урок Анатомии..», «Ночной дозор»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26" w:type="dxa"/>
            <w:hideMark/>
          </w:tcPr>
          <w:p w:rsidR="00E72DFF" w:rsidRPr="00B13D59" w:rsidRDefault="0011521E" w:rsidP="00115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2-Г, 3-Б, 4-А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«Прогулка»,  «</w:t>
            </w:r>
            <w:r w:rsidR="00BC06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нтики»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26" w:type="dxa"/>
            <w:hideMark/>
          </w:tcPr>
          <w:p w:rsidR="00E72DFF" w:rsidRPr="00B13D59" w:rsidRDefault="0011521E" w:rsidP="00B13D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</w:tbl>
    <w:p w:rsidR="00E72DFF" w:rsidRPr="00B13D59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13D59" w:rsidRDefault="00B13D59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A74DE" w:rsidRDefault="00A07303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Глоссарий</w:t>
      </w:r>
    </w:p>
    <w:p w:rsidR="001A74DE" w:rsidRDefault="00A07303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Глоссарий предназначен для лучшего знания специализированных терминов</w:t>
      </w:r>
      <w:r w:rsidR="00C3015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дисциплин</w:t>
      </w:r>
      <w:r w:rsidR="00C3015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«История искусств»</w:t>
      </w:r>
    </w:p>
    <w:p w:rsidR="001A74DE" w:rsidRDefault="001A74DE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7858"/>
      </w:tblGrid>
      <w:tr w:rsidR="00C30154" w:rsidTr="00391EA7">
        <w:tc>
          <w:tcPr>
            <w:tcW w:w="3402" w:type="dxa"/>
            <w:shd w:val="clear" w:color="auto" w:fill="auto"/>
            <w:noWrap/>
          </w:tcPr>
          <w:p w:rsidR="001A74DE" w:rsidRPr="005E1C37" w:rsidRDefault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8187" w:type="dxa"/>
            <w:shd w:val="clear" w:color="auto" w:fill="auto"/>
            <w:noWrap/>
          </w:tcPr>
          <w:p w:rsidR="001A74DE" w:rsidRP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  <w:p w:rsidR="001A74DE" w:rsidRDefault="001A74DE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154" w:rsidTr="00391EA7">
        <w:trPr>
          <w:trHeight w:val="1222"/>
        </w:trPr>
        <w:tc>
          <w:tcPr>
            <w:tcW w:w="3402" w:type="dxa"/>
            <w:shd w:val="clear" w:color="auto" w:fill="auto"/>
            <w:noWrap/>
          </w:tcPr>
          <w:p w:rsidR="00A0566D" w:rsidRDefault="00C90E64" w:rsidP="00C30154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="00A05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скусство</w:t>
            </w:r>
          </w:p>
          <w:p w:rsidR="00A0566D" w:rsidRDefault="00A0566D" w:rsidP="00C30154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C90E64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="009064AA"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Ф</w:t>
              </w:r>
              <w:r w:rsidRPr="00C90E64"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орма</w:t>
              </w:r>
            </w:hyperlink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творчества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способ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духовной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самореализации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посредством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чувственно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выразительных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редств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пластики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рисунка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природного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.).</w:t>
            </w:r>
          </w:p>
        </w:tc>
      </w:tr>
      <w:tr w:rsidR="00C30154" w:rsidTr="00391EA7">
        <w:trPr>
          <w:trHeight w:val="986"/>
        </w:trPr>
        <w:tc>
          <w:tcPr>
            <w:tcW w:w="3402" w:type="dxa"/>
            <w:shd w:val="clear" w:color="auto" w:fill="auto"/>
            <w:noWrap/>
          </w:tcPr>
          <w:p w:rsidR="00A0566D" w:rsidRDefault="00C30154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Композици</w:t>
            </w:r>
            <w:r w:rsidR="00A05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ажнейший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организующий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компонент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</w:p>
          <w:p w:rsidR="009064AA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придающий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целостность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соподчиняющий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0566D" w:rsidRPr="00C90E64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0154" w:rsidRPr="009064AA" w:rsidTr="00391EA7">
        <w:trPr>
          <w:trHeight w:val="688"/>
        </w:trPr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Скульптура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основан на принципе объёмного, физически трехмерного изображения. 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Барельеф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Вид рельефной скульптуры, в котором выпуклая часть изображения выступает над плоскостью фона не более чем на половину своего объема.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Горельеф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скульптуры, высокий рельеф, в котором изображение выступает над плоскостью фона более чем на половину своего объёма.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Живопись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произведения которого создаются с помощью красок, наносимых на какую либо твёрдую поверхность.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Жанр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Исторически сложившиеся внутренние подразделения в большинстве видов искусства.</w:t>
            </w:r>
          </w:p>
        </w:tc>
      </w:tr>
      <w:tr w:rsidR="00391EA7" w:rsidTr="00391EA7">
        <w:trPr>
          <w:trHeight w:val="1367"/>
        </w:trPr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(греч. graphike, от grapho пишу, черчу, рисую), вид изобразительного искусства, включающий рисунок и печатные художественные произведения (многообразные виды гравюры), основывающиеся на искусстве рисунка</w:t>
            </w:r>
            <w:r w:rsid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Гравюра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(фр. gravure) – вид графики, в котором изображение является печатным оттиском рельефного рисунка, нанесенного на доску гравером. 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Академизм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Направление в искусстве, догматически следующее сложившимся канонам искусства античности и эпохи Возрождения.</w:t>
            </w:r>
          </w:p>
        </w:tc>
      </w:tr>
      <w:tr w:rsidR="00391EA7" w:rsidTr="00391EA7">
        <w:trPr>
          <w:trHeight w:val="1511"/>
        </w:trPr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Ансамбль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стройное объединение, сог</w:t>
            </w:r>
            <w:r w:rsid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ласованность всех частей какого-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нибудь целого. Слово «ансамбль» </w:t>
            </w:r>
            <w:r w:rsid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(франц.) 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«совокупность». В архитектуре и градостроительстве гармоничное единство пространственной композиции, включающей здания, инженерные сооружения (мосты, набережные) и зелёные насаждения.</w:t>
            </w:r>
          </w:p>
        </w:tc>
      </w:tr>
      <w:tr w:rsidR="00C30154" w:rsidTr="00391EA7">
        <w:trPr>
          <w:trHeight w:val="1296"/>
        </w:trPr>
        <w:tc>
          <w:tcPr>
            <w:tcW w:w="3402" w:type="dxa"/>
            <w:shd w:val="clear" w:color="auto" w:fill="auto"/>
            <w:noWrap/>
          </w:tcPr>
          <w:p w:rsidR="00F80A51" w:rsidRDefault="00F85655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Античное искусство</w:t>
            </w:r>
          </w:p>
          <w:p w:rsidR="001A74DE" w:rsidRPr="00F85655" w:rsidRDefault="00A63AC8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3AC8">
              <w:rPr>
                <w:noProof/>
              </w:rPr>
              <w:pict>
                <v:rect id="AutoShape 53" o:spid="_x0000_s1026" style="position:absolute;left:0;text-align:left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BwIgIAAEc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DTpPBwIgIAAEcEAAAOAAAAAAAAAAAAAAAAAC4CAABkcnMvZTJvRG9jLnhtbFBLAQIt&#10;ABQABgAIAAAAIQDrjR772AAAAAUBAAAPAAAAAAAAAAAAAAAAAHwEAABkcnMvZG93bnJldi54bWxQ&#10;SwUGAAAAAAQABADzAAAAgQUAAAAA&#10;">
                  <v:stroke joinstyle="round"/>
                  <o:lock v:ext="edit" selection="t"/>
                </v:rect>
              </w:pict>
            </w:r>
          </w:p>
        </w:tc>
        <w:tc>
          <w:tcPr>
            <w:tcW w:w="8187" w:type="dxa"/>
            <w:shd w:val="clear" w:color="auto" w:fill="auto"/>
            <w:noWrap/>
          </w:tcPr>
          <w:p w:rsidR="001A74DE" w:rsidRPr="00F85655" w:rsidRDefault="00F85655" w:rsidP="001D76F7">
            <w:pPr>
              <w:shd w:val="clear" w:color="auto" w:fill="FFFFFF"/>
              <w:tabs>
                <w:tab w:val="left" w:pos="426"/>
                <w:tab w:val="left" w:pos="744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название древнегреческого и древнеримского искусства, возникшее в эпоху Возрождения. Зародилось в южной части Балканского п ва, на о вах Эгейского арх. и западном побережье М. Азии и пережило наивысший расцвет в Др. Греции в 5 4 вв. до н. э</w:t>
            </w:r>
          </w:p>
        </w:tc>
      </w:tr>
      <w:tr w:rsidR="00C30154" w:rsidTr="00391EA7">
        <w:trPr>
          <w:trHeight w:val="70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Модерн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стиль модерн (франц. moderne новейший, современный), стиль в европейском и американском искусстве конца XIX начала XX вв. В различных странах приняты иные названия стиля модерн : ар нуво (Art Nouveau) во Франции, Бельгии, югендстиль</w:t>
            </w:r>
          </w:p>
        </w:tc>
      </w:tr>
      <w:tr w:rsidR="00C30154" w:rsidTr="00391EA7">
        <w:trPr>
          <w:trHeight w:val="982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Возрождение (Ренессанс)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Ренессанс (франц. Renaissance, итал. Rinascimento), эпоха в культурном и идейном развитии ряда стран Западной и Центральной Европы, а также некоторых стран Восточной Европы.</w:t>
            </w:r>
          </w:p>
        </w:tc>
      </w:tr>
      <w:tr w:rsidR="00C30154" w:rsidTr="00391EA7">
        <w:trPr>
          <w:trHeight w:val="1335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Гамма цветовая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 изобразительном и декоративном искусстве ряд гармонически взаимосвязанных оттенков цвета (с одним доминирующим), используемых при создании художественных произведений. Различают теплую, холодную, световую и другие гаммы</w:t>
            </w:r>
          </w:p>
        </w:tc>
      </w:tr>
      <w:tr w:rsidR="00C30154" w:rsidTr="00391EA7">
        <w:trPr>
          <w:trHeight w:val="1222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Тон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 цветовой, одна из основных характеристик цвета (наряду с его светлотой и насыщенностью), определяющая его оттенок и выражающаяся словами «красный, синий, сиреневый» и т.д.; различия в названиях красок указывают в первую очередь на цветовой Т </w:t>
            </w:r>
          </w:p>
        </w:tc>
      </w:tr>
      <w:tr w:rsidR="00C30154" w:rsidTr="00391EA7">
        <w:trPr>
          <w:trHeight w:val="701"/>
        </w:trPr>
        <w:tc>
          <w:tcPr>
            <w:tcW w:w="3402" w:type="dxa"/>
            <w:shd w:val="clear" w:color="auto" w:fill="auto"/>
            <w:noWrap/>
          </w:tcPr>
          <w:p w:rsidR="00A70FF1" w:rsidRDefault="00A70FF1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Контраст</w:t>
            </w:r>
          </w:p>
          <w:p w:rsidR="00F85655" w:rsidRPr="00293FFA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резко выраженная противоположность;  Резкое различие в цвете, яркости, расположении и изображении предметов, фигур и т. п.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Колорит</w:t>
            </w:r>
          </w:p>
          <w:p w:rsidR="00F85655" w:rsidRPr="00293FFA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общая эстетическая оценка цветовых качеств произведения искусства, характер цветовых элементов изображения, их взаимосвязи, согласованности цветов и оттенков. </w:t>
            </w:r>
          </w:p>
        </w:tc>
      </w:tr>
      <w:tr w:rsidR="00C30154" w:rsidTr="00391EA7">
        <w:trPr>
          <w:trHeight w:val="1075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Готика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готический стиль, художественный стиль, явившийся завершающим этапом в развитии средневекового искусства стран Западной, Центральной и частично Восточной Европы</w:t>
            </w:r>
          </w:p>
        </w:tc>
      </w:tr>
      <w:tr w:rsidR="00C30154" w:rsidTr="00391EA7">
        <w:trPr>
          <w:trHeight w:val="706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Гротеск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Изображение, отличающееся причудливым, фантастическим сочетанием мотивов и деталей.</w:t>
            </w:r>
          </w:p>
        </w:tc>
      </w:tr>
      <w:tr w:rsidR="00C30154" w:rsidTr="00391EA7">
        <w:trPr>
          <w:trHeight w:val="845"/>
        </w:trPr>
        <w:tc>
          <w:tcPr>
            <w:tcW w:w="3402" w:type="dxa"/>
            <w:shd w:val="clear" w:color="auto" w:fill="auto"/>
            <w:noWrap/>
          </w:tcPr>
          <w:p w:rsidR="00A70FF1" w:rsidRDefault="00A70FF1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Миниатюра</w:t>
            </w:r>
          </w:p>
          <w:p w:rsidR="00F85655" w:rsidRDefault="00F85655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произведение изобразительного искусства, отличающееся небольшими размерами и тонкостью художественных приёмов.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Изразец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тонкая плитка из обожженной глины, покрытая с лицевой стороны глазурью. Изразцы употребляются для облицовки печей</w:t>
            </w:r>
          </w:p>
        </w:tc>
      </w:tr>
      <w:tr w:rsidR="00C30154" w:rsidRPr="00B70F32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Импрессионизм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(от франц. impression впечатление)  направление в искусстве последней трети 19 нач. 20 вв., представители которого стремились наиболее естественно и непредвзято запечатлеть реальный мир в его подвижности и изменчивости, передать свои мимолетные впечатления.</w:t>
            </w:r>
          </w:p>
        </w:tc>
      </w:tr>
      <w:tr w:rsidR="00C30154" w:rsidRPr="00B70F32" w:rsidTr="00391EA7">
        <w:trPr>
          <w:trHeight w:val="1304"/>
        </w:trPr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Авангардизм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5E1C37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название ряда течений в искусстве XX в., порывающих с реалистическими традициями; авангардисты рассматривают искусство как особое, лишенное социальной значимости эстетическое занятие</w:t>
            </w:r>
          </w:p>
        </w:tc>
      </w:tr>
      <w:tr w:rsidR="00C30154" w:rsidRPr="00B70F32" w:rsidTr="00391EA7">
        <w:trPr>
          <w:trHeight w:val="996"/>
        </w:trPr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Канон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категория, означающая систему внутренних творческих правил и норм, господствующих в искусстве в к. л. исторический период или в каком то художественном направлении и закрепляющих основные законы.</w:t>
            </w:r>
          </w:p>
        </w:tc>
      </w:tr>
      <w:tr w:rsidR="00C30154" w:rsidRPr="00B70F32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Ахроматические цвета</w:t>
            </w:r>
          </w:p>
          <w:p w:rsidR="0051197A" w:rsidRDefault="0051197A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 имеющие цветового тона и отличающиеся друг от друга только по светлоте (яркости). А. ц. характеризуются нулевыми значениями чистоты и насыщенности цвета. Они воспринимаются, как серые (от белого до черного)</w:t>
            </w:r>
            <w:r w:rsidR="00B70F32" w:rsidRPr="00B70F32">
              <w:rPr>
                <w:rFonts w:ascii="Times New Roman" w:hAnsi="Times New Roman"/>
                <w:i/>
                <w:color w:val="28282E"/>
                <w:spacing w:val="6"/>
                <w:sz w:val="24"/>
                <w:szCs w:val="24"/>
                <w:shd w:val="clear" w:color="auto" w:fill="F3F3F5"/>
              </w:rPr>
              <w:t xml:space="preserve"> </w:t>
            </w:r>
            <w:r w:rsidR="00B70F32"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Самым яркий ахроматический цвет – белый. Очевидно, что его полная противоположность – черный. Между белым и черным в ахроматическом спектре находится множество оттенков серого.</w:t>
            </w:r>
          </w:p>
        </w:tc>
      </w:tr>
      <w:tr w:rsidR="00C30154" w:rsidTr="00391EA7">
        <w:trPr>
          <w:trHeight w:val="3675"/>
        </w:trPr>
        <w:tc>
          <w:tcPr>
            <w:tcW w:w="3402" w:type="dxa"/>
            <w:shd w:val="clear" w:color="auto" w:fill="auto"/>
            <w:noWrap/>
          </w:tcPr>
          <w:p w:rsidR="00D14DB7" w:rsidRDefault="00D14DB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Хроматические цвета</w:t>
            </w: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D14DB7" w:rsidRDefault="00D14DB7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1197A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все цвета спектра, т. е. все цвета цветового круга, без учёта белого, чёрного и всех оттенков серого цвета. В соответствии с теорией цвета, хроматические цвета обладают всеми тремя основными характеристиками цвета: насыщенностью, светлотой и цветовым тоном.</w:t>
            </w:r>
            <w:r>
              <w:rPr>
                <w:rStyle w:val="Heading1Char"/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-о</w:t>
            </w:r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сновные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 красный, жёлтый и синий (т. е. те цвета, которые нельзя получить смешением);</w:t>
            </w:r>
          </w:p>
          <w:p w:rsid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f"/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составные цвета</w:t>
            </w: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оранжевый, зелёный, фиолетовый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дополнительные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- те, которые находятся друг против друга в цветовом круге и образуют контрастные пары, дающие ощущение особенной яркости цвета. </w:t>
            </w:r>
          </w:p>
          <w:p w:rsidR="00B70F32" w:rsidRP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-в</w:t>
            </w:r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заимодополнительные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усиливают друг друга при положении рядом и уничтожают друг друга при смешивании (дают ахроматический серый).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Монохромный</w:t>
            </w:r>
          </w:p>
        </w:tc>
        <w:tc>
          <w:tcPr>
            <w:tcW w:w="8187" w:type="dxa"/>
            <w:shd w:val="clear" w:color="auto" w:fill="auto"/>
            <w:noWrap/>
          </w:tcPr>
          <w:p w:rsidR="0051197A" w:rsidRDefault="00B70F32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</w:rPr>
              <w:t>Одноцветный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C30154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Локальны</w:t>
            </w:r>
            <w:r w:rsidR="00511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цвет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осн. цвет изображ. предметов, лишенный к. л. оттенков, возникающих под воздействием свето воздушной среды, рефлексов от ближайших объектов и т. п. Понятие Л. Ц. введено Леонардо да Винчи ( Книга о живописи )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Малые Голландцы</w:t>
            </w: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1D76F7" w:rsidRDefault="00B70F32" w:rsidP="001D76F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76F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обобщенное название голландских художников17 в., мастеров бытового, пейзажного жанра и натюрморта, ярко выразивших национальное своеобразие национальной живописи этого времени. 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E1C37" w:rsidRDefault="005E1C3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Маньеризм</w:t>
            </w:r>
          </w:p>
        </w:tc>
        <w:tc>
          <w:tcPr>
            <w:tcW w:w="8187" w:type="dxa"/>
            <w:shd w:val="clear" w:color="auto" w:fill="auto"/>
            <w:noWrap/>
          </w:tcPr>
          <w:p w:rsidR="00DD1EBC" w:rsidRPr="00DD1EBC" w:rsidRDefault="00DD1EBC" w:rsidP="00DD1EBC">
            <w:pPr>
              <w:pStyle w:val="1"/>
              <w:shd w:val="clear" w:color="auto" w:fill="F8F9FA"/>
              <w:spacing w:before="0"/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  <w:t>И</w:t>
            </w:r>
            <w:r w:rsidRPr="00DD1EBC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  <w:t>зящный, претенциозный и неоднозначный стиль XVI - XVII века</w:t>
            </w:r>
          </w:p>
          <w:p w:rsidR="005E1C37" w:rsidRPr="001D76F7" w:rsidRDefault="00DD1EBC" w:rsidP="00DD1EBC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E1C3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художественный стиль, пришедший на смену угасающему Возрождению и предшествовавший эпохе Барокко. Его отличают вычурность живописной манеры и броскость, с одной стороны, рафинированность и утончённость — с другой. При этом, для полотен зачастую характерны изломанность, напряжённость, болезненность линий и форм.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1D76F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Фовизм</w:t>
            </w:r>
          </w:p>
        </w:tc>
        <w:tc>
          <w:tcPr>
            <w:tcW w:w="8187" w:type="dxa"/>
            <w:shd w:val="clear" w:color="auto" w:fill="auto"/>
            <w:noWrap/>
          </w:tcPr>
          <w:p w:rsidR="005E1C37" w:rsidRDefault="001D76F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Течение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искусстве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начала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 </w:t>
            </w:r>
            <w:hyperlink r:id="rId10" w:history="1">
              <w:r w:rsidRPr="005E1C37">
                <w:rPr>
                  <w:rStyle w:val="w"/>
                  <w:rFonts w:ascii="Times New Roman" w:eastAsia="Arial" w:hAnsi="Times New Roman"/>
                  <w:i/>
                  <w:iCs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во</w:t>
              </w:r>
            </w:hyperlink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Франции: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1C37" w:rsidRDefault="001D76F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"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дик</w:t>
            </w:r>
            <w:r w:rsid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живописи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среди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Вангог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Сезанн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Фовисты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E1C37"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предпоч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итали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желто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красную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гамму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своих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картинах</w:t>
            </w:r>
            <w:r w:rsid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1197A" w:rsidRDefault="005E1C3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предельно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интенсивное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звучание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открытых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цветов:</w:t>
            </w:r>
            <w:r w:rsidR="001D76F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1C37" w:rsidRPr="005E1C37" w:rsidRDefault="005E1C3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сопоставление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контрастных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хроматических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плоскостей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заключенных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обобщенный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5E1C37">
                <w:rPr>
                  <w:rStyle w:val="w"/>
                  <w:rFonts w:ascii="Times New Roman" w:eastAsia="Arial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контур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сведение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формы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простым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очертаниям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отказе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5E1C37">
                <w:rPr>
                  <w:rStyle w:val="w"/>
                  <w:rFonts w:ascii="Times New Roman" w:eastAsia="Arial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от</w:t>
              </w:r>
            </w:hyperlink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светотеневой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моделировки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линейной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перспективы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0154" w:rsidTr="00391EA7">
        <w:trPr>
          <w:trHeight w:val="1325"/>
        </w:trPr>
        <w:tc>
          <w:tcPr>
            <w:tcW w:w="3402" w:type="dxa"/>
            <w:shd w:val="clear" w:color="auto" w:fill="auto"/>
            <w:noWrap/>
          </w:tcPr>
          <w:p w:rsidR="0051197A" w:rsidRPr="005E1C37" w:rsidRDefault="005E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Кубизм</w:t>
            </w:r>
          </w:p>
        </w:tc>
        <w:tc>
          <w:tcPr>
            <w:tcW w:w="8187" w:type="dxa"/>
            <w:shd w:val="clear" w:color="auto" w:fill="auto"/>
            <w:noWrap/>
          </w:tcPr>
          <w:p w:rsidR="005E1C37" w:rsidRP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одно из первых направлений в искусстве авангарда начала 20в. изображавшее предметы действительности разложенными на простейшие геометрические фигуры, без соблюдения внешнего сходства с оригиналом</w:t>
            </w:r>
          </w:p>
          <w:p w:rsid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Pr="00CC4461" w:rsidRDefault="00A63AC8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AC8">
              <w:rPr>
                <w:b/>
                <w:noProof/>
              </w:rPr>
              <w:pict>
                <v:rect id="AutoShape 132" o:spid="_x0000_s1027" style="position:absolute;left:0;text-align:left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DGvjfCIgIAAEgEAAAOAAAAAAAAAAAAAAAAAC4CAABkcnMvZTJvRG9jLnhtbFBLAQIt&#10;ABQABgAIAAAAIQDrjR772AAAAAUBAAAPAAAAAAAAAAAAAAAAAHwEAABkcnMvZG93bnJldi54bWxQ&#10;SwUGAAAAAAQABADzAAAAgQUAAAAA&#10;">
                  <v:stroke joinstyle="round"/>
                  <o:lock v:ext="edit" selection="t"/>
                </v:rect>
              </w:pict>
            </w:r>
            <w:r w:rsidR="00CC4461" w:rsidRPr="00CC4461">
              <w:rPr>
                <w:rFonts w:ascii="Times New Roman" w:hAnsi="Times New Roman"/>
                <w:b/>
                <w:sz w:val="24"/>
                <w:szCs w:val="24"/>
              </w:rPr>
              <w:t>Конструктивизм</w:t>
            </w:r>
          </w:p>
        </w:tc>
        <w:tc>
          <w:tcPr>
            <w:tcW w:w="8187" w:type="dxa"/>
            <w:shd w:val="clear" w:color="auto" w:fill="auto"/>
            <w:noWrap/>
          </w:tcPr>
          <w:p w:rsidR="0051197A" w:rsidRPr="00F72FB7" w:rsidRDefault="00CC4461" w:rsidP="00F72FB7">
            <w:pPr>
              <w:spacing w:after="0" w:line="240" w:lineRule="auto"/>
              <w:ind w:right="142"/>
              <w:jc w:val="both"/>
              <w:rPr>
                <w:rFonts w:asciiTheme="minorHAnsi" w:hAnsiTheme="minorHAnsi"/>
                <w:i/>
                <w:color w:val="363636"/>
                <w:sz w:val="24"/>
                <w:szCs w:val="24"/>
              </w:rPr>
            </w:pP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ение в советском искусстве 1920-</w:t>
            </w: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 гг.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которое провозглашает целью всякого творчества устроение жизни - преобразование общественного быта, поставившее в центр своей эстетики и худож. практики категорию </w:t>
            </w:r>
            <w:r w:rsidR="00F72FB7" w:rsidRPr="00F72FB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конструкции</w:t>
            </w:r>
            <w:r w:rsidR="00F72FB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а также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освоение возможностей современного научно технического прогресса.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 зодчестве тесно примыкает к рационализму и функционализму. Направление стремящееся к максимальной выразительности и экономичности форм, к обнажению их технической основы.</w:t>
            </w:r>
          </w:p>
        </w:tc>
      </w:tr>
    </w:tbl>
    <w:p w:rsidR="002A5FDF" w:rsidRPr="00CC6E5F" w:rsidRDefault="002A5FDF" w:rsidP="00CC6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4C2" w:rsidRPr="001E34C2" w:rsidRDefault="00A363F7" w:rsidP="001E34C2">
      <w:pPr>
        <w:pStyle w:val="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363F7">
        <w:rPr>
          <w:rFonts w:ascii="Times New Roman" w:hAnsi="Times New Roman"/>
          <w:sz w:val="28"/>
          <w:szCs w:val="28"/>
        </w:rPr>
        <w:lastRenderedPageBreak/>
        <w:t> </w:t>
      </w:r>
      <w:r w:rsidRPr="00A363F7">
        <w:rPr>
          <w:rFonts w:ascii="Times New Roman" w:hAnsi="Times New Roman"/>
          <w:b/>
          <w:bCs/>
          <w:sz w:val="28"/>
          <w:szCs w:val="28"/>
        </w:rPr>
        <w:t xml:space="preserve">2.3 </w:t>
      </w:r>
      <w:r w:rsidR="001E34C2" w:rsidRPr="00643B8F">
        <w:rPr>
          <w:rFonts w:ascii="Times New Roman" w:hAnsi="Times New Roman"/>
          <w:b/>
          <w:iCs/>
          <w:sz w:val="28"/>
          <w:szCs w:val="28"/>
        </w:rPr>
        <w:t>Практические работы (ПЗ)</w:t>
      </w:r>
    </w:p>
    <w:p w:rsidR="001E34C2" w:rsidRPr="00643B8F" w:rsidRDefault="001E34C2" w:rsidP="001E34C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  <w:shd w:val="clear" w:color="auto" w:fill="FFFFFF"/>
        </w:rPr>
      </w:pPr>
    </w:p>
    <w:p w:rsidR="001E34C2" w:rsidRPr="00643B8F" w:rsidRDefault="001E34C2" w:rsidP="001E34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43B8F">
        <w:rPr>
          <w:rFonts w:ascii="Times New Roman" w:hAnsi="Times New Roman"/>
          <w:b/>
          <w:sz w:val="24"/>
          <w:szCs w:val="24"/>
        </w:rPr>
        <w:t>Оценивание практических работ</w:t>
      </w:r>
    </w:p>
    <w:p w:rsidR="001A74DE" w:rsidRDefault="001A74DE" w:rsidP="001E34C2">
      <w:pPr>
        <w:pStyle w:val="af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394"/>
      </w:tblGrid>
      <w:tr w:rsidR="001A74DE">
        <w:tc>
          <w:tcPr>
            <w:tcW w:w="5671" w:type="dxa"/>
            <w:noWrap/>
            <w:vAlign w:val="center"/>
          </w:tcPr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 для оценивания</w:t>
            </w:r>
          </w:p>
        </w:tc>
        <w:tc>
          <w:tcPr>
            <w:tcW w:w="4394" w:type="dxa"/>
            <w:noWrap/>
            <w:vAlign w:val="center"/>
          </w:tcPr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 требующие обязательной оценки</w:t>
            </w:r>
          </w:p>
        </w:tc>
      </w:tr>
      <w:tr w:rsidR="001A74DE">
        <w:trPr>
          <w:trHeight w:val="4075"/>
        </w:trPr>
        <w:tc>
          <w:tcPr>
            <w:tcW w:w="5671" w:type="dxa"/>
            <w:noWrap/>
          </w:tcPr>
          <w:p w:rsidR="005B2049" w:rsidRDefault="00A07303" w:rsidP="00286674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1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>Своеобразие искусства Древнего Египта, Древней Индии, Японии. Древний Египет и его значение в мировой художественной культуре. Своеобразие искусства Древней Индии. Сложение иероглифики</w:t>
            </w:r>
            <w:r w:rsidR="005B2049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1A74DE" w:rsidRPr="00286674" w:rsidRDefault="00A07303" w:rsidP="00286674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2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>География и хронология эгейской культуры. Акрополь и его дворцовые комплексы (дворец в Кноссе). Искусство этрусков. Древняя Греция и Древний Рим: общее и особенное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3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>Периодизация западноевропейского Средневековья. Романский и готический стили: общее и особенное. Готика в христианском зодчестве. Национальные отличительные особенности готики стран Европы</w:t>
            </w:r>
            <w:r w:rsidR="005B2049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4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>Нидерландское Возрождение. Усовершенствование техники масляной живописи. «Шедевры Возрождения» - определить автора, время создания и тип произведения, изображенного на иллюстрации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5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Реализм в искусстве, его основные признаки. Формирование реалистического метода в пейзажной живописи. 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6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Импрессионизм как направление в искусстве последней трети 19 – начала 20 вв. Мане, Ренуар, Дега Моне, Писсарро, Сислей. Скульпторы- Роден, Дега. Постимпрессионизм 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7 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>Модерн как стиль в искусстве рубежа 19-20 вв. Составление банка данных по работам западных художников данного периода.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8  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Русское искусство Х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VI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-Х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VII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вв.</w:t>
            </w:r>
            <w:r w:rsidR="005B2049" w:rsidRPr="006C14F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Ансамбль Московского Кремля. Русские и итальянские зодчие. </w:t>
            </w:r>
            <w:r w:rsidR="005B2049" w:rsidRPr="006C14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Живопись. 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Русское искусство Х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VI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-Х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VII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вв. </w:t>
            </w:r>
            <w:r w:rsidR="005B2049" w:rsidRPr="006C14FB">
              <w:rPr>
                <w:rFonts w:ascii="Times New Roman" w:hAnsi="Times New Roman"/>
                <w:spacing w:val="-3"/>
                <w:sz w:val="24"/>
                <w:szCs w:val="24"/>
              </w:rPr>
              <w:t>Архитектура.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Составление докладов «Соборы Кремля». Переход от церковного типа культуры к светскому в русском искусстве</w:t>
            </w:r>
            <w:r w:rsidR="005B2049" w:rsidRPr="006C14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века. Особенности русской скульптуры 18 в.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Практическая работа № 9 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Отечественное искусство </w:t>
            </w:r>
            <w:r w:rsidR="005B2049" w:rsidRPr="006C14F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века. Искусство 30-50 годов </w:t>
            </w:r>
            <w:r w:rsidR="005B2049" w:rsidRPr="006C14F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  <w:r w:rsidR="005B2049" w:rsidRPr="006C14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Академическое искусство. Творчество Ф.А. Бруни, 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А.А. Иванова,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049" w:rsidRPr="006C14FB">
              <w:rPr>
                <w:rFonts w:ascii="Times New Roman" w:hAnsi="Times New Roman"/>
                <w:spacing w:val="-5"/>
                <w:sz w:val="24"/>
                <w:szCs w:val="24"/>
              </w:rPr>
              <w:t>П.А. Федотова</w:t>
            </w:r>
            <w:r w:rsidR="005B2049" w:rsidRPr="006C14FB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  <w:r w:rsidR="005B2049" w:rsidRPr="006C14F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Развитие метода критического реализма, </w:t>
            </w:r>
            <w:r w:rsidR="005B2049" w:rsidRPr="006C14FB">
              <w:rPr>
                <w:rFonts w:ascii="Times New Roman" w:hAnsi="Times New Roman"/>
                <w:spacing w:val="-11"/>
                <w:sz w:val="24"/>
                <w:szCs w:val="24"/>
              </w:rPr>
              <w:t>значение «бунта 14» в Академии художеств.</w:t>
            </w:r>
          </w:p>
          <w:p w:rsidR="005B2049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10  </w:t>
            </w:r>
            <w:r w:rsidR="005B2049" w:rsidRPr="006C14FB">
              <w:rPr>
                <w:rFonts w:ascii="Times New Roman" w:hAnsi="Times New Roman"/>
                <w:spacing w:val="-9"/>
                <w:w w:val="102"/>
                <w:sz w:val="24"/>
                <w:szCs w:val="24"/>
              </w:rPr>
              <w:t xml:space="preserve">Переход живописи от </w:t>
            </w:r>
            <w:r w:rsidR="005B2049" w:rsidRPr="006C14FB">
              <w:rPr>
                <w:rFonts w:ascii="Times New Roman" w:hAnsi="Times New Roman"/>
                <w:w w:val="102"/>
                <w:sz w:val="24"/>
                <w:szCs w:val="24"/>
              </w:rPr>
              <w:t xml:space="preserve">старых принципов аналитического реализма к новейшим системам </w:t>
            </w:r>
            <w:r w:rsidR="005B2049" w:rsidRPr="006C14FB">
              <w:rPr>
                <w:rFonts w:ascii="Times New Roman" w:hAnsi="Times New Roman"/>
                <w:spacing w:val="-3"/>
                <w:w w:val="102"/>
                <w:sz w:val="24"/>
                <w:szCs w:val="24"/>
              </w:rPr>
              <w:t xml:space="preserve">художественного мышления. Модерн и символизм на русской </w:t>
            </w:r>
            <w:r w:rsidR="005B2049" w:rsidRPr="006C14FB">
              <w:rPr>
                <w:rFonts w:ascii="Times New Roman" w:hAnsi="Times New Roman"/>
                <w:spacing w:val="-8"/>
                <w:w w:val="102"/>
                <w:sz w:val="24"/>
                <w:szCs w:val="24"/>
              </w:rPr>
              <w:t>художественно-культурной почве.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 Составление таблицы «Направления русского авангарда»</w:t>
            </w:r>
          </w:p>
          <w:p w:rsidR="001A74DE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11  </w:t>
            </w:r>
            <w:r w:rsidR="005B2049" w:rsidRPr="006C14FB">
              <w:rPr>
                <w:rFonts w:ascii="Times New Roman" w:hAnsi="Times New Roman"/>
                <w:sz w:val="24"/>
                <w:szCs w:val="24"/>
              </w:rPr>
              <w:t xml:space="preserve">Нефункционалистская архитектура: отношение к постройке как к живому существу, ее связь с окружающими условиями (Музей Гуггенхейма в Нью-Йорке). </w:t>
            </w:r>
          </w:p>
        </w:tc>
        <w:tc>
          <w:tcPr>
            <w:tcW w:w="4394" w:type="dxa"/>
            <w:noWrap/>
          </w:tcPr>
          <w:p w:rsidR="00793F27" w:rsidRDefault="005B2049" w:rsidP="005B2049">
            <w:pPr>
              <w:pStyle w:val="af"/>
              <w:spacing w:line="240" w:lineRule="auto"/>
              <w:ind w:left="753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Нет</w:t>
            </w:r>
            <w:r w:rsidR="00793F27" w:rsidRPr="00793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3F27" w:rsidRPr="00793F27" w:rsidRDefault="00793F27" w:rsidP="00793F27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93F27" w:rsidRPr="00793F27" w:rsidRDefault="00793F27" w:rsidP="00793F27">
            <w:pPr>
              <w:pStyle w:val="af"/>
              <w:spacing w:line="240" w:lineRule="auto"/>
              <w:ind w:left="753" w:right="1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4DE" w:rsidRDefault="001A74D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34C2" w:rsidRPr="006A1CA5" w:rsidRDefault="001E34C2" w:rsidP="001E34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b/>
          <w:sz w:val="28"/>
          <w:szCs w:val="28"/>
        </w:rPr>
      </w:pPr>
    </w:p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F77432" w:rsidRDefault="00F7743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5B2049" w:rsidRDefault="005B2049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1E34C2" w:rsidRPr="00CC6E5F" w:rsidRDefault="00F7743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C6E5F">
        <w:rPr>
          <w:rFonts w:ascii="Times New Roman" w:hAnsi="Times New Roman"/>
          <w:b/>
          <w:sz w:val="26"/>
          <w:szCs w:val="26"/>
        </w:rPr>
        <w:lastRenderedPageBreak/>
        <w:t>Методические указания по выполнению практических работ</w:t>
      </w:r>
    </w:p>
    <w:p w:rsidR="00CC6E5F" w:rsidRDefault="00CC6E5F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A74DE" w:rsidRPr="00D45B6A" w:rsidRDefault="00A07303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№1</w:t>
      </w:r>
    </w:p>
    <w:p w:rsidR="00286674" w:rsidRDefault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B2049" w:rsidRDefault="00A07303" w:rsidP="005B2049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</w:t>
      </w:r>
      <w:r w:rsidR="00793F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занятия:</w:t>
      </w:r>
      <w:r w:rsidR="00793F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2049" w:rsidRPr="006C14FB">
        <w:rPr>
          <w:rFonts w:ascii="Times New Roman" w:hAnsi="Times New Roman"/>
          <w:sz w:val="24"/>
          <w:szCs w:val="24"/>
        </w:rPr>
        <w:t>Своеобразие искусства Древнего Египта, Древней Индии, Японии. Древний Египет и его значение в мировой художественной культуре. Своеобразие искусства Древней Индии. Сложение иероглифики</w:t>
      </w:r>
      <w:r w:rsidR="005B2049" w:rsidRPr="00286674">
        <w:rPr>
          <w:rFonts w:asciiTheme="majorHAnsi" w:hAnsiTheme="majorHAnsi"/>
          <w:b/>
          <w:sz w:val="24"/>
          <w:szCs w:val="24"/>
        </w:rPr>
        <w:t xml:space="preserve"> </w:t>
      </w:r>
    </w:p>
    <w:p w:rsidR="001A74DE" w:rsidRDefault="00A07303" w:rsidP="005B2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3844" w:rsidRPr="006F3844">
        <w:rPr>
          <w:rFonts w:ascii="Times New Roman" w:hAnsi="Times New Roman"/>
          <w:color w:val="000000"/>
          <w:sz w:val="24"/>
          <w:szCs w:val="24"/>
        </w:rPr>
        <w:t>Изучить</w:t>
      </w:r>
      <w:r w:rsidR="006F38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384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кульптуру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и живопись</w:t>
      </w:r>
      <w:r w:rsidR="003E585F">
        <w:rPr>
          <w:rFonts w:ascii="Times New Roman" w:hAnsi="Times New Roman"/>
          <w:color w:val="000000"/>
          <w:sz w:val="24"/>
          <w:szCs w:val="24"/>
        </w:rPr>
        <w:t xml:space="preserve"> Древнего Египта, Древней Индии, Японии. </w:t>
      </w:r>
      <w:r>
        <w:rPr>
          <w:rFonts w:ascii="Times New Roman" w:hAnsi="Times New Roman"/>
          <w:color w:val="000000"/>
          <w:sz w:val="24"/>
          <w:szCs w:val="24"/>
        </w:rPr>
        <w:t xml:space="preserve"> Выполнить рисунок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831">
        <w:rPr>
          <w:rFonts w:ascii="Times New Roman" w:hAnsi="Times New Roman"/>
          <w:color w:val="000000"/>
          <w:sz w:val="24"/>
          <w:szCs w:val="24"/>
        </w:rPr>
        <w:t>–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копию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 фрески </w:t>
      </w:r>
      <w:r>
        <w:rPr>
          <w:rFonts w:ascii="Times New Roman" w:hAnsi="Times New Roman"/>
          <w:color w:val="000000"/>
          <w:sz w:val="24"/>
          <w:szCs w:val="24"/>
        </w:rPr>
        <w:t xml:space="preserve"> в смешанной технике (краски, карандаш). Выбор 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изображения </w:t>
      </w:r>
      <w:r>
        <w:rPr>
          <w:rFonts w:ascii="Times New Roman" w:hAnsi="Times New Roman"/>
          <w:color w:val="000000"/>
          <w:sz w:val="24"/>
          <w:szCs w:val="24"/>
        </w:rPr>
        <w:t xml:space="preserve"> по желанию.</w:t>
      </w:r>
    </w:p>
    <w:p w:rsidR="001A74DE" w:rsidRDefault="00A07303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1A74DE" w:rsidRDefault="00A0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1A74DE" w:rsidRDefault="00A0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1A74DE" w:rsidRDefault="00A07303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464831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1A74DE" w:rsidRDefault="00A07303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1A74DE" w:rsidRDefault="00A07303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На формате А4 создать рабочее поле (вычертить рамку и основную надпись – штамп).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="00F85D7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</w:t>
      </w:r>
      <w:r w:rsidR="00F85D7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риант </w:t>
      </w:r>
      <w:r w:rsidR="00464831">
        <w:rPr>
          <w:rFonts w:ascii="Times New Roman" w:hAnsi="Times New Roman"/>
          <w:bCs/>
          <w:sz w:val="24"/>
          <w:szCs w:val="24"/>
          <w:shd w:val="clear" w:color="auto" w:fill="FFFFFF"/>
        </w:rPr>
        <w:t>копии  живописного изображения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смешанной технике. </w:t>
      </w:r>
    </w:p>
    <w:p w:rsidR="001A74DE" w:rsidRDefault="001A74DE">
      <w:pPr>
        <w:pStyle w:val="af8"/>
        <w:shd w:val="clear" w:color="auto" w:fill="FFFFFF"/>
        <w:spacing w:before="0" w:after="0" w:line="276" w:lineRule="auto"/>
        <w:rPr>
          <w:bCs/>
          <w:shd w:val="clear" w:color="auto" w:fill="FFFFFF"/>
        </w:rPr>
      </w:pPr>
    </w:p>
    <w:p w:rsidR="001A74DE" w:rsidRPr="00D45B6A" w:rsidRDefault="00A07303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№2</w:t>
      </w:r>
    </w:p>
    <w:p w:rsidR="00286674" w:rsidRDefault="00286674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A74DE" w:rsidRPr="003E585F" w:rsidRDefault="00A07303" w:rsidP="003E585F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585F" w:rsidRPr="006C14FB">
        <w:rPr>
          <w:rFonts w:ascii="Times New Roman" w:hAnsi="Times New Roman"/>
          <w:sz w:val="24"/>
          <w:szCs w:val="24"/>
        </w:rPr>
        <w:t>География и хронология эгейской культуры. Акрополь и его дворцовые комплексы (дворец в Кноссе). Искусство этрусков. Древняя Греция и Древний Рим: общее и особенное</w:t>
      </w:r>
      <w:r w:rsidR="003E585F">
        <w:rPr>
          <w:rFonts w:asciiTheme="majorHAnsi" w:hAnsiTheme="majorHAnsi"/>
          <w:b/>
          <w:sz w:val="24"/>
          <w:szCs w:val="24"/>
        </w:rPr>
        <w:t>.</w:t>
      </w:r>
    </w:p>
    <w:p w:rsidR="003E585F" w:rsidRDefault="00A07303" w:rsidP="003E585F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585F">
        <w:rPr>
          <w:rFonts w:ascii="Times New Roman" w:hAnsi="Times New Roman"/>
          <w:color w:val="000000"/>
          <w:sz w:val="24"/>
          <w:szCs w:val="24"/>
        </w:rPr>
        <w:t>Изучить три ордера Древней Греции ( ионический, дорический , коринфский ). Выполнить графический рисунок одного вида ордера в монохромной технике ( карандаш). Выбор темы по желанию.</w:t>
      </w:r>
    </w:p>
    <w:p w:rsidR="003E585F" w:rsidRDefault="003E585F" w:rsidP="003E585F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3E585F" w:rsidRDefault="003E585F" w:rsidP="003E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3E585F" w:rsidRDefault="003E585F" w:rsidP="003E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3E585F" w:rsidRPr="00602B08" w:rsidRDefault="003E585F" w:rsidP="003E585F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>, линейка, канцелярская резинка, карандаш, краски.</w:t>
      </w:r>
    </w:p>
    <w:p w:rsidR="003E585F" w:rsidRDefault="003E585F" w:rsidP="003E585F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3E585F" w:rsidRDefault="003E585F" w:rsidP="003E585F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3E585F" w:rsidRDefault="003E585F" w:rsidP="003E585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На формате А4 создать рабочее поле (вычертить рамку и основную надпись – штамп).</w:t>
      </w:r>
    </w:p>
    <w:p w:rsidR="003E585F" w:rsidRDefault="003E585F" w:rsidP="003E585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 На рабочем поле разместить выбранный вариант ордера.</w:t>
      </w:r>
    </w:p>
    <w:p w:rsidR="003E585F" w:rsidRDefault="003E585F" w:rsidP="003E585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технике - графика. </w:t>
      </w:r>
    </w:p>
    <w:p w:rsidR="00CC6E5F" w:rsidRDefault="00CC6E5F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</w:p>
    <w:p w:rsidR="00CC6E5F" w:rsidRDefault="00CC6E5F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</w:p>
    <w:p w:rsidR="00F85D7E" w:rsidRPr="00D45B6A" w:rsidRDefault="00F85D7E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lastRenderedPageBreak/>
        <w:t>Практическая работа № 3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3E585F" w:rsidRPr="006C14FB">
        <w:rPr>
          <w:rFonts w:ascii="Times New Roman" w:hAnsi="Times New Roman"/>
          <w:sz w:val="24"/>
          <w:szCs w:val="24"/>
        </w:rPr>
        <w:t>Периодизация западноевропейского Средневековья. Романский и готический стили: общее и особенное. Готика в христианском зодчестве. Национальные отличительные особенности готики стран Европы</w:t>
      </w:r>
    </w:p>
    <w:p w:rsidR="00F85D7E" w:rsidRDefault="00F85D7E" w:rsidP="00F85D7E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Изу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чить три </w:t>
      </w:r>
      <w:r w:rsidR="003E585F">
        <w:rPr>
          <w:rFonts w:ascii="Times New Roman" w:hAnsi="Times New Roman"/>
          <w:color w:val="000000"/>
          <w:sz w:val="24"/>
          <w:szCs w:val="24"/>
        </w:rPr>
        <w:t>особенности архитектуры Романского и Готического стилей.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Выполнить рисунок</w:t>
      </w:r>
      <w:r w:rsidR="00FB3A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85F">
        <w:rPr>
          <w:rFonts w:ascii="Times New Roman" w:hAnsi="Times New Roman"/>
          <w:color w:val="000000"/>
          <w:sz w:val="24"/>
          <w:szCs w:val="24"/>
        </w:rPr>
        <w:t>Романского замка или Готического собора.</w:t>
      </w:r>
      <w:r>
        <w:rPr>
          <w:rFonts w:ascii="Times New Roman" w:hAnsi="Times New Roman"/>
          <w:color w:val="000000"/>
          <w:sz w:val="24"/>
          <w:szCs w:val="24"/>
        </w:rPr>
        <w:t xml:space="preserve"> Выбор темы по желанию.</w:t>
      </w:r>
    </w:p>
    <w:p w:rsidR="00F85D7E" w:rsidRDefault="00F85D7E" w:rsidP="00F85D7E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F85D7E" w:rsidRPr="00602B08" w:rsidRDefault="00F85D7E" w:rsidP="00602B08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464831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4831">
        <w:rPr>
          <w:rFonts w:ascii="Times New Roman" w:hAnsi="Times New Roman"/>
          <w:color w:val="000000"/>
          <w:sz w:val="24"/>
          <w:szCs w:val="24"/>
        </w:rPr>
        <w:t>линейка, канцелярская резинка, карандаш, краски.</w:t>
      </w:r>
    </w:p>
    <w:p w:rsidR="00F85D7E" w:rsidRDefault="00F85D7E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F85D7E" w:rsidRDefault="00F85D7E" w:rsidP="00F85D7E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На формате А4 создать рабочее поле (вычертить рамку и основную надпись – штамп).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="00FB3A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ордера.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технике - графика. </w:t>
      </w:r>
    </w:p>
    <w:p w:rsidR="00464831" w:rsidRDefault="00464831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4696D" w:rsidRPr="00D45B6A" w:rsidRDefault="0044696D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4</w:t>
      </w:r>
    </w:p>
    <w:p w:rsidR="0044696D" w:rsidRPr="00F713D2" w:rsidRDefault="0044696D" w:rsidP="00F7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Cs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F713D2" w:rsidRPr="006C14FB">
        <w:rPr>
          <w:rFonts w:ascii="Times New Roman" w:hAnsi="Times New Roman"/>
          <w:sz w:val="24"/>
          <w:szCs w:val="24"/>
        </w:rPr>
        <w:t>Нидерландское Возрождение. Усовершенствование техники масляной живописи. «Шедевры Возрождения» - определить автора, время создания и тип произведения, изображенного на иллюстрации</w:t>
      </w:r>
    </w:p>
    <w:p w:rsidR="00F713D2" w:rsidRDefault="0044696D" w:rsidP="00F713D2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искусство </w:t>
      </w:r>
      <w:r w:rsidR="00F713D2" w:rsidRPr="006C14FB">
        <w:rPr>
          <w:rFonts w:ascii="Times New Roman" w:hAnsi="Times New Roman"/>
          <w:sz w:val="24"/>
          <w:szCs w:val="24"/>
        </w:rPr>
        <w:t>Нидерландск</w:t>
      </w:r>
      <w:r w:rsidR="00F713D2">
        <w:rPr>
          <w:rFonts w:ascii="Times New Roman" w:hAnsi="Times New Roman"/>
          <w:sz w:val="24"/>
          <w:szCs w:val="24"/>
        </w:rPr>
        <w:t>ого</w:t>
      </w:r>
      <w:r w:rsidR="00F713D2" w:rsidRPr="006C14FB">
        <w:rPr>
          <w:rFonts w:ascii="Times New Roman" w:hAnsi="Times New Roman"/>
          <w:sz w:val="24"/>
          <w:szCs w:val="24"/>
        </w:rPr>
        <w:t xml:space="preserve"> Возрождени</w:t>
      </w:r>
      <w:r w:rsidR="00F713D2">
        <w:rPr>
          <w:rFonts w:ascii="Times New Roman" w:hAnsi="Times New Roman"/>
          <w:sz w:val="24"/>
          <w:szCs w:val="24"/>
        </w:rPr>
        <w:t>я</w:t>
      </w:r>
      <w:r w:rsidR="00F713D2" w:rsidRPr="006C14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3D2">
        <w:rPr>
          <w:rFonts w:ascii="Times New Roman" w:hAnsi="Times New Roman"/>
          <w:color w:val="000000"/>
          <w:sz w:val="24"/>
          <w:szCs w:val="24"/>
        </w:rPr>
        <w:t>Заполнить таблицу по теме «Архитектура Нидерландов» (Таблица №1)</w:t>
      </w:r>
    </w:p>
    <w:p w:rsidR="0044696D" w:rsidRDefault="0044696D" w:rsidP="00F713D2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44696D" w:rsidRPr="00602B08" w:rsidRDefault="0044696D" w:rsidP="0044696D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44696D" w:rsidRDefault="0044696D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44696D" w:rsidRDefault="0044696D" w:rsidP="0044696D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На формате А4 создать рабочее поле (вычертить рамку и основную надпись – штамп).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3На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ф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игуры.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4.Выпол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>нить работу в смешанной технике (кра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>ки, карандаши)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F713D2" w:rsidRDefault="00F713D2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4"/>
          <w:szCs w:val="24"/>
        </w:rPr>
      </w:pPr>
    </w:p>
    <w:p w:rsidR="0044696D" w:rsidRDefault="00F713D2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Таблица 1.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F713D2" w:rsidTr="00D47FD7">
        <w:tc>
          <w:tcPr>
            <w:tcW w:w="817" w:type="dxa"/>
          </w:tcPr>
          <w:p w:rsidR="00F713D2" w:rsidRPr="00D45B6A" w:rsidRDefault="00F713D2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F713D2" w:rsidRPr="00D45B6A" w:rsidRDefault="00F713D2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Название</w:t>
            </w:r>
          </w:p>
        </w:tc>
        <w:tc>
          <w:tcPr>
            <w:tcW w:w="4643" w:type="dxa"/>
          </w:tcPr>
          <w:p w:rsidR="00F713D2" w:rsidRPr="00D45B6A" w:rsidRDefault="00F713D2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F713D2" w:rsidTr="00D47FD7">
        <w:tc>
          <w:tcPr>
            <w:tcW w:w="817" w:type="dxa"/>
          </w:tcPr>
          <w:p w:rsidR="00F713D2" w:rsidRDefault="00F713D2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F713D2" w:rsidRDefault="00F713D2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F713D2" w:rsidRDefault="00F713D2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F713D2" w:rsidRDefault="00F713D2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4"/>
          <w:szCs w:val="24"/>
        </w:rPr>
      </w:pPr>
    </w:p>
    <w:p w:rsidR="00F713D2" w:rsidRDefault="00F713D2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1633E7" w:rsidRPr="000B3419" w:rsidRDefault="001633E7" w:rsidP="001633E7">
      <w:pPr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0B3419">
        <w:rPr>
          <w:rFonts w:ascii="Times New Roman" w:hAnsi="Times New Roman"/>
          <w:b/>
          <w:sz w:val="24"/>
          <w:szCs w:val="24"/>
        </w:rPr>
        <w:lastRenderedPageBreak/>
        <w:t>Темы сообщений для устного ответа по теме «</w:t>
      </w:r>
      <w:r>
        <w:rPr>
          <w:rFonts w:ascii="Times New Roman" w:hAnsi="Times New Roman"/>
          <w:b/>
          <w:sz w:val="24"/>
          <w:szCs w:val="24"/>
        </w:rPr>
        <w:t>Изобразительное искусство Барокко</w:t>
      </w:r>
      <w:r w:rsidRPr="000B3419">
        <w:rPr>
          <w:rFonts w:ascii="Times New Roman" w:hAnsi="Times New Roman"/>
          <w:b/>
          <w:sz w:val="24"/>
          <w:szCs w:val="24"/>
        </w:rPr>
        <w:t>».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Питер Пауль Рубенс                                               7. </w:t>
      </w:r>
      <w:r w:rsidRPr="001633E7">
        <w:rPr>
          <w:rStyle w:val="w"/>
          <w:rFonts w:ascii="Times New Roman" w:eastAsia="Arial" w:hAnsi="Times New Roman"/>
          <w:bCs/>
          <w:shd w:val="clear" w:color="auto" w:fill="FFFFFF"/>
        </w:rPr>
        <w:t>Антонис ванн Дейк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sz w:val="24"/>
          <w:szCs w:val="24"/>
          <w:shd w:val="clear" w:color="auto" w:fill="FFFFFF"/>
        </w:rPr>
        <w:t xml:space="preserve">Рембранд ванн Рейн                                               8. </w:t>
      </w:r>
      <w:r w:rsidRPr="001633E7">
        <w:rPr>
          <w:rStyle w:val="w"/>
          <w:rFonts w:ascii="Times New Roman" w:eastAsia="Arial" w:hAnsi="Times New Roman"/>
          <w:bCs/>
          <w:shd w:val="clear" w:color="auto" w:fill="FFFFFF"/>
        </w:rPr>
        <w:t>Йорданс Якоб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sz w:val="24"/>
          <w:szCs w:val="24"/>
        </w:rPr>
        <w:t xml:space="preserve">Снейдерс Франс                                                      9. </w:t>
      </w:r>
      <w:r w:rsidRPr="001633E7">
        <w:rPr>
          <w:rFonts w:ascii="Times New Roman" w:hAnsi="Times New Roman"/>
        </w:rPr>
        <w:t>Аннибале Караччи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sz w:val="24"/>
          <w:szCs w:val="24"/>
        </w:rPr>
        <w:t xml:space="preserve">Караваджо                                                               10. </w:t>
      </w:r>
      <w:r w:rsidRPr="001633E7">
        <w:rPr>
          <w:rFonts w:ascii="Times New Roman" w:hAnsi="Times New Roman"/>
        </w:rPr>
        <w:t>Диего Веласкес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sz w:val="24"/>
          <w:szCs w:val="24"/>
        </w:rPr>
        <w:t xml:space="preserve">Франсиско де Сурбаран                                         11. </w:t>
      </w:r>
      <w:r w:rsidRPr="001633E7">
        <w:rPr>
          <w:rFonts w:ascii="Times New Roman" w:hAnsi="Times New Roman"/>
        </w:rPr>
        <w:t>Эль Греко</w:t>
      </w:r>
    </w:p>
    <w:p w:rsidR="001633E7" w:rsidRPr="001633E7" w:rsidRDefault="001633E7" w:rsidP="001633E7">
      <w:pPr>
        <w:pStyle w:val="af"/>
        <w:numPr>
          <w:ilvl w:val="0"/>
          <w:numId w:val="15"/>
        </w:numPr>
        <w:spacing w:line="240" w:lineRule="auto"/>
        <w:ind w:right="-57"/>
        <w:rPr>
          <w:rFonts w:ascii="Times New Roman" w:hAnsi="Times New Roman"/>
        </w:rPr>
      </w:pPr>
      <w:r w:rsidRPr="001633E7">
        <w:rPr>
          <w:rFonts w:ascii="Times New Roman" w:hAnsi="Times New Roman"/>
          <w:sz w:val="24"/>
          <w:szCs w:val="24"/>
        </w:rPr>
        <w:t xml:space="preserve">Франс Хальс                                                            12. </w:t>
      </w:r>
      <w:r w:rsidRPr="001633E7">
        <w:rPr>
          <w:rFonts w:ascii="Times New Roman" w:hAnsi="Times New Roman"/>
        </w:rPr>
        <w:t>Джованни Лоренцо Бернини</w:t>
      </w:r>
    </w:p>
    <w:p w:rsidR="001633E7" w:rsidRDefault="001633E7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0E6556" w:rsidRPr="00D45B6A" w:rsidRDefault="000E6556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5</w:t>
      </w:r>
    </w:p>
    <w:p w:rsidR="000E6556" w:rsidRDefault="000E6556" w:rsidP="00DC6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DC6C84" w:rsidRPr="006C14FB">
        <w:rPr>
          <w:rFonts w:ascii="Times New Roman" w:hAnsi="Times New Roman"/>
          <w:sz w:val="24"/>
          <w:szCs w:val="24"/>
        </w:rPr>
        <w:t xml:space="preserve">Реализм в искусстве, его основные признаки. Формирование реалистического метода в пейзажной живописи. </w:t>
      </w:r>
    </w:p>
    <w:p w:rsidR="000E6556" w:rsidRDefault="000E6556" w:rsidP="000E6556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840FFA">
        <w:rPr>
          <w:rFonts w:ascii="Times New Roman" w:hAnsi="Times New Roman"/>
          <w:sz w:val="24"/>
          <w:szCs w:val="24"/>
        </w:rPr>
        <w:t>истоки и принципы ф</w:t>
      </w:r>
      <w:r w:rsidR="00840FFA" w:rsidRPr="006C14FB">
        <w:rPr>
          <w:rFonts w:ascii="Times New Roman" w:hAnsi="Times New Roman"/>
          <w:sz w:val="24"/>
          <w:szCs w:val="24"/>
        </w:rPr>
        <w:t>ормирование реалистического метода в пейзажной живописи.</w:t>
      </w:r>
      <w:r>
        <w:rPr>
          <w:rFonts w:ascii="Times New Roman" w:hAnsi="Times New Roman"/>
          <w:color w:val="000000"/>
          <w:sz w:val="24"/>
          <w:szCs w:val="24"/>
        </w:rPr>
        <w:t>. За</w:t>
      </w:r>
      <w:r w:rsidR="00286674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олнить таблицу по теме «</w:t>
      </w:r>
      <w:r w:rsidR="004B6AF5">
        <w:rPr>
          <w:rFonts w:ascii="Times New Roman" w:hAnsi="Times New Roman"/>
          <w:color w:val="000000"/>
          <w:sz w:val="24"/>
          <w:szCs w:val="24"/>
        </w:rPr>
        <w:t>Признаки</w:t>
      </w:r>
      <w:r w:rsidR="00840F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6AF5">
        <w:rPr>
          <w:rFonts w:ascii="Times New Roman" w:hAnsi="Times New Roman"/>
          <w:color w:val="000000"/>
          <w:sz w:val="24"/>
          <w:szCs w:val="24"/>
        </w:rPr>
        <w:t>р</w:t>
      </w:r>
      <w:r w:rsidR="00840FFA">
        <w:rPr>
          <w:rFonts w:ascii="Times New Roman" w:hAnsi="Times New Roman"/>
          <w:color w:val="000000"/>
          <w:sz w:val="24"/>
          <w:szCs w:val="24"/>
        </w:rPr>
        <w:t>еализм</w:t>
      </w:r>
      <w:r w:rsidR="004B6AF5">
        <w:rPr>
          <w:rFonts w:ascii="Times New Roman" w:hAnsi="Times New Roman"/>
          <w:color w:val="000000"/>
          <w:sz w:val="24"/>
          <w:szCs w:val="24"/>
        </w:rPr>
        <w:t>а</w:t>
      </w:r>
      <w:r w:rsidR="00840FFA">
        <w:rPr>
          <w:rFonts w:ascii="Times New Roman" w:hAnsi="Times New Roman"/>
          <w:color w:val="000000"/>
          <w:sz w:val="24"/>
          <w:szCs w:val="24"/>
        </w:rPr>
        <w:t xml:space="preserve"> в пейзажной живописи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286674">
        <w:rPr>
          <w:rFonts w:ascii="Times New Roman" w:hAnsi="Times New Roman"/>
          <w:color w:val="000000"/>
          <w:sz w:val="24"/>
          <w:szCs w:val="24"/>
        </w:rPr>
        <w:t xml:space="preserve"> (Таблица</w:t>
      </w:r>
      <w:r w:rsidR="008A45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6674">
        <w:rPr>
          <w:rFonts w:ascii="Times New Roman" w:hAnsi="Times New Roman"/>
          <w:color w:val="000000"/>
          <w:sz w:val="24"/>
          <w:szCs w:val="24"/>
        </w:rPr>
        <w:t>№</w:t>
      </w:r>
      <w:r w:rsidR="00E27EC8">
        <w:rPr>
          <w:rFonts w:ascii="Times New Roman" w:hAnsi="Times New Roman"/>
          <w:color w:val="000000"/>
          <w:sz w:val="24"/>
          <w:szCs w:val="24"/>
        </w:rPr>
        <w:t>2</w:t>
      </w:r>
      <w:r w:rsidR="00286674">
        <w:rPr>
          <w:rFonts w:ascii="Times New Roman" w:hAnsi="Times New Roman"/>
          <w:color w:val="000000"/>
          <w:sz w:val="24"/>
          <w:szCs w:val="24"/>
        </w:rPr>
        <w:t>)</w:t>
      </w:r>
    </w:p>
    <w:p w:rsidR="000E6556" w:rsidRDefault="000E6556" w:rsidP="000E6556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0E6556" w:rsidRDefault="000E6556" w:rsidP="000E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0E6556" w:rsidRDefault="000E6556" w:rsidP="000E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0E6556" w:rsidRPr="00602B08" w:rsidRDefault="000E6556" w:rsidP="000E6556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</w:t>
      </w:r>
      <w:r w:rsidR="008A45CA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работ:  </w:t>
      </w:r>
      <w:r w:rsidR="008A45CA">
        <w:rPr>
          <w:rFonts w:ascii="Times New Roman" w:hAnsi="Times New Roman"/>
          <w:bCs/>
          <w:sz w:val="24"/>
          <w:szCs w:val="24"/>
        </w:rPr>
        <w:t>рабочая тетрадь</w:t>
      </w:r>
      <w:r>
        <w:rPr>
          <w:rFonts w:ascii="Times New Roman" w:hAnsi="Times New Roman"/>
          <w:color w:val="000000"/>
          <w:sz w:val="24"/>
          <w:szCs w:val="24"/>
        </w:rPr>
        <w:t xml:space="preserve">, карандаш, линейка, канцелярская резинка, </w:t>
      </w:r>
      <w:r w:rsidR="008A45CA">
        <w:rPr>
          <w:rFonts w:ascii="Times New Roman" w:hAnsi="Times New Roman"/>
          <w:color w:val="000000"/>
          <w:sz w:val="24"/>
          <w:szCs w:val="24"/>
        </w:rPr>
        <w:t>ручка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6556" w:rsidRDefault="000E6556" w:rsidP="000E6556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0E6556" w:rsidRDefault="000E6556" w:rsidP="000E6556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0E6556" w:rsidRDefault="000E6556" w:rsidP="000E6556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В тетрад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286674" w:rsidRDefault="00286674" w:rsidP="000E6556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286674" w:rsidRPr="00D45B6A" w:rsidRDefault="00286674" w:rsidP="000E6556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464831"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286674" w:rsidTr="00286674">
        <w:tc>
          <w:tcPr>
            <w:tcW w:w="817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Название</w:t>
            </w:r>
          </w:p>
        </w:tc>
        <w:tc>
          <w:tcPr>
            <w:tcW w:w="4643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286674" w:rsidTr="00286674">
        <w:tc>
          <w:tcPr>
            <w:tcW w:w="817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4696D" w:rsidRDefault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A74DE" w:rsidRDefault="001A74DE" w:rsidP="00E27EC8">
      <w:pPr>
        <w:pStyle w:val="af8"/>
        <w:shd w:val="clear" w:color="auto" w:fill="FFFFFF"/>
        <w:spacing w:before="0" w:after="0" w:line="276" w:lineRule="auto"/>
        <w:rPr>
          <w:color w:val="404040"/>
        </w:rPr>
      </w:pPr>
    </w:p>
    <w:p w:rsidR="00762FE7" w:rsidRPr="00D45B6A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6</w:t>
      </w:r>
    </w:p>
    <w:p w:rsidR="004B6AF5" w:rsidRDefault="00762FE7" w:rsidP="004B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4B6AF5" w:rsidRPr="006C14FB">
        <w:rPr>
          <w:rFonts w:ascii="Times New Roman" w:hAnsi="Times New Roman"/>
          <w:sz w:val="24"/>
          <w:szCs w:val="24"/>
        </w:rPr>
        <w:t xml:space="preserve">Импрессионизм как направление в искусстве последней трети 19 – начала 20 вв. Мане, Ренуар, Дега Моне, Писсарро, Сислей. Скульпторы- Роден, Дега. Постимпрессионизм </w:t>
      </w:r>
    </w:p>
    <w:p w:rsidR="004B6AF5" w:rsidRDefault="00762FE7" w:rsidP="004B6AF5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="004B6AF5"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4B6AF5">
        <w:rPr>
          <w:rFonts w:ascii="Times New Roman" w:hAnsi="Times New Roman"/>
          <w:sz w:val="24"/>
          <w:szCs w:val="24"/>
        </w:rPr>
        <w:t>направление импрессионизма в искусстве</w:t>
      </w:r>
      <w:r w:rsidR="004B6AF5">
        <w:rPr>
          <w:rFonts w:ascii="Times New Roman" w:hAnsi="Times New Roman"/>
          <w:color w:val="000000"/>
          <w:sz w:val="24"/>
          <w:szCs w:val="24"/>
        </w:rPr>
        <w:t>. Заполнить таблицу по теме «Художники импрессионизма и их полотна» (Таблица №2)</w:t>
      </w:r>
    </w:p>
    <w:p w:rsidR="00762FE7" w:rsidRDefault="00762FE7" w:rsidP="004B6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762FE7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762FE7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762FE7" w:rsidRPr="00602B08" w:rsidRDefault="00762FE7" w:rsidP="00762FE7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>, карандаш, линей</w:t>
      </w:r>
      <w:r w:rsidR="004B6AF5">
        <w:rPr>
          <w:rFonts w:ascii="Times New Roman" w:hAnsi="Times New Roman"/>
          <w:color w:val="000000"/>
          <w:sz w:val="24"/>
          <w:szCs w:val="24"/>
        </w:rPr>
        <w:t>ка, канцелярская резинка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B6AF5" w:rsidRDefault="004B6AF5" w:rsidP="004B6AF5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4B6AF5" w:rsidRDefault="004B6AF5" w:rsidP="004B6AF5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4B6AF5" w:rsidRDefault="004B6AF5" w:rsidP="004B6AF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2 В тетрадь начертить таблицу и заполнить её опираясь на знания теоретической части.</w:t>
      </w:r>
    </w:p>
    <w:p w:rsidR="004B6AF5" w:rsidRDefault="004B6AF5" w:rsidP="004B6AF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B6AF5" w:rsidRPr="00D45B6A" w:rsidRDefault="004B6AF5" w:rsidP="004B6AF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4B6AF5" w:rsidTr="00D47FD7">
        <w:tc>
          <w:tcPr>
            <w:tcW w:w="817" w:type="dxa"/>
          </w:tcPr>
          <w:p w:rsidR="004B6AF5" w:rsidRPr="00D45B6A" w:rsidRDefault="004B6AF5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4B6AF5" w:rsidRPr="00D45B6A" w:rsidRDefault="007B4A81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4B6AF5" w:rsidRPr="00D45B6A" w:rsidRDefault="004B6AF5" w:rsidP="00D47F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4B6AF5" w:rsidTr="00D47FD7">
        <w:tc>
          <w:tcPr>
            <w:tcW w:w="817" w:type="dxa"/>
          </w:tcPr>
          <w:p w:rsidR="004B6AF5" w:rsidRDefault="004B6AF5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4B6AF5" w:rsidRDefault="004B6AF5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4B6AF5" w:rsidRDefault="004B6AF5" w:rsidP="00D47F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B6AF5" w:rsidRDefault="004B6AF5" w:rsidP="004B6AF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C0C5C" w:rsidRDefault="00EC0C5C" w:rsidP="00EC0C5C">
      <w:pPr>
        <w:ind w:right="-57"/>
        <w:rPr>
          <w:rFonts w:ascii="Times New Roman" w:hAnsi="Times New Roman"/>
          <w:b/>
          <w:sz w:val="24"/>
          <w:szCs w:val="24"/>
        </w:rPr>
      </w:pPr>
    </w:p>
    <w:p w:rsidR="00EC0C5C" w:rsidRDefault="00EC0C5C" w:rsidP="00EC0C5C">
      <w:pPr>
        <w:ind w:right="-57"/>
        <w:rPr>
          <w:rFonts w:ascii="Times New Roman" w:hAnsi="Times New Roman"/>
          <w:b/>
          <w:sz w:val="24"/>
          <w:szCs w:val="24"/>
        </w:rPr>
      </w:pPr>
    </w:p>
    <w:p w:rsidR="00EC0C5C" w:rsidRPr="000B3419" w:rsidRDefault="00EC0C5C" w:rsidP="00EC0C5C">
      <w:pPr>
        <w:ind w:right="-57"/>
        <w:rPr>
          <w:rFonts w:ascii="Times New Roman" w:hAnsi="Times New Roman"/>
          <w:b/>
          <w:sz w:val="24"/>
          <w:szCs w:val="24"/>
        </w:rPr>
      </w:pPr>
      <w:r w:rsidRPr="000B3419">
        <w:rPr>
          <w:rFonts w:ascii="Times New Roman" w:hAnsi="Times New Roman"/>
          <w:b/>
          <w:sz w:val="24"/>
          <w:szCs w:val="24"/>
        </w:rPr>
        <w:t>Темы сообщений для устного ответа по теме «Импрессионизм в искусстве 19 века».</w:t>
      </w:r>
    </w:p>
    <w:p w:rsidR="00EC0C5C" w:rsidRPr="000B3419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Эдуард Моне                                                           7.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Клод Моне</w:t>
      </w:r>
    </w:p>
    <w:p w:rsidR="00EC0C5C" w:rsidRPr="000B3419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Огюст Ренуар                                                          8.</w:t>
      </w:r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Эдгар Дега</w:t>
      </w:r>
    </w:p>
    <w:p w:rsidR="00EC0C5C" w:rsidRPr="000B3419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Берта Моризо                                                          9. </w:t>
      </w:r>
      <w:r>
        <w:rPr>
          <w:rFonts w:ascii="Times New Roman" w:hAnsi="Times New Roman"/>
        </w:rPr>
        <w:t>Камиль Писсаро</w:t>
      </w:r>
    </w:p>
    <w:p w:rsidR="00EC0C5C" w:rsidRPr="000B3419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Альфред Сислей                                                     10. </w:t>
      </w:r>
      <w:r>
        <w:rPr>
          <w:rFonts w:ascii="Times New Roman" w:hAnsi="Times New Roman"/>
        </w:rPr>
        <w:t>Константин Коровин</w:t>
      </w:r>
    </w:p>
    <w:p w:rsidR="00EC0C5C" w:rsidRPr="000B3419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Валентин Серов                                                      11. </w:t>
      </w:r>
      <w:r>
        <w:rPr>
          <w:rFonts w:ascii="Times New Roman" w:hAnsi="Times New Roman"/>
        </w:rPr>
        <w:t>Архип Куинджи</w:t>
      </w:r>
    </w:p>
    <w:p w:rsidR="001A74DE" w:rsidRPr="00EC0C5C" w:rsidRDefault="00EC0C5C" w:rsidP="00EC0C5C">
      <w:pPr>
        <w:pStyle w:val="af"/>
        <w:numPr>
          <w:ilvl w:val="0"/>
          <w:numId w:val="1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Игорь Грабарь                                                         12. </w:t>
      </w:r>
      <w:r>
        <w:rPr>
          <w:rFonts w:ascii="Times New Roman" w:hAnsi="Times New Roman"/>
        </w:rPr>
        <w:t>Пименов Юрий Иванович</w:t>
      </w:r>
    </w:p>
    <w:p w:rsidR="004B6AF5" w:rsidRDefault="004B6AF5">
      <w:pPr>
        <w:ind w:right="-57"/>
        <w:jc w:val="both"/>
        <w:rPr>
          <w:rFonts w:ascii="Times New Roman" w:hAnsi="Times New Roman"/>
          <w:sz w:val="24"/>
          <w:szCs w:val="24"/>
        </w:rPr>
      </w:pPr>
    </w:p>
    <w:p w:rsidR="008A45CA" w:rsidRPr="00D45B6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№7</w:t>
      </w:r>
    </w:p>
    <w:p w:rsidR="008A45CA" w:rsidRPr="00792669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792669" w:rsidRPr="006C14FB">
        <w:rPr>
          <w:rFonts w:ascii="Times New Roman" w:hAnsi="Times New Roman"/>
          <w:sz w:val="24"/>
          <w:szCs w:val="24"/>
        </w:rPr>
        <w:t>Модерн как стиль в искусстве рубежа 19-20 вв. Составление б</w:t>
      </w:r>
      <w:r w:rsidR="00792669">
        <w:rPr>
          <w:rFonts w:ascii="Times New Roman" w:hAnsi="Times New Roman"/>
          <w:sz w:val="24"/>
          <w:szCs w:val="24"/>
        </w:rPr>
        <w:t>л</w:t>
      </w:r>
      <w:r w:rsidR="00792669" w:rsidRPr="006C14FB">
        <w:rPr>
          <w:rFonts w:ascii="Times New Roman" w:hAnsi="Times New Roman"/>
          <w:sz w:val="24"/>
          <w:szCs w:val="24"/>
        </w:rPr>
        <w:t>анка данных по работам западных художников данного периода.</w:t>
      </w:r>
    </w:p>
    <w:p w:rsidR="008A45CA" w:rsidRDefault="008A45CA" w:rsidP="008A45CA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7B4A81">
        <w:rPr>
          <w:rFonts w:ascii="Times New Roman" w:hAnsi="Times New Roman"/>
          <w:color w:val="000000"/>
          <w:sz w:val="24"/>
          <w:szCs w:val="24"/>
        </w:rPr>
        <w:t xml:space="preserve">стиль Модерн </w:t>
      </w:r>
      <w:r w:rsidR="007B4A81" w:rsidRPr="006C14FB">
        <w:rPr>
          <w:rFonts w:ascii="Times New Roman" w:hAnsi="Times New Roman"/>
          <w:sz w:val="24"/>
          <w:szCs w:val="24"/>
        </w:rPr>
        <w:t>в искусстве рубежа 19-20 вв</w:t>
      </w:r>
      <w:r w:rsidR="007B4A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. Заполнить таблицу по </w:t>
      </w:r>
      <w:r w:rsidR="007B4A81" w:rsidRPr="006C14FB">
        <w:rPr>
          <w:rFonts w:ascii="Times New Roman" w:hAnsi="Times New Roman"/>
          <w:sz w:val="24"/>
          <w:szCs w:val="24"/>
        </w:rPr>
        <w:t>работам западных художников данного периода</w:t>
      </w:r>
      <w:r>
        <w:rPr>
          <w:rFonts w:ascii="Times New Roman" w:hAnsi="Times New Roman"/>
          <w:color w:val="000000"/>
          <w:sz w:val="24"/>
          <w:szCs w:val="24"/>
        </w:rPr>
        <w:t xml:space="preserve"> (Таблица №</w:t>
      </w:r>
      <w:r w:rsidR="007B4A81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8A45CA" w:rsidRDefault="008A45CA" w:rsidP="008A45CA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8A45C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8A45C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8A45CA" w:rsidRPr="00602B08" w:rsidRDefault="008A45CA" w:rsidP="008A45CA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и письменных работ:  рабочая тетрадь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8A45CA" w:rsidRDefault="008A45CA" w:rsidP="008A45CA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8A45CA" w:rsidRDefault="008A45CA" w:rsidP="008A45CA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C2D75" w:rsidRPr="009C2D75" w:rsidRDefault="00FB3A76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В тетрадь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CC6E5F" w:rsidRDefault="00CC6E5F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9C2D75" w:rsidRPr="00D45B6A" w:rsidRDefault="009C2D75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7B4A8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9C2D75" w:rsidTr="00E60AD7">
        <w:tc>
          <w:tcPr>
            <w:tcW w:w="817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C2D75" w:rsidTr="00E60AD7">
        <w:tc>
          <w:tcPr>
            <w:tcW w:w="817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7B4A81" w:rsidRDefault="007B4A81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7872FF" w:rsidRDefault="007872F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9B7CBF" w:rsidRPr="00D45B6A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8</w:t>
      </w:r>
    </w:p>
    <w:p w:rsidR="009B7CBF" w:rsidRPr="007872FF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Русское искусство 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-Х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 xml:space="preserve"> вв.</w:t>
      </w:r>
      <w:r w:rsidR="007872FF" w:rsidRPr="006C14FB">
        <w:rPr>
          <w:rFonts w:ascii="Times New Roman" w:hAnsi="Times New Roman"/>
          <w:spacing w:val="-13"/>
          <w:sz w:val="24"/>
          <w:szCs w:val="24"/>
        </w:rPr>
        <w:t xml:space="preserve"> Ансамбль Московского Кремля. Русские и итальянские зодчие. </w:t>
      </w:r>
      <w:r w:rsidR="007872FF" w:rsidRPr="006C14FB">
        <w:rPr>
          <w:rFonts w:ascii="Times New Roman" w:hAnsi="Times New Roman"/>
          <w:spacing w:val="-4"/>
          <w:sz w:val="24"/>
          <w:szCs w:val="24"/>
        </w:rPr>
        <w:t xml:space="preserve">Живопись. 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Русское искусство 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-Х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 xml:space="preserve"> вв. </w:t>
      </w:r>
      <w:r w:rsidR="007872FF" w:rsidRPr="006C14FB">
        <w:rPr>
          <w:rFonts w:ascii="Times New Roman" w:hAnsi="Times New Roman"/>
          <w:spacing w:val="-3"/>
          <w:sz w:val="24"/>
          <w:szCs w:val="24"/>
        </w:rPr>
        <w:t>Архитектура.</w:t>
      </w:r>
      <w:r w:rsidR="007872FF" w:rsidRPr="006C14FB">
        <w:rPr>
          <w:rFonts w:ascii="Times New Roman" w:hAnsi="Times New Roman"/>
          <w:sz w:val="24"/>
          <w:szCs w:val="24"/>
        </w:rPr>
        <w:t xml:space="preserve"> Составление докладов «Соборы Кремля». Переход от церковного типа культуры к светскому в русском искусстве</w:t>
      </w:r>
      <w:r w:rsidR="007872FF" w:rsidRPr="006C14FB">
        <w:rPr>
          <w:rFonts w:ascii="Times New Roman" w:hAnsi="Times New Roman"/>
          <w:b/>
          <w:sz w:val="24"/>
          <w:szCs w:val="24"/>
        </w:rPr>
        <w:t xml:space="preserve"> </w:t>
      </w:r>
      <w:r w:rsidR="007872FF" w:rsidRPr="006C14FB">
        <w:rPr>
          <w:rFonts w:ascii="Times New Roman" w:hAnsi="Times New Roman"/>
          <w:sz w:val="24"/>
          <w:szCs w:val="24"/>
          <w:lang w:val="en-US"/>
        </w:rPr>
        <w:t>XVIII</w:t>
      </w:r>
      <w:r w:rsidR="007872FF" w:rsidRPr="006C14FB">
        <w:rPr>
          <w:rFonts w:ascii="Times New Roman" w:hAnsi="Times New Roman"/>
          <w:sz w:val="24"/>
          <w:szCs w:val="24"/>
        </w:rPr>
        <w:t xml:space="preserve"> века. Особенности русской скульптуры 18 в.</w:t>
      </w:r>
    </w:p>
    <w:p w:rsidR="009B7CBF" w:rsidRPr="00B35CF8" w:rsidRDefault="009B7CBF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Русское искусство 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-Х</w:t>
      </w:r>
      <w:r w:rsidR="007872FF" w:rsidRPr="006C14FB">
        <w:rPr>
          <w:rFonts w:ascii="Times New Roman" w:hAnsi="Times New Roman"/>
          <w:spacing w:val="-5"/>
          <w:sz w:val="24"/>
          <w:szCs w:val="24"/>
          <w:lang w:val="en-US"/>
        </w:rPr>
        <w:t>VII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35CF8">
        <w:rPr>
          <w:rFonts w:ascii="Times New Roman" w:hAnsi="Times New Roman"/>
          <w:color w:val="000000"/>
          <w:sz w:val="24"/>
          <w:szCs w:val="24"/>
        </w:rPr>
        <w:t xml:space="preserve">Воспользоваться репродукцией и выполнить </w:t>
      </w:r>
      <w:r>
        <w:rPr>
          <w:rFonts w:ascii="Times New Roman" w:hAnsi="Times New Roman"/>
          <w:color w:val="000000"/>
          <w:sz w:val="24"/>
          <w:szCs w:val="24"/>
        </w:rPr>
        <w:t xml:space="preserve"> рисунок по теме «</w:t>
      </w:r>
      <w:r w:rsidR="007872FF" w:rsidRPr="006C14FB">
        <w:rPr>
          <w:rFonts w:ascii="Times New Roman" w:hAnsi="Times New Roman"/>
          <w:sz w:val="24"/>
          <w:szCs w:val="24"/>
        </w:rPr>
        <w:t>Соборы Кремля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B35CF8">
        <w:rPr>
          <w:rFonts w:ascii="Times New Roman" w:hAnsi="Times New Roman"/>
          <w:color w:val="000000"/>
          <w:sz w:val="24"/>
          <w:szCs w:val="24"/>
        </w:rPr>
        <w:t xml:space="preserve"> в монохромной технике.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5CF8">
        <w:rPr>
          <w:rFonts w:ascii="Times New Roman" w:hAnsi="Times New Roman"/>
          <w:color w:val="000000"/>
          <w:sz w:val="24"/>
          <w:szCs w:val="24"/>
        </w:rPr>
        <w:t>Защитить работу устным ответом.</w:t>
      </w:r>
    </w:p>
    <w:p w:rsidR="009B7CBF" w:rsidRDefault="009B7CBF" w:rsidP="009B7CBF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9B7CBF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9C2D75" w:rsidRDefault="009B7CBF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9C2D75" w:rsidRPr="009C2D75" w:rsidRDefault="009B7CBF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для графических работ:  ватман формат А4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9B7CBF" w:rsidRDefault="009B7CBF" w:rsidP="009B7CBF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На формате А4 создать рабочее поле (вычертить рамку и основную надпись – штамп).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</w:t>
      </w:r>
      <w:r w:rsidR="00B35CF8">
        <w:rPr>
          <w:rFonts w:ascii="Times New Roman" w:hAnsi="Times New Roman"/>
          <w:bCs/>
          <w:sz w:val="24"/>
          <w:szCs w:val="24"/>
          <w:shd w:val="clear" w:color="auto" w:fill="FFFFFF"/>
        </w:rPr>
        <w:t>собора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9B7CBF" w:rsidRPr="00E27EC8" w:rsidRDefault="009B7CBF" w:rsidP="00E27EC8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</w:t>
      </w:r>
      <w:r w:rsidR="00B35CF8">
        <w:rPr>
          <w:rFonts w:ascii="Times New Roman" w:hAnsi="Times New Roman"/>
          <w:bCs/>
          <w:sz w:val="24"/>
          <w:szCs w:val="24"/>
          <w:shd w:val="clear" w:color="auto" w:fill="FFFFFF"/>
        </w:rPr>
        <w:t>монохромной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технике (краски, карандаши)</w:t>
      </w:r>
    </w:p>
    <w:p w:rsidR="007872FF" w:rsidRDefault="007872FF" w:rsidP="0016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B35CF8" w:rsidRPr="00D45B6A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9</w:t>
      </w:r>
    </w:p>
    <w:p w:rsidR="00B35CF8" w:rsidRPr="007872FF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7872FF" w:rsidRPr="006C14FB">
        <w:rPr>
          <w:rFonts w:ascii="Times New Roman" w:hAnsi="Times New Roman"/>
          <w:sz w:val="24"/>
          <w:szCs w:val="24"/>
        </w:rPr>
        <w:t xml:space="preserve">Отечественное искусство </w:t>
      </w:r>
      <w:r w:rsidR="007872FF" w:rsidRPr="006C14FB">
        <w:rPr>
          <w:rFonts w:ascii="Times New Roman" w:hAnsi="Times New Roman"/>
          <w:sz w:val="24"/>
          <w:szCs w:val="24"/>
          <w:lang w:val="en-US"/>
        </w:rPr>
        <w:t>XIX</w:t>
      </w:r>
      <w:r w:rsidR="007872FF" w:rsidRPr="006C14FB">
        <w:rPr>
          <w:rFonts w:ascii="Times New Roman" w:hAnsi="Times New Roman"/>
          <w:sz w:val="24"/>
          <w:szCs w:val="24"/>
        </w:rPr>
        <w:t xml:space="preserve"> века. Искусство 30-50 годов </w:t>
      </w:r>
      <w:r w:rsidR="007872FF" w:rsidRPr="006C14FB">
        <w:rPr>
          <w:rFonts w:ascii="Times New Roman" w:hAnsi="Times New Roman"/>
          <w:sz w:val="24"/>
          <w:szCs w:val="24"/>
          <w:lang w:val="en-US"/>
        </w:rPr>
        <w:t>XIX</w:t>
      </w:r>
      <w:r w:rsidR="007872FF" w:rsidRPr="006C14FB">
        <w:rPr>
          <w:rFonts w:ascii="Times New Roman" w:hAnsi="Times New Roman"/>
          <w:sz w:val="24"/>
          <w:szCs w:val="24"/>
        </w:rPr>
        <w:t xml:space="preserve"> века. </w:t>
      </w:r>
      <w:r w:rsidR="007872FF" w:rsidRPr="006C14FB">
        <w:rPr>
          <w:rFonts w:ascii="Times New Roman" w:hAnsi="Times New Roman"/>
          <w:spacing w:val="-15"/>
          <w:sz w:val="24"/>
          <w:szCs w:val="24"/>
        </w:rPr>
        <w:t xml:space="preserve">Академическое искусство. Творчество Ф.А. Бруни, 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А.А. Иванова,</w:t>
      </w:r>
      <w:r w:rsidR="007872FF" w:rsidRPr="006C14FB">
        <w:rPr>
          <w:rFonts w:ascii="Times New Roman" w:hAnsi="Times New Roman"/>
          <w:sz w:val="24"/>
          <w:szCs w:val="24"/>
        </w:rPr>
        <w:t xml:space="preserve"> </w:t>
      </w:r>
      <w:r w:rsidR="007872FF" w:rsidRPr="006C14FB">
        <w:rPr>
          <w:rFonts w:ascii="Times New Roman" w:hAnsi="Times New Roman"/>
          <w:spacing w:val="-5"/>
          <w:sz w:val="24"/>
          <w:szCs w:val="24"/>
        </w:rPr>
        <w:t>П.А. Федотова</w:t>
      </w:r>
      <w:r w:rsidR="007872FF" w:rsidRPr="006C14FB">
        <w:rPr>
          <w:rFonts w:ascii="Times New Roman" w:hAnsi="Times New Roman"/>
          <w:spacing w:val="-20"/>
          <w:sz w:val="24"/>
          <w:szCs w:val="24"/>
        </w:rPr>
        <w:t>.</w:t>
      </w:r>
      <w:r w:rsidR="007872FF" w:rsidRPr="006C14FB">
        <w:rPr>
          <w:rFonts w:ascii="Times New Roman" w:hAnsi="Times New Roman"/>
          <w:spacing w:val="-8"/>
          <w:sz w:val="24"/>
          <w:szCs w:val="24"/>
        </w:rPr>
        <w:t xml:space="preserve">  Развитие метода критического реализма, </w:t>
      </w:r>
      <w:r w:rsidR="007872FF" w:rsidRPr="006C14FB">
        <w:rPr>
          <w:rFonts w:ascii="Times New Roman" w:hAnsi="Times New Roman"/>
          <w:spacing w:val="-11"/>
          <w:sz w:val="24"/>
          <w:szCs w:val="24"/>
        </w:rPr>
        <w:t>значение «бунта 14» в Академии художеств.</w:t>
      </w:r>
    </w:p>
    <w:p w:rsidR="009C2D75" w:rsidRDefault="00B35CF8" w:rsidP="009C2D75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7872FF">
        <w:rPr>
          <w:rFonts w:ascii="Times New Roman" w:hAnsi="Times New Roman"/>
          <w:color w:val="000000"/>
          <w:sz w:val="24"/>
          <w:szCs w:val="24"/>
        </w:rPr>
        <w:t xml:space="preserve">отечественное </w:t>
      </w:r>
      <w:r w:rsidR="009C2D75">
        <w:rPr>
          <w:rFonts w:asciiTheme="majorHAnsi" w:hAnsiTheme="majorHAnsi"/>
          <w:sz w:val="24"/>
          <w:szCs w:val="24"/>
        </w:rPr>
        <w:t xml:space="preserve">Искусство </w:t>
      </w:r>
      <w:r w:rsidR="007872FF" w:rsidRPr="006C14FB">
        <w:rPr>
          <w:rFonts w:ascii="Times New Roman" w:hAnsi="Times New Roman"/>
          <w:sz w:val="24"/>
          <w:szCs w:val="24"/>
          <w:lang w:val="en-US"/>
        </w:rPr>
        <w:t>XIX</w:t>
      </w:r>
      <w:r w:rsidR="007872FF" w:rsidRPr="006C14FB">
        <w:rPr>
          <w:rFonts w:ascii="Times New Roman" w:hAnsi="Times New Roman"/>
          <w:sz w:val="24"/>
          <w:szCs w:val="24"/>
        </w:rPr>
        <w:t xml:space="preserve"> века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C2D75">
        <w:rPr>
          <w:rFonts w:ascii="Times New Roman" w:hAnsi="Times New Roman"/>
          <w:color w:val="000000"/>
          <w:sz w:val="24"/>
          <w:szCs w:val="24"/>
        </w:rPr>
        <w:t>Заполнить таблицу по теме «</w:t>
      </w:r>
      <w:r w:rsidR="007872FF">
        <w:rPr>
          <w:rFonts w:asciiTheme="majorHAnsi" w:hAnsiTheme="majorHAnsi"/>
          <w:sz w:val="24"/>
          <w:szCs w:val="24"/>
        </w:rPr>
        <w:t>Яркие представители Академического искусства</w:t>
      </w:r>
      <w:r w:rsidR="009C2D75">
        <w:rPr>
          <w:rFonts w:ascii="Times New Roman" w:hAnsi="Times New Roman"/>
          <w:color w:val="000000"/>
          <w:sz w:val="24"/>
          <w:szCs w:val="24"/>
        </w:rPr>
        <w:t>» (Таблица №)</w:t>
      </w:r>
    </w:p>
    <w:p w:rsidR="00B35CF8" w:rsidRDefault="00B35CF8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набор инструментов для графических</w:t>
      </w:r>
      <w:r w:rsidR="009C2D75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работ;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B35CF8" w:rsidRPr="00602B08" w:rsidRDefault="00B35CF8" w:rsidP="00B35CF8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для графических</w:t>
      </w:r>
      <w:r w:rsidR="009C2D75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работ:  </w:t>
      </w:r>
      <w:r w:rsidR="009C2D75">
        <w:rPr>
          <w:rFonts w:ascii="Times New Roman" w:hAnsi="Times New Roman"/>
          <w:bCs/>
          <w:sz w:val="24"/>
          <w:szCs w:val="24"/>
        </w:rPr>
        <w:t>рабочая тетрадь</w:t>
      </w:r>
      <w:r>
        <w:rPr>
          <w:rFonts w:ascii="Times New Roman" w:hAnsi="Times New Roman"/>
          <w:color w:val="000000"/>
          <w:sz w:val="24"/>
          <w:szCs w:val="24"/>
        </w:rPr>
        <w:t xml:space="preserve">, карандаш, линейка, канцелярская резинка, </w:t>
      </w:r>
      <w:r w:rsidR="009C2D75">
        <w:rPr>
          <w:rFonts w:ascii="Times New Roman" w:hAnsi="Times New Roman"/>
          <w:color w:val="000000"/>
          <w:sz w:val="24"/>
          <w:szCs w:val="24"/>
        </w:rPr>
        <w:t>ручка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35CF8" w:rsidRDefault="00B35CF8" w:rsidP="00B35CF8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9C2D75" w:rsidRDefault="009C2D75" w:rsidP="009C2D75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C2D75" w:rsidRDefault="00FB3A76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В тетрадь</w:t>
      </w:r>
      <w:r w:rsidR="009C2D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9C2D75" w:rsidRDefault="009C2D75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C2D75" w:rsidRPr="00B26501" w:rsidRDefault="009C2D75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1633E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9C2D75" w:rsidTr="00E60AD7">
        <w:tc>
          <w:tcPr>
            <w:tcW w:w="817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C2D75" w:rsidTr="00E60AD7">
        <w:tc>
          <w:tcPr>
            <w:tcW w:w="817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35CF8" w:rsidRDefault="00B35CF8" w:rsidP="00B35CF8">
      <w:pPr>
        <w:pStyle w:val="af8"/>
        <w:shd w:val="clear" w:color="auto" w:fill="FFFFFF"/>
        <w:spacing w:before="0" w:after="0"/>
        <w:rPr>
          <w:color w:val="404040"/>
        </w:rPr>
      </w:pPr>
    </w:p>
    <w:p w:rsidR="00A0308E" w:rsidRDefault="00A0308E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6F3844" w:rsidRPr="00D45B6A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10</w:t>
      </w:r>
    </w:p>
    <w:p w:rsidR="00A0308E" w:rsidRDefault="006F3844" w:rsidP="00A03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A0308E" w:rsidRPr="006C14FB">
        <w:rPr>
          <w:rFonts w:ascii="Times New Roman" w:hAnsi="Times New Roman"/>
          <w:spacing w:val="-9"/>
          <w:w w:val="102"/>
          <w:sz w:val="24"/>
          <w:szCs w:val="24"/>
        </w:rPr>
        <w:t xml:space="preserve">Переход живописи от </w:t>
      </w:r>
      <w:r w:rsidR="00A0308E" w:rsidRPr="006C14FB">
        <w:rPr>
          <w:rFonts w:ascii="Times New Roman" w:hAnsi="Times New Roman"/>
          <w:w w:val="102"/>
          <w:sz w:val="24"/>
          <w:szCs w:val="24"/>
        </w:rPr>
        <w:t xml:space="preserve">старых принципов аналитического реализма к новейшим системам </w:t>
      </w:r>
      <w:r w:rsidR="00A0308E" w:rsidRPr="006C14FB">
        <w:rPr>
          <w:rFonts w:ascii="Times New Roman" w:hAnsi="Times New Roman"/>
          <w:spacing w:val="-3"/>
          <w:w w:val="102"/>
          <w:sz w:val="24"/>
          <w:szCs w:val="24"/>
        </w:rPr>
        <w:t xml:space="preserve">художественного мышления. Модерн и символизм на русской </w:t>
      </w:r>
      <w:r w:rsidR="00A0308E" w:rsidRPr="006C14FB">
        <w:rPr>
          <w:rFonts w:ascii="Times New Roman" w:hAnsi="Times New Roman"/>
          <w:spacing w:val="-8"/>
          <w:w w:val="102"/>
          <w:sz w:val="24"/>
          <w:szCs w:val="24"/>
        </w:rPr>
        <w:t>художественно-культурной почве.</w:t>
      </w:r>
      <w:r w:rsidR="00A0308E" w:rsidRPr="006C14FB">
        <w:rPr>
          <w:rFonts w:ascii="Times New Roman" w:hAnsi="Times New Roman"/>
          <w:sz w:val="24"/>
          <w:szCs w:val="24"/>
        </w:rPr>
        <w:t xml:space="preserve"> Составление таблицы «Направления русского авангарда»</w:t>
      </w:r>
    </w:p>
    <w:p w:rsidR="006F3844" w:rsidRDefault="006F3844" w:rsidP="00A03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E60AD7">
        <w:rPr>
          <w:rFonts w:asciiTheme="majorHAnsi" w:hAnsiTheme="majorHAnsi"/>
          <w:sz w:val="24"/>
          <w:szCs w:val="24"/>
        </w:rPr>
        <w:t xml:space="preserve">искусство </w:t>
      </w:r>
      <w:r w:rsidR="00A0308E">
        <w:rPr>
          <w:rFonts w:asciiTheme="majorHAnsi" w:hAnsiTheme="majorHAnsi"/>
          <w:sz w:val="24"/>
          <w:szCs w:val="24"/>
        </w:rPr>
        <w:t>модерна и символизма</w:t>
      </w:r>
      <w:r>
        <w:rPr>
          <w:rFonts w:ascii="Times New Roman" w:hAnsi="Times New Roman"/>
          <w:color w:val="000000"/>
          <w:sz w:val="24"/>
          <w:szCs w:val="24"/>
        </w:rPr>
        <w:t>. Заполнить таблицу по теме «</w:t>
      </w:r>
      <w:r w:rsidR="00A0308E" w:rsidRPr="006C14FB">
        <w:rPr>
          <w:rFonts w:ascii="Times New Roman" w:hAnsi="Times New Roman"/>
          <w:sz w:val="24"/>
          <w:szCs w:val="24"/>
        </w:rPr>
        <w:t>Направления русского авангарда</w:t>
      </w:r>
      <w:r>
        <w:rPr>
          <w:rFonts w:ascii="Times New Roman" w:hAnsi="Times New Roman"/>
          <w:color w:val="000000"/>
          <w:sz w:val="24"/>
          <w:szCs w:val="24"/>
        </w:rPr>
        <w:t>» (Таблица №</w:t>
      </w:r>
      <w:r w:rsidR="00A0308E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CC6E5F" w:rsidRDefault="00CC6E5F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Оборудование и учебные материалы: </w:t>
      </w: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6F3844" w:rsidRPr="00602B08" w:rsidRDefault="006F3844" w:rsidP="006F3844">
      <w:pPr>
        <w:pStyle w:val="af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137547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и письменных работ:  рабочая тетрадь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6F3844" w:rsidRDefault="006F3844" w:rsidP="006F3844">
      <w:pPr>
        <w:pStyle w:val="af8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 В тетрадь начертить таблицу и заполнить её опираясь на знания теоретической части.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F3844" w:rsidRPr="00B26501" w:rsidRDefault="006F3844" w:rsidP="006F384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1633E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6F3844" w:rsidTr="00E60AD7">
        <w:tc>
          <w:tcPr>
            <w:tcW w:w="817" w:type="dxa"/>
          </w:tcPr>
          <w:p w:rsidR="006F3844" w:rsidRPr="00D45B6A" w:rsidRDefault="006F3844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6F3844" w:rsidRPr="00D45B6A" w:rsidRDefault="00E60AD7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6F3844" w:rsidRPr="00D45B6A" w:rsidRDefault="006F3844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6F3844" w:rsidTr="00E60AD7">
        <w:tc>
          <w:tcPr>
            <w:tcW w:w="817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60AD7" w:rsidRPr="00D45B6A" w:rsidRDefault="00E60AD7" w:rsidP="00FB78E9">
      <w:pPr>
        <w:spacing w:line="240" w:lineRule="auto"/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Темы сообщений для устного ответа по теме  «</w:t>
      </w:r>
      <w:r w:rsidR="00AD2BFB">
        <w:rPr>
          <w:rFonts w:ascii="Times New Roman" w:hAnsi="Times New Roman"/>
          <w:b/>
          <w:sz w:val="26"/>
          <w:szCs w:val="26"/>
        </w:rPr>
        <w:t xml:space="preserve">Новое художественное мышление </w:t>
      </w:r>
      <w:r w:rsidR="00AD2BFB" w:rsidRPr="00AD2BFB">
        <w:rPr>
          <w:rFonts w:ascii="Times New Roman" w:hAnsi="Times New Roman"/>
          <w:b/>
          <w:sz w:val="24"/>
          <w:szCs w:val="24"/>
          <w:lang w:val="en-US"/>
        </w:rPr>
        <w:t>XIX</w:t>
      </w:r>
      <w:r w:rsidR="00AD2BFB">
        <w:rPr>
          <w:rFonts w:ascii="Times New Roman" w:hAnsi="Times New Roman"/>
          <w:b/>
          <w:sz w:val="24"/>
          <w:szCs w:val="24"/>
        </w:rPr>
        <w:t>-ХХ</w:t>
      </w:r>
      <w:r w:rsidR="00AD2BFB" w:rsidRPr="00AD2BFB">
        <w:rPr>
          <w:rFonts w:ascii="Times New Roman" w:hAnsi="Times New Roman"/>
          <w:b/>
          <w:sz w:val="24"/>
          <w:szCs w:val="24"/>
        </w:rPr>
        <w:t xml:space="preserve"> века</w:t>
      </w:r>
      <w:r w:rsidR="00AD2BFB">
        <w:rPr>
          <w:rFonts w:ascii="Times New Roman" w:hAnsi="Times New Roman"/>
          <w:b/>
          <w:sz w:val="26"/>
          <w:szCs w:val="26"/>
        </w:rPr>
        <w:t xml:space="preserve"> </w:t>
      </w:r>
      <w:r w:rsidRPr="00D45B6A">
        <w:rPr>
          <w:rFonts w:ascii="Times New Roman" w:hAnsi="Times New Roman"/>
          <w:b/>
          <w:sz w:val="26"/>
          <w:szCs w:val="26"/>
        </w:rPr>
        <w:t>».</w:t>
      </w:r>
    </w:p>
    <w:p w:rsidR="00E60AD7" w:rsidRPr="00FB78E9" w:rsidRDefault="00B8022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  <w:shd w:val="clear" w:color="auto" w:fill="FFFFFF"/>
        </w:rPr>
        <w:t>Каземир Малевич</w:t>
      </w:r>
      <w:r w:rsidR="00FB78E9">
        <w:rPr>
          <w:rFonts w:ascii="Times New Roman" w:hAnsi="Times New Roman"/>
          <w:bCs/>
          <w:color w:val="333333"/>
          <w:shd w:val="clear" w:color="auto" w:fill="FFFFFF"/>
        </w:rPr>
        <w:t xml:space="preserve">                                               14. </w:t>
      </w:r>
      <w:r w:rsidR="00AD2BFB">
        <w:rPr>
          <w:rFonts w:ascii="Times New Roman" w:hAnsi="Times New Roman"/>
        </w:rPr>
        <w:t>Любовь Попова</w:t>
      </w:r>
    </w:p>
    <w:p w:rsidR="00E60AD7" w:rsidRPr="00FB78E9" w:rsidRDefault="00B8022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>Василий Кандинский</w:t>
      </w:r>
      <w:r w:rsidR="00FB78E9">
        <w:rPr>
          <w:rFonts w:ascii="Times New Roman" w:hAnsi="Times New Roman"/>
          <w:color w:val="333333"/>
          <w:shd w:val="clear" w:color="auto" w:fill="FFFFFF"/>
        </w:rPr>
        <w:t xml:space="preserve">              </w:t>
      </w:r>
      <w:r w:rsidR="00AD2BFB">
        <w:rPr>
          <w:rFonts w:ascii="Times New Roman" w:hAnsi="Times New Roman"/>
          <w:color w:val="333333"/>
          <w:shd w:val="clear" w:color="auto" w:fill="FFFFFF"/>
        </w:rPr>
        <w:t xml:space="preserve">                            </w:t>
      </w:r>
      <w:r w:rsidR="00FB78E9">
        <w:rPr>
          <w:rFonts w:ascii="Times New Roman" w:hAnsi="Times New Roman"/>
          <w:color w:val="333333"/>
          <w:shd w:val="clear" w:color="auto" w:fill="FFFFFF"/>
        </w:rPr>
        <w:t xml:space="preserve">15. </w:t>
      </w:r>
      <w:r w:rsidR="00FB78E9">
        <w:rPr>
          <w:rFonts w:ascii="Times New Roman" w:hAnsi="Times New Roman"/>
        </w:rPr>
        <w:t>Леонардо да Винчи</w:t>
      </w:r>
      <w:r w:rsidR="00FB78E9" w:rsidRPr="00FB78E9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E60AD7" w:rsidRPr="00FB78E9">
        <w:rPr>
          <w:rFonts w:ascii="Times New Roman" w:hAnsi="Times New Roman"/>
          <w:color w:val="333333"/>
          <w:shd w:val="clear" w:color="auto" w:fill="FFFFFF"/>
        </w:rPr>
        <w:t> </w:t>
      </w:r>
    </w:p>
    <w:p w:rsidR="00E60AD7" w:rsidRPr="00FB78E9" w:rsidRDefault="00B8022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Наталья Гончарова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AD2B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16. </w:t>
      </w:r>
      <w:r w:rsidR="00AD2BFB">
        <w:rPr>
          <w:rFonts w:ascii="Times New Roman" w:hAnsi="Times New Roman"/>
        </w:rPr>
        <w:t>Эль Лисицкий</w:t>
      </w:r>
    </w:p>
    <w:p w:rsidR="00137547" w:rsidRPr="00FB78E9" w:rsidRDefault="00B8022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Михаил Ларионов</w:t>
      </w:r>
      <w:r w:rsidR="00FB78E9">
        <w:rPr>
          <w:rFonts w:ascii="Times New Roman" w:hAnsi="Times New Roman"/>
        </w:rPr>
        <w:t xml:space="preserve">                               </w:t>
      </w:r>
      <w:r w:rsidR="00AD2BFB">
        <w:rPr>
          <w:rFonts w:ascii="Times New Roman" w:hAnsi="Times New Roman"/>
        </w:rPr>
        <w:t xml:space="preserve">                </w:t>
      </w:r>
      <w:r w:rsidR="00FB78E9">
        <w:rPr>
          <w:rFonts w:ascii="Times New Roman" w:hAnsi="Times New Roman"/>
        </w:rPr>
        <w:t xml:space="preserve">17. </w:t>
      </w:r>
      <w:r w:rsidR="00AD2BFB">
        <w:rPr>
          <w:rFonts w:ascii="Times New Roman" w:hAnsi="Times New Roman"/>
        </w:rPr>
        <w:t>Пётр Кончаловский</w:t>
      </w:r>
      <w:r w:rsidR="00FB78E9" w:rsidRPr="00FB78E9">
        <w:rPr>
          <w:rFonts w:ascii="Times New Roman" w:hAnsi="Times New Roman"/>
        </w:rPr>
        <w:t xml:space="preserve"> </w:t>
      </w:r>
    </w:p>
    <w:p w:rsidR="00137547" w:rsidRPr="00FB78E9" w:rsidRDefault="00AD2BFB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Александр Родченко</w:t>
      </w:r>
      <w:r w:rsidR="00FB78E9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</w:t>
      </w:r>
      <w:r w:rsidR="00FB78E9">
        <w:rPr>
          <w:rFonts w:ascii="Times New Roman" w:hAnsi="Times New Roman"/>
        </w:rPr>
        <w:t>18.</w:t>
      </w:r>
      <w:r w:rsidR="00FB78E9" w:rsidRPr="00FB78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Марк Шагал</w:t>
      </w:r>
      <w:r w:rsidR="00FB78E9" w:rsidRPr="00FB78E9">
        <w:rPr>
          <w:rFonts w:ascii="Times New Roman" w:hAnsi="Times New Roman"/>
        </w:rPr>
        <w:t xml:space="preserve"> </w:t>
      </w:r>
    </w:p>
    <w:p w:rsidR="00137547" w:rsidRPr="00FB78E9" w:rsidRDefault="00AD2BFB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Владимир Татлин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8E9">
        <w:rPr>
          <w:rFonts w:ascii="Times New Roman" w:hAnsi="Times New Roman"/>
          <w:sz w:val="24"/>
          <w:szCs w:val="24"/>
        </w:rPr>
        <w:t>19.</w:t>
      </w:r>
      <w:r w:rsidR="00FB78E9" w:rsidRPr="00FB78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Петров-Водкин</w:t>
      </w:r>
    </w:p>
    <w:p w:rsidR="00FB78E9" w:rsidRPr="00322767" w:rsidRDefault="00AD2BFB" w:rsidP="001D5B76">
      <w:pPr>
        <w:pStyle w:val="af"/>
        <w:numPr>
          <w:ilvl w:val="0"/>
          <w:numId w:val="13"/>
        </w:numPr>
        <w:spacing w:line="240" w:lineRule="auto"/>
        <w:ind w:right="-57"/>
        <w:rPr>
          <w:rStyle w:val="w"/>
          <w:rFonts w:ascii="Times New Roman" w:hAnsi="Times New Roman"/>
        </w:rPr>
      </w:pP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Иван Пуни</w:t>
      </w:r>
      <w:r w:rsidR="00322767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             20. </w:t>
      </w:r>
      <w:r w:rsidR="00322767">
        <w:rPr>
          <w:rFonts w:ascii="Times New Roman" w:hAnsi="Times New Roman"/>
        </w:rPr>
        <w:t>Голосов Илья Александрович</w:t>
      </w:r>
    </w:p>
    <w:p w:rsidR="00322767" w:rsidRPr="00322767" w:rsidRDefault="0032276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Style w:val="w"/>
          <w:rFonts w:ascii="Times New Roman" w:hAnsi="Times New Roman"/>
        </w:rPr>
      </w:pP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Баухауз</w:t>
      </w:r>
      <w:r w:rsidR="001A532E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                  21. Братья Веснины</w:t>
      </w:r>
    </w:p>
    <w:p w:rsidR="00322767" w:rsidRPr="0023013E" w:rsidRDefault="00322767" w:rsidP="001D5B76">
      <w:pPr>
        <w:pStyle w:val="af"/>
        <w:numPr>
          <w:ilvl w:val="0"/>
          <w:numId w:val="13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ВХУТЕМАС</w:t>
      </w:r>
      <w:r w:rsidR="001A532E">
        <w:rPr>
          <w:rFonts w:ascii="Times New Roman" w:hAnsi="Times New Roman"/>
        </w:rPr>
        <w:t xml:space="preserve">                                                        22. </w:t>
      </w:r>
      <w:r w:rsidR="001A532E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Шухов Владимир</w:t>
      </w:r>
    </w:p>
    <w:p w:rsidR="00B26501" w:rsidRPr="00B26501" w:rsidRDefault="00B26501" w:rsidP="00B2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B26501" w:rsidRPr="00D45B6A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11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322767" w:rsidRPr="006C14FB">
        <w:rPr>
          <w:rFonts w:ascii="Times New Roman" w:hAnsi="Times New Roman"/>
          <w:sz w:val="24"/>
          <w:szCs w:val="24"/>
        </w:rPr>
        <w:t>Нефункционалистская архитектура: отношение к постройке как к живому существу, ее связь с окружающими условиями (Музей Гуггенхейма в Нью-Йорке).</w:t>
      </w:r>
    </w:p>
    <w:p w:rsidR="00B26501" w:rsidRPr="00B26501" w:rsidRDefault="00B26501" w:rsidP="00FB78E9">
      <w:pPr>
        <w:spacing w:line="240" w:lineRule="auto"/>
        <w:ind w:right="-57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B26501">
        <w:rPr>
          <w:rFonts w:ascii="Times New Roman" w:hAnsi="Times New Roman"/>
          <w:color w:val="000000"/>
          <w:sz w:val="24"/>
          <w:szCs w:val="24"/>
        </w:rPr>
        <w:t>Изучить</w:t>
      </w:r>
      <w:r w:rsidR="00322767">
        <w:rPr>
          <w:rFonts w:ascii="Times New Roman" w:hAnsi="Times New Roman"/>
          <w:color w:val="000000"/>
          <w:sz w:val="24"/>
          <w:szCs w:val="24"/>
        </w:rPr>
        <w:t xml:space="preserve"> новую философию подхода к архитектуре</w:t>
      </w:r>
      <w:r w:rsidRPr="00B265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2767">
        <w:rPr>
          <w:rFonts w:asciiTheme="majorHAnsi" w:hAnsiTheme="majorHAnsi"/>
          <w:sz w:val="24"/>
          <w:szCs w:val="24"/>
        </w:rPr>
        <w:t>.</w:t>
      </w:r>
      <w:r w:rsidRPr="00B26501">
        <w:rPr>
          <w:rFonts w:ascii="Times New Roman" w:hAnsi="Times New Roman"/>
          <w:color w:val="000000"/>
          <w:sz w:val="24"/>
          <w:szCs w:val="24"/>
        </w:rPr>
        <w:t>. Заполнить таблицу по теме «</w:t>
      </w:r>
      <w:r w:rsidR="00322767" w:rsidRPr="006C14FB">
        <w:rPr>
          <w:rFonts w:ascii="Times New Roman" w:hAnsi="Times New Roman"/>
          <w:sz w:val="24"/>
          <w:szCs w:val="24"/>
        </w:rPr>
        <w:t>Музей Гуггенхейма в Нью-Йорке</w:t>
      </w:r>
      <w:r w:rsidRPr="00B26501">
        <w:rPr>
          <w:rFonts w:ascii="Times New Roman" w:hAnsi="Times New Roman"/>
          <w:color w:val="000000"/>
          <w:sz w:val="24"/>
          <w:szCs w:val="24"/>
        </w:rPr>
        <w:t>»</w:t>
      </w:r>
      <w:r w:rsidR="001156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501">
        <w:rPr>
          <w:rFonts w:ascii="Times New Roman" w:hAnsi="Times New Roman"/>
          <w:color w:val="000000"/>
          <w:sz w:val="24"/>
          <w:szCs w:val="24"/>
        </w:rPr>
        <w:t>(Таблица №</w:t>
      </w:r>
      <w:r w:rsidR="00115697">
        <w:rPr>
          <w:rFonts w:ascii="Times New Roman" w:hAnsi="Times New Roman"/>
          <w:color w:val="000000"/>
          <w:sz w:val="24"/>
          <w:szCs w:val="24"/>
        </w:rPr>
        <w:t>6</w:t>
      </w:r>
      <w:r w:rsidRPr="00B26501">
        <w:rPr>
          <w:rFonts w:ascii="Times New Roman" w:hAnsi="Times New Roman"/>
          <w:color w:val="000000"/>
          <w:sz w:val="24"/>
          <w:szCs w:val="24"/>
        </w:rPr>
        <w:t>)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B26501" w:rsidRPr="00B26501" w:rsidRDefault="00B26501" w:rsidP="00FB78E9">
      <w:pPr>
        <w:tabs>
          <w:tab w:val="left" w:pos="284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материалы и инструменты для графических и письменных работ:  рабочая тетрадь</w:t>
      </w:r>
      <w:r w:rsidRPr="00B26501"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B26501" w:rsidRPr="00B26501" w:rsidRDefault="00B26501" w:rsidP="00FB78E9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B26501" w:rsidRDefault="00B26501" w:rsidP="00FB78E9">
      <w:pPr>
        <w:pStyle w:val="af8"/>
        <w:shd w:val="clear" w:color="auto" w:fill="FFFFFF"/>
        <w:spacing w:before="0" w:after="0"/>
      </w:pPr>
      <w:r>
        <w:rPr>
          <w:color w:val="404040"/>
        </w:rPr>
        <w:t xml:space="preserve">1 Лекция. </w:t>
      </w:r>
      <w:r w:rsidR="00115697">
        <w:rPr>
          <w:color w:val="404040"/>
        </w:rPr>
        <w:t xml:space="preserve">Интернет источники. </w:t>
      </w:r>
      <w:r>
        <w:t>Внимательно изучить теоретическую часть.</w:t>
      </w:r>
    </w:p>
    <w:p w:rsidR="00B26501" w:rsidRPr="00B26501" w:rsidRDefault="00B26501" w:rsidP="00FB78E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>2 В тетрадь начертить таблицу и заполнить её опираясь на знания теоретической части.</w:t>
      </w:r>
    </w:p>
    <w:p w:rsidR="00D45B6A" w:rsidRDefault="00D45B6A" w:rsidP="00B26501">
      <w:p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B26501" w:rsidRPr="00D45B6A" w:rsidRDefault="00D45B6A" w:rsidP="00B26501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color w:val="000000"/>
          <w:sz w:val="24"/>
          <w:szCs w:val="24"/>
        </w:rPr>
        <w:t>Таблица №</w:t>
      </w:r>
      <w:r w:rsidR="001633E7">
        <w:rPr>
          <w:rFonts w:ascii="Times New Roman" w:hAnsi="Times New Roman"/>
          <w:b/>
          <w:color w:val="000000"/>
          <w:sz w:val="24"/>
          <w:szCs w:val="24"/>
        </w:rPr>
        <w:t>7</w:t>
      </w: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951EEF" w:rsidTr="0085544A">
        <w:tc>
          <w:tcPr>
            <w:tcW w:w="817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51EEF" w:rsidTr="0085544A">
        <w:tc>
          <w:tcPr>
            <w:tcW w:w="817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1633E7" w:rsidRDefault="001633E7" w:rsidP="001633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3E7" w:rsidRDefault="001633E7" w:rsidP="001633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E34C2" w:rsidRPr="00326D41" w:rsidRDefault="00326D41" w:rsidP="00326D4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</w:t>
      </w:r>
      <w:r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326D41">
        <w:rPr>
          <w:rFonts w:ascii="Times New Roman" w:hAnsi="Times New Roman"/>
          <w:b/>
          <w:sz w:val="26"/>
          <w:szCs w:val="26"/>
        </w:rPr>
        <w:t xml:space="preserve"> </w:t>
      </w:r>
      <w:r w:rsidR="001E34C2" w:rsidRPr="00326D41">
        <w:rPr>
          <w:rFonts w:ascii="Times New Roman" w:hAnsi="Times New Roman"/>
          <w:b/>
          <w:sz w:val="26"/>
          <w:szCs w:val="26"/>
        </w:rPr>
        <w:t>Критерии оценивания</w:t>
      </w:r>
    </w:p>
    <w:p w:rsidR="001E34C2" w:rsidRPr="001E34C2" w:rsidRDefault="001E34C2" w:rsidP="001E34C2">
      <w:pPr>
        <w:pStyle w:val="af"/>
        <w:tabs>
          <w:tab w:val="left" w:pos="851"/>
        </w:tabs>
        <w:spacing w:after="0" w:line="240" w:lineRule="auto"/>
        <w:ind w:left="95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A74DE" w:rsidRPr="00E10C21" w:rsidRDefault="00326D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3.1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 xml:space="preserve">Критерии оценки устного ответа на теоретический вопрос. </w:t>
      </w:r>
    </w:p>
    <w:p w:rsidR="001A74DE" w:rsidRPr="00E10C21" w:rsidRDefault="001A74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A74DE" w:rsidRDefault="00A073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</w:t>
      </w:r>
      <w:r>
        <w:rPr>
          <w:rFonts w:ascii="Times New Roman" w:hAnsi="Times New Roman"/>
          <w:sz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</w:t>
      </w:r>
      <w:r>
        <w:rPr>
          <w:rFonts w:ascii="Times New Roman" w:hAnsi="Times New Roman"/>
          <w:sz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</w:t>
      </w:r>
      <w:r>
        <w:rPr>
          <w:rFonts w:ascii="Times New Roman" w:hAnsi="Times New Roman"/>
          <w:sz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BC06B9" w:rsidRDefault="00BC06B9" w:rsidP="005F6B2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BC06B9" w:rsidRDefault="00BC06B9" w:rsidP="00E10C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3.2 </w:t>
      </w:r>
      <w:r w:rsidRPr="002A5FDF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Критерии оценивания при выполнении тестовых заданий.</w:t>
      </w: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Вербальный аналог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 ÷ 100%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÷ 94%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 ÷ 79%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60%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</w:tbl>
    <w:p w:rsidR="00326D41" w:rsidRPr="00E02C50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6B2B" w:rsidRDefault="005F6B2B" w:rsidP="00326D4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1A74DE" w:rsidRPr="00E10C21" w:rsidRDefault="00326D41" w:rsidP="00326D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>3.</w:t>
      </w:r>
      <w:r w:rsidRPr="005F6B2B">
        <w:rPr>
          <w:rFonts w:ascii="Times New Roman" w:hAnsi="Times New Roman"/>
          <w:b/>
          <w:sz w:val="26"/>
          <w:szCs w:val="26"/>
          <w:u w:val="single"/>
        </w:rPr>
        <w:t>3</w:t>
      </w: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>Критерии оценки выполнения практического задания</w:t>
      </w:r>
    </w:p>
    <w:p w:rsidR="001A74DE" w:rsidRDefault="001A74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«отлично».</w:t>
      </w:r>
      <w:r>
        <w:rPr>
          <w:rFonts w:ascii="Times New Roman" w:hAnsi="Times New Roman"/>
          <w:sz w:val="24"/>
        </w:rPr>
        <w:t xml:space="preserve"> Задание  выполнено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«хорошо».</w:t>
      </w:r>
      <w:r>
        <w:rPr>
          <w:rFonts w:ascii="Times New Roman" w:hAnsi="Times New Roman"/>
          <w:sz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  использует </w:t>
      </w:r>
      <w:r>
        <w:rPr>
          <w:rFonts w:ascii="Times New Roman" w:hAnsi="Times New Roman"/>
          <w:sz w:val="24"/>
        </w:rPr>
        <w:lastRenderedPageBreak/>
        <w:t>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«удовлетворительно».</w:t>
      </w:r>
      <w:r>
        <w:rPr>
          <w:rFonts w:ascii="Times New Roman" w:hAnsi="Times New Roman"/>
          <w:sz w:val="24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времени. Студент показывают знания теоретического материала, но испытывает затруднение при самостоятельной работе, допускают ошибки.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позволяют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1A74DE" w:rsidRDefault="001A74DE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E10C21" w:rsidRPr="00E10C21" w:rsidRDefault="00326D41" w:rsidP="00326D41">
      <w:pPr>
        <w:pStyle w:val="1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3.4 </w:t>
      </w:r>
      <w:r w:rsidR="00E10C21" w:rsidRPr="00E10C2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Критерии выставления оценки дифференцированного зачёта.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color w:val="000000"/>
          <w:sz w:val="24"/>
          <w:szCs w:val="24"/>
        </w:rPr>
        <w:t>Знания, умения и навыки обучающихся при промежуточной аттестации 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в форме дифференцированного зачета </w:t>
      </w:r>
      <w:r w:rsidRPr="00E10C21">
        <w:rPr>
          <w:rFonts w:ascii="Times New Roman" w:hAnsi="Times New Roman"/>
          <w:color w:val="000000"/>
          <w:sz w:val="24"/>
          <w:szCs w:val="24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(отлично)»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(хорошо)»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«Не зачтено (неудовлетворительно)»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1A74DE" w:rsidRDefault="001A74DE" w:rsidP="00CC6E5F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F6B2B" w:rsidRDefault="005F6B2B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5F6B2B" w:rsidRDefault="005F6B2B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A74DE" w:rsidRPr="00E10C21" w:rsidRDefault="00326D4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26D41">
        <w:rPr>
          <w:rFonts w:ascii="Times New Roman" w:hAnsi="Times New Roman"/>
          <w:b/>
          <w:sz w:val="26"/>
          <w:szCs w:val="26"/>
        </w:rPr>
        <w:lastRenderedPageBreak/>
        <w:t>4.</w:t>
      </w:r>
      <w:r w:rsidR="00A07303" w:rsidRPr="00E10C21">
        <w:rPr>
          <w:rFonts w:ascii="Times New Roman" w:hAnsi="Times New Roman"/>
          <w:b/>
          <w:sz w:val="26"/>
          <w:szCs w:val="26"/>
        </w:rPr>
        <w:t xml:space="preserve">  Перечень информационных источников</w:t>
      </w:r>
    </w:p>
    <w:p w:rsidR="001A74DE" w:rsidRPr="00E10C21" w:rsidRDefault="001A74DE">
      <w:pPr>
        <w:pStyle w:val="af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1A74DE" w:rsidRPr="00E10C21" w:rsidRDefault="00326D41">
      <w:pPr>
        <w:pStyle w:val="af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  <w:r w:rsidRPr="00886A90">
        <w:rPr>
          <w:rFonts w:ascii="Times New Roman" w:hAnsi="Times New Roman"/>
          <w:b/>
          <w:bCs/>
          <w:sz w:val="26"/>
          <w:szCs w:val="26"/>
        </w:rPr>
        <w:t>4</w:t>
      </w:r>
      <w:r w:rsidR="00A07303" w:rsidRPr="00E10C21">
        <w:rPr>
          <w:rFonts w:ascii="Times New Roman" w:hAnsi="Times New Roman"/>
          <w:b/>
          <w:bCs/>
          <w:sz w:val="26"/>
          <w:szCs w:val="26"/>
        </w:rPr>
        <w:t>.1 Основные источники (печатные издания):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985"/>
        <w:gridCol w:w="1685"/>
        <w:gridCol w:w="2551"/>
      </w:tblGrid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Издательство, год и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з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</w:tc>
      </w:tr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История изобразительного искусс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 xml:space="preserve">ва + Приложение: дополнительные материалы: учебное пособие 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Т.Б. Царева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Москва: КНОРУС, 2019. – 196 с.</w:t>
            </w:r>
          </w:p>
        </w:tc>
      </w:tr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История искусств. Основные зак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номерности развития искусства Древнего мира и эпохи Средневек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вья : учебное пособие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А. Ш. Ами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жанова.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Омск : Омский государственный технич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ский университет, 2018. — 192 c.</w:t>
            </w:r>
          </w:p>
        </w:tc>
      </w:tr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 xml:space="preserve">ОИ 2 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tabs>
                <w:tab w:val="left" w:pos="1134"/>
                <w:tab w:val="left" w:pos="3796"/>
                <w:tab w:val="left" w:pos="4712"/>
                <w:tab w:val="left" w:pos="5628"/>
                <w:tab w:val="left" w:pos="6544"/>
                <w:tab w:val="left" w:pos="7460"/>
                <w:tab w:val="left" w:pos="8376"/>
                <w:tab w:val="left" w:pos="9292"/>
                <w:tab w:val="left" w:pos="10208"/>
                <w:tab w:val="left" w:pos="11124"/>
                <w:tab w:val="left" w:pos="12040"/>
                <w:tab w:val="left" w:pos="12956"/>
                <w:tab w:val="left" w:pos="13872"/>
                <w:tab w:val="left" w:pos="14788"/>
                <w:tab w:val="left" w:pos="15704"/>
                <w:tab w:val="left" w:pos="16620"/>
                <w:tab w:val="left" w:pos="17536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Искусство и дизайн: дух времени и механизм прогресса. В 2-х т. Том 1. История искусства: дух времени : учебное пособие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В. О. Пиг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левский, А. С. Стефаненко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tabs>
                <w:tab w:val="left" w:pos="1134"/>
                <w:tab w:val="left" w:pos="3796"/>
                <w:tab w:val="left" w:pos="4712"/>
                <w:tab w:val="left" w:pos="5628"/>
                <w:tab w:val="left" w:pos="6544"/>
                <w:tab w:val="left" w:pos="7460"/>
                <w:tab w:val="left" w:pos="8376"/>
                <w:tab w:val="left" w:pos="9292"/>
                <w:tab w:val="left" w:pos="10208"/>
                <w:tab w:val="left" w:pos="11124"/>
                <w:tab w:val="left" w:pos="12040"/>
                <w:tab w:val="left" w:pos="12956"/>
                <w:tab w:val="left" w:pos="13872"/>
                <w:tab w:val="left" w:pos="14788"/>
                <w:tab w:val="left" w:pos="15704"/>
                <w:tab w:val="left" w:pos="16620"/>
                <w:tab w:val="left" w:pos="17536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Саратов : Вузовское образование, 2019. — 301 c.</w:t>
            </w:r>
          </w:p>
        </w:tc>
      </w:tr>
    </w:tbl>
    <w:p w:rsidR="005F6B2B" w:rsidRDefault="005F6B2B" w:rsidP="00E10C21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1A74DE" w:rsidRPr="00E10C21" w:rsidRDefault="00326D41" w:rsidP="00E10C21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86A90">
        <w:rPr>
          <w:rFonts w:ascii="Times New Roman" w:hAnsi="Times New Roman"/>
          <w:b/>
          <w:sz w:val="26"/>
          <w:szCs w:val="26"/>
          <w:shd w:val="clear" w:color="auto" w:fill="FFFFFF"/>
        </w:rPr>
        <w:t>4</w:t>
      </w:r>
      <w:r w:rsidR="00A07303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  <w:r w:rsidR="001D5B76">
        <w:rPr>
          <w:rFonts w:ascii="Times New Roman" w:hAnsi="Times New Roman"/>
          <w:b/>
          <w:sz w:val="26"/>
          <w:szCs w:val="26"/>
          <w:shd w:val="clear" w:color="auto" w:fill="FFFFFF"/>
        </w:rPr>
        <w:t>2.</w:t>
      </w:r>
      <w:r w:rsidR="00A07303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Дополнительные источники</w:t>
      </w:r>
    </w:p>
    <w:p w:rsidR="001A74DE" w:rsidRPr="00E10C21" w:rsidRDefault="001A74DE" w:rsidP="00E10C21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985"/>
        <w:gridCol w:w="1685"/>
        <w:gridCol w:w="2551"/>
      </w:tblGrid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Издательство, год и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з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</w:tc>
      </w:tr>
      <w:tr w:rsidR="005F6B2B" w:rsidRPr="005F3424" w:rsidTr="00D47FD7">
        <w:tc>
          <w:tcPr>
            <w:tcW w:w="110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39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Изобразительное искусство : уче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б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 xml:space="preserve">ник для вузов </w:t>
            </w:r>
          </w:p>
        </w:tc>
        <w:tc>
          <w:tcPr>
            <w:tcW w:w="1685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И. Э. Каш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кова.</w:t>
            </w:r>
          </w:p>
        </w:tc>
        <w:tc>
          <w:tcPr>
            <w:tcW w:w="2551" w:type="dxa"/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Москва : Академич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ский Проект, 2018. — 968 c.</w:t>
            </w:r>
          </w:p>
        </w:tc>
      </w:tr>
      <w:tr w:rsidR="005F6B2B" w:rsidRPr="005F3424" w:rsidTr="00D47F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ДИ 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Всеобщая история живописи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Р. Мутер.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Эксмо, 2019. - 960 с.</w:t>
            </w:r>
          </w:p>
        </w:tc>
      </w:tr>
      <w:tr w:rsidR="005F6B2B" w:rsidRPr="005F3424" w:rsidTr="00D47F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ДИ 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История изобразительного искусс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ва : учебно-методическое пособие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Ахметшина, А. 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2B" w:rsidRPr="005F6B2B" w:rsidRDefault="005F6B2B" w:rsidP="00D47FD7">
            <w:pPr>
              <w:rPr>
                <w:rFonts w:ascii="Times New Roman" w:hAnsi="Times New Roman"/>
                <w:sz w:val="24"/>
                <w:szCs w:val="24"/>
              </w:rPr>
            </w:pPr>
            <w:r w:rsidRPr="005F6B2B">
              <w:rPr>
                <w:rFonts w:ascii="Times New Roman" w:hAnsi="Times New Roman"/>
                <w:sz w:val="24"/>
                <w:szCs w:val="24"/>
              </w:rPr>
              <w:t>Набережные Челны : Набережночелни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ский государственный педагогический ун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B2B">
              <w:rPr>
                <w:rFonts w:ascii="Times New Roman" w:hAnsi="Times New Roman"/>
                <w:sz w:val="24"/>
                <w:szCs w:val="24"/>
              </w:rPr>
              <w:t>верситет, 2015. — 79 c</w:t>
            </w:r>
          </w:p>
        </w:tc>
      </w:tr>
    </w:tbl>
    <w:p w:rsidR="005F6B2B" w:rsidRDefault="005F6B2B" w:rsidP="001D5B76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1D5B76" w:rsidRPr="00E10C21" w:rsidRDefault="001D5B76" w:rsidP="001D5B76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886A90">
        <w:rPr>
          <w:rFonts w:ascii="Times New Roman" w:hAnsi="Times New Roman"/>
          <w:b/>
          <w:bCs/>
          <w:sz w:val="26"/>
          <w:szCs w:val="26"/>
        </w:rPr>
        <w:t>4</w:t>
      </w:r>
      <w:r w:rsidRPr="00E10C21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E10C21">
        <w:rPr>
          <w:rFonts w:ascii="Times New Roman" w:hAnsi="Times New Roman"/>
          <w:b/>
          <w:bCs/>
          <w:sz w:val="26"/>
          <w:szCs w:val="26"/>
        </w:rPr>
        <w:t xml:space="preserve"> Интернет источники (электронные издания)</w:t>
      </w:r>
    </w:p>
    <w:p w:rsidR="001D5B76" w:rsidRPr="00E10C21" w:rsidRDefault="001D5B76" w:rsidP="001D5B76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5F6B2B" w:rsidRPr="005F3424" w:rsidRDefault="005F6B2B" w:rsidP="005F6B2B">
      <w:pPr>
        <w:spacing w:line="360" w:lineRule="auto"/>
        <w:ind w:right="170" w:firstLine="709"/>
      </w:pPr>
      <w:r w:rsidRPr="005F3424">
        <w:rPr>
          <w:bCs/>
        </w:rPr>
        <w:t xml:space="preserve">ИР 1  </w:t>
      </w:r>
      <w:hyperlink r:id="rId13" w:history="1">
        <w:r w:rsidRPr="005F3424">
          <w:rPr>
            <w:rStyle w:val="afe"/>
            <w:rFonts w:eastAsia="Arial"/>
          </w:rPr>
          <w:t xml:space="preserve"> </w:t>
        </w:r>
        <w:r w:rsidRPr="005F3424">
          <w:rPr>
            <w:rStyle w:val="afe"/>
            <w:rFonts w:eastAsia="Arial"/>
            <w:bCs/>
            <w:lang w:val="en-US"/>
          </w:rPr>
          <w:t>https</w:t>
        </w:r>
        <w:r w:rsidRPr="005F3424">
          <w:rPr>
            <w:rStyle w:val="afe"/>
            <w:rFonts w:eastAsia="Arial"/>
            <w:bCs/>
          </w:rPr>
          <w:t>://</w:t>
        </w:r>
        <w:r w:rsidRPr="005F3424">
          <w:rPr>
            <w:rStyle w:val="afe"/>
            <w:rFonts w:eastAsia="Arial"/>
            <w:bCs/>
            <w:lang w:val="en-US"/>
          </w:rPr>
          <w:t>iprbookshop</w:t>
        </w:r>
        <w:r w:rsidRPr="005F3424">
          <w:rPr>
            <w:rStyle w:val="afe"/>
            <w:rFonts w:eastAsia="Arial"/>
            <w:bCs/>
          </w:rPr>
          <w:t>.</w:t>
        </w:r>
        <w:r w:rsidRPr="005F3424">
          <w:rPr>
            <w:rStyle w:val="afe"/>
            <w:rFonts w:eastAsia="Arial"/>
            <w:bCs/>
            <w:lang w:val="en-US"/>
          </w:rPr>
          <w:t>ru</w:t>
        </w:r>
      </w:hyperlink>
    </w:p>
    <w:p w:rsidR="005F6B2B" w:rsidRPr="005F3424" w:rsidRDefault="005F6B2B" w:rsidP="005F6B2B">
      <w:pPr>
        <w:spacing w:line="360" w:lineRule="auto"/>
        <w:ind w:right="170" w:firstLine="709"/>
      </w:pPr>
      <w:r w:rsidRPr="005F3424">
        <w:t xml:space="preserve">ИР 2  </w:t>
      </w:r>
      <w:hyperlink r:id="rId14" w:history="1">
        <w:r w:rsidRPr="005F3424">
          <w:rPr>
            <w:rStyle w:val="afe"/>
            <w:rFonts w:eastAsia="Arial"/>
          </w:rPr>
          <w:t>https://ru.wikipedia.org/</w:t>
        </w:r>
      </w:hyperlink>
    </w:p>
    <w:p w:rsidR="001D5B76" w:rsidRPr="001D5B76" w:rsidRDefault="001D5B76" w:rsidP="001D5B76">
      <w:pPr>
        <w:pStyle w:val="Style44"/>
        <w:widowControl/>
        <w:tabs>
          <w:tab w:val="left" w:pos="426"/>
          <w:tab w:val="left" w:pos="734"/>
          <w:tab w:val="left" w:pos="1418"/>
        </w:tabs>
        <w:spacing w:line="276" w:lineRule="auto"/>
        <w:ind w:right="170" w:firstLine="142"/>
        <w:jc w:val="both"/>
      </w:pPr>
    </w:p>
    <w:sectPr w:rsidR="001D5B76" w:rsidRPr="001D5B76" w:rsidSect="001A74DE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49" w:rsidRDefault="005B2049">
      <w:pPr>
        <w:spacing w:after="0" w:line="240" w:lineRule="auto"/>
      </w:pPr>
      <w:r>
        <w:separator/>
      </w:r>
    </w:p>
  </w:endnote>
  <w:endnote w:type="continuationSeparator" w:id="0">
    <w:p w:rsidR="005B2049" w:rsidRDefault="005B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49" w:rsidRDefault="005B2049">
    <w:pPr>
      <w:pStyle w:val="15"/>
      <w:jc w:val="right"/>
    </w:pPr>
    <w:fldSimple w:instr="PAGE \* MERGEFORMAT">
      <w:r w:rsidR="00564DB7">
        <w:rPr>
          <w:noProof/>
        </w:rPr>
        <w:t>6</w:t>
      </w:r>
    </w:fldSimple>
  </w:p>
  <w:p w:rsidR="005B2049" w:rsidRDefault="005B2049">
    <w:pPr>
      <w:pStyle w:val="1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49" w:rsidRDefault="005B2049">
    <w:pPr>
      <w:pStyle w:val="15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64DB7">
      <w:rPr>
        <w:rFonts w:ascii="Times New Roman" w:hAnsi="Times New Roman"/>
        <w:noProof/>
      </w:rPr>
      <w:t>27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49" w:rsidRDefault="005B2049">
      <w:pPr>
        <w:spacing w:after="0" w:line="240" w:lineRule="auto"/>
      </w:pPr>
      <w:r>
        <w:separator/>
      </w:r>
    </w:p>
  </w:footnote>
  <w:footnote w:type="continuationSeparator" w:id="0">
    <w:p w:rsidR="005B2049" w:rsidRDefault="005B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EED"/>
    <w:multiLevelType w:val="hybridMultilevel"/>
    <w:tmpl w:val="0C78A32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9E70A9B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F6128"/>
    <w:multiLevelType w:val="hybridMultilevel"/>
    <w:tmpl w:val="FCC0D728"/>
    <w:lvl w:ilvl="0" w:tplc="C1E61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9DC65A9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3007B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324A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9448D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3EE92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CC47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228BD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B8C3A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27A57"/>
    <w:multiLevelType w:val="hybridMultilevel"/>
    <w:tmpl w:val="6C1C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87D7A"/>
    <w:multiLevelType w:val="hybridMultilevel"/>
    <w:tmpl w:val="D902AB56"/>
    <w:lvl w:ilvl="0" w:tplc="69AA3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109AE"/>
    <w:multiLevelType w:val="hybridMultilevel"/>
    <w:tmpl w:val="C3B4532C"/>
    <w:lvl w:ilvl="0" w:tplc="D6586F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8646B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27D88"/>
    <w:multiLevelType w:val="hybridMultilevel"/>
    <w:tmpl w:val="495A5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A15DC"/>
    <w:multiLevelType w:val="multilevel"/>
    <w:tmpl w:val="751C44C8"/>
    <w:lvl w:ilvl="0">
      <w:start w:val="1"/>
      <w:numFmt w:val="decimal"/>
      <w:lvlText w:val="%1."/>
      <w:lvlJc w:val="left"/>
      <w:pPr>
        <w:ind w:left="753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1800"/>
      </w:pPr>
      <w:rPr>
        <w:rFonts w:hint="default"/>
      </w:rPr>
    </w:lvl>
  </w:abstractNum>
  <w:abstractNum w:abstractNumId="9">
    <w:nsid w:val="35CA3FF2"/>
    <w:multiLevelType w:val="hybridMultilevel"/>
    <w:tmpl w:val="F2A41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6F3C80"/>
    <w:multiLevelType w:val="hybridMultilevel"/>
    <w:tmpl w:val="8BA00EEC"/>
    <w:lvl w:ilvl="0" w:tplc="69AA3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4340D"/>
    <w:multiLevelType w:val="hybridMultilevel"/>
    <w:tmpl w:val="36001E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832656"/>
    <w:multiLevelType w:val="hybridMultilevel"/>
    <w:tmpl w:val="E3D61FC4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6032577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E0EEE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05805"/>
    <w:multiLevelType w:val="hybridMultilevel"/>
    <w:tmpl w:val="29A64234"/>
    <w:lvl w:ilvl="0" w:tplc="AE6E5206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" w:hAnsi="Courier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" w:hAnsi="Courier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A672084"/>
    <w:multiLevelType w:val="hybridMultilevel"/>
    <w:tmpl w:val="19DED3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9B48A7"/>
    <w:multiLevelType w:val="hybridMultilevel"/>
    <w:tmpl w:val="D7B4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67715"/>
    <w:multiLevelType w:val="hybridMultilevel"/>
    <w:tmpl w:val="89BED042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3E24F0C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17CE9"/>
    <w:multiLevelType w:val="multilevel"/>
    <w:tmpl w:val="6EE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A41312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5ED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5A37D4"/>
    <w:multiLevelType w:val="hybridMultilevel"/>
    <w:tmpl w:val="30C0BD28"/>
    <w:lvl w:ilvl="0" w:tplc="04190017">
      <w:start w:val="1"/>
      <w:numFmt w:val="lowerLetter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>
    <w:nsid w:val="7A8E7669"/>
    <w:multiLevelType w:val="hybridMultilevel"/>
    <w:tmpl w:val="E2DCCBEA"/>
    <w:lvl w:ilvl="0" w:tplc="435C7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44BEC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822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3A4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12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28A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5420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448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5B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B05448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995CB8"/>
    <w:multiLevelType w:val="hybridMultilevel"/>
    <w:tmpl w:val="B3D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</w:num>
  <w:num w:numId="3">
    <w:abstractNumId w:val="23"/>
  </w:num>
  <w:num w:numId="4">
    <w:abstractNumId w:val="7"/>
  </w:num>
  <w:num w:numId="5">
    <w:abstractNumId w:val="20"/>
  </w:num>
  <w:num w:numId="6">
    <w:abstractNumId w:val="6"/>
  </w:num>
  <w:num w:numId="7">
    <w:abstractNumId w:val="14"/>
  </w:num>
  <w:num w:numId="8">
    <w:abstractNumId w:val="25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21"/>
  </w:num>
  <w:num w:numId="14">
    <w:abstractNumId w:val="1"/>
  </w:num>
  <w:num w:numId="15">
    <w:abstractNumId w:val="1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 w:numId="20">
    <w:abstractNumId w:val="11"/>
  </w:num>
  <w:num w:numId="21">
    <w:abstractNumId w:val="9"/>
  </w:num>
  <w:num w:numId="22">
    <w:abstractNumId w:val="16"/>
  </w:num>
  <w:num w:numId="23">
    <w:abstractNumId w:val="3"/>
  </w:num>
  <w:num w:numId="24">
    <w:abstractNumId w:val="4"/>
  </w:num>
  <w:num w:numId="25">
    <w:abstractNumId w:val="10"/>
  </w:num>
  <w:num w:numId="26">
    <w:abstractNumId w:val="5"/>
  </w:num>
  <w:num w:numId="27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A74DE"/>
    <w:rsid w:val="00002A84"/>
    <w:rsid w:val="0000490D"/>
    <w:rsid w:val="0001625E"/>
    <w:rsid w:val="0008441E"/>
    <w:rsid w:val="00085F33"/>
    <w:rsid w:val="000915BA"/>
    <w:rsid w:val="000B3419"/>
    <w:rsid w:val="000B3831"/>
    <w:rsid w:val="000C3180"/>
    <w:rsid w:val="000D516B"/>
    <w:rsid w:val="000E6556"/>
    <w:rsid w:val="000F71FB"/>
    <w:rsid w:val="0010743C"/>
    <w:rsid w:val="0011521E"/>
    <w:rsid w:val="00115697"/>
    <w:rsid w:val="00137547"/>
    <w:rsid w:val="00137FAE"/>
    <w:rsid w:val="001449F8"/>
    <w:rsid w:val="00152044"/>
    <w:rsid w:val="001633E7"/>
    <w:rsid w:val="00165652"/>
    <w:rsid w:val="001A3C34"/>
    <w:rsid w:val="001A532E"/>
    <w:rsid w:val="001A74DE"/>
    <w:rsid w:val="001B0AB2"/>
    <w:rsid w:val="001B108F"/>
    <w:rsid w:val="001C47AC"/>
    <w:rsid w:val="001D5B76"/>
    <w:rsid w:val="001D76F7"/>
    <w:rsid w:val="001E34C2"/>
    <w:rsid w:val="00221680"/>
    <w:rsid w:val="0023013E"/>
    <w:rsid w:val="00280CBD"/>
    <w:rsid w:val="00286674"/>
    <w:rsid w:val="00293FFA"/>
    <w:rsid w:val="002A0C15"/>
    <w:rsid w:val="002A5FDF"/>
    <w:rsid w:val="002B444C"/>
    <w:rsid w:val="002F042A"/>
    <w:rsid w:val="003024DF"/>
    <w:rsid w:val="00312FCB"/>
    <w:rsid w:val="0031341B"/>
    <w:rsid w:val="00322767"/>
    <w:rsid w:val="00326D41"/>
    <w:rsid w:val="00381C74"/>
    <w:rsid w:val="00391EA7"/>
    <w:rsid w:val="00396FFB"/>
    <w:rsid w:val="003A075E"/>
    <w:rsid w:val="003B255D"/>
    <w:rsid w:val="003E585F"/>
    <w:rsid w:val="00415601"/>
    <w:rsid w:val="00415E43"/>
    <w:rsid w:val="00417F79"/>
    <w:rsid w:val="0044696D"/>
    <w:rsid w:val="00464831"/>
    <w:rsid w:val="00472808"/>
    <w:rsid w:val="0047466C"/>
    <w:rsid w:val="00476051"/>
    <w:rsid w:val="004B27FB"/>
    <w:rsid w:val="004B30EE"/>
    <w:rsid w:val="004B6AF5"/>
    <w:rsid w:val="004F6CA4"/>
    <w:rsid w:val="0051197A"/>
    <w:rsid w:val="005139D4"/>
    <w:rsid w:val="00554CA9"/>
    <w:rsid w:val="00554ED3"/>
    <w:rsid w:val="00564DB7"/>
    <w:rsid w:val="005A2FB5"/>
    <w:rsid w:val="005B2049"/>
    <w:rsid w:val="005C3811"/>
    <w:rsid w:val="005E0C79"/>
    <w:rsid w:val="005E1C37"/>
    <w:rsid w:val="005F3984"/>
    <w:rsid w:val="005F6B2B"/>
    <w:rsid w:val="005F7698"/>
    <w:rsid w:val="005F798D"/>
    <w:rsid w:val="00602B08"/>
    <w:rsid w:val="0061344C"/>
    <w:rsid w:val="00632F6E"/>
    <w:rsid w:val="00641A88"/>
    <w:rsid w:val="0065641F"/>
    <w:rsid w:val="006914EC"/>
    <w:rsid w:val="00692E6D"/>
    <w:rsid w:val="006A33C3"/>
    <w:rsid w:val="006A3BBC"/>
    <w:rsid w:val="006F3844"/>
    <w:rsid w:val="006F7783"/>
    <w:rsid w:val="007049B9"/>
    <w:rsid w:val="007163B8"/>
    <w:rsid w:val="00762FE7"/>
    <w:rsid w:val="00786678"/>
    <w:rsid w:val="007872FF"/>
    <w:rsid w:val="00792669"/>
    <w:rsid w:val="00793F27"/>
    <w:rsid w:val="0079677A"/>
    <w:rsid w:val="007B4A81"/>
    <w:rsid w:val="007C329C"/>
    <w:rsid w:val="007C437F"/>
    <w:rsid w:val="007C54B3"/>
    <w:rsid w:val="007D6F77"/>
    <w:rsid w:val="007D71BE"/>
    <w:rsid w:val="007F186D"/>
    <w:rsid w:val="008005EC"/>
    <w:rsid w:val="00805E4B"/>
    <w:rsid w:val="00840FFA"/>
    <w:rsid w:val="0085544A"/>
    <w:rsid w:val="00864C53"/>
    <w:rsid w:val="00886A90"/>
    <w:rsid w:val="008A1B33"/>
    <w:rsid w:val="008A45CA"/>
    <w:rsid w:val="008B1B38"/>
    <w:rsid w:val="008C1BC5"/>
    <w:rsid w:val="009064AA"/>
    <w:rsid w:val="00910036"/>
    <w:rsid w:val="009166D9"/>
    <w:rsid w:val="00951EEF"/>
    <w:rsid w:val="0096440E"/>
    <w:rsid w:val="00972638"/>
    <w:rsid w:val="00972713"/>
    <w:rsid w:val="00984540"/>
    <w:rsid w:val="00992C4C"/>
    <w:rsid w:val="009B29E1"/>
    <w:rsid w:val="009B7CBF"/>
    <w:rsid w:val="009C2D75"/>
    <w:rsid w:val="009C3A44"/>
    <w:rsid w:val="009C7F9B"/>
    <w:rsid w:val="009D3688"/>
    <w:rsid w:val="009E6D5D"/>
    <w:rsid w:val="00A0308E"/>
    <w:rsid w:val="00A0566D"/>
    <w:rsid w:val="00A07303"/>
    <w:rsid w:val="00A363F7"/>
    <w:rsid w:val="00A63AC8"/>
    <w:rsid w:val="00A63F3D"/>
    <w:rsid w:val="00A70FF1"/>
    <w:rsid w:val="00A85884"/>
    <w:rsid w:val="00A85CDB"/>
    <w:rsid w:val="00A96C7F"/>
    <w:rsid w:val="00AA29E2"/>
    <w:rsid w:val="00AD0E28"/>
    <w:rsid w:val="00AD2BFB"/>
    <w:rsid w:val="00AE2718"/>
    <w:rsid w:val="00B13A19"/>
    <w:rsid w:val="00B13D59"/>
    <w:rsid w:val="00B14822"/>
    <w:rsid w:val="00B2621E"/>
    <w:rsid w:val="00B26501"/>
    <w:rsid w:val="00B30801"/>
    <w:rsid w:val="00B346B4"/>
    <w:rsid w:val="00B35CF8"/>
    <w:rsid w:val="00B36056"/>
    <w:rsid w:val="00B70F32"/>
    <w:rsid w:val="00B80227"/>
    <w:rsid w:val="00B97276"/>
    <w:rsid w:val="00B97D0E"/>
    <w:rsid w:val="00BA02FC"/>
    <w:rsid w:val="00BA260A"/>
    <w:rsid w:val="00BB4A7B"/>
    <w:rsid w:val="00BC06B9"/>
    <w:rsid w:val="00BD48F7"/>
    <w:rsid w:val="00BF55CB"/>
    <w:rsid w:val="00BF5E75"/>
    <w:rsid w:val="00C04316"/>
    <w:rsid w:val="00C30154"/>
    <w:rsid w:val="00C76AA8"/>
    <w:rsid w:val="00C8695C"/>
    <w:rsid w:val="00C90E64"/>
    <w:rsid w:val="00CC0433"/>
    <w:rsid w:val="00CC16AA"/>
    <w:rsid w:val="00CC4461"/>
    <w:rsid w:val="00CC6E5F"/>
    <w:rsid w:val="00D14DB7"/>
    <w:rsid w:val="00D221C9"/>
    <w:rsid w:val="00D41398"/>
    <w:rsid w:val="00D45B6A"/>
    <w:rsid w:val="00D70B34"/>
    <w:rsid w:val="00D83D6E"/>
    <w:rsid w:val="00DA1AA5"/>
    <w:rsid w:val="00DC1F4F"/>
    <w:rsid w:val="00DC6C84"/>
    <w:rsid w:val="00DD0B9F"/>
    <w:rsid w:val="00DD1EBC"/>
    <w:rsid w:val="00E10C21"/>
    <w:rsid w:val="00E17B71"/>
    <w:rsid w:val="00E22404"/>
    <w:rsid w:val="00E27EC8"/>
    <w:rsid w:val="00E31C19"/>
    <w:rsid w:val="00E60AD7"/>
    <w:rsid w:val="00E626CE"/>
    <w:rsid w:val="00E642B4"/>
    <w:rsid w:val="00E72DFF"/>
    <w:rsid w:val="00E8206A"/>
    <w:rsid w:val="00E922D3"/>
    <w:rsid w:val="00EB4D70"/>
    <w:rsid w:val="00EC0C5C"/>
    <w:rsid w:val="00ED1CF4"/>
    <w:rsid w:val="00EE3758"/>
    <w:rsid w:val="00F058C2"/>
    <w:rsid w:val="00F33928"/>
    <w:rsid w:val="00F437F9"/>
    <w:rsid w:val="00F669A8"/>
    <w:rsid w:val="00F66CF4"/>
    <w:rsid w:val="00F713D2"/>
    <w:rsid w:val="00F72FB7"/>
    <w:rsid w:val="00F77432"/>
    <w:rsid w:val="00F80A51"/>
    <w:rsid w:val="00F85655"/>
    <w:rsid w:val="00F85960"/>
    <w:rsid w:val="00F85D7E"/>
    <w:rsid w:val="00F86833"/>
    <w:rsid w:val="00F94D0F"/>
    <w:rsid w:val="00FA0ED1"/>
    <w:rsid w:val="00FB3A76"/>
    <w:rsid w:val="00FB53E7"/>
    <w:rsid w:val="00FB78E9"/>
    <w:rsid w:val="00FC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DD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"/>
    <w:uiPriority w:val="9"/>
    <w:qFormat/>
    <w:rsid w:val="005F79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A74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74D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74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74D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74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74D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74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74D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74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74D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74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74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74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74D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74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74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74D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74D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A74D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A74DE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A74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A74DE"/>
    <w:rPr>
      <w:i/>
    </w:rPr>
  </w:style>
  <w:style w:type="character" w:customStyle="1" w:styleId="HeaderChar">
    <w:name w:val="Header Char"/>
    <w:basedOn w:val="a0"/>
    <w:uiPriority w:val="99"/>
    <w:rsid w:val="001A74DE"/>
  </w:style>
  <w:style w:type="character" w:customStyle="1" w:styleId="FooterChar">
    <w:name w:val="Footer Char"/>
    <w:basedOn w:val="a0"/>
    <w:uiPriority w:val="99"/>
    <w:rsid w:val="001A74DE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1A74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A74DE"/>
  </w:style>
  <w:style w:type="table" w:customStyle="1" w:styleId="TableGridLight">
    <w:name w:val="Table Grid Light"/>
    <w:basedOn w:val="a1"/>
    <w:uiPriority w:val="59"/>
    <w:rsid w:val="001A7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7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A74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1A74DE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1A74DE"/>
    <w:rPr>
      <w:sz w:val="18"/>
    </w:rPr>
  </w:style>
  <w:style w:type="character" w:styleId="a7">
    <w:name w:val="footnote reference"/>
    <w:basedOn w:val="a0"/>
    <w:uiPriority w:val="99"/>
    <w:unhideWhenUsed/>
    <w:rsid w:val="001A74DE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A74DE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1A74DE"/>
    <w:rPr>
      <w:sz w:val="20"/>
    </w:rPr>
  </w:style>
  <w:style w:type="character" w:styleId="aa">
    <w:name w:val="endnote reference"/>
    <w:basedOn w:val="a0"/>
    <w:uiPriority w:val="99"/>
    <w:semiHidden/>
    <w:unhideWhenUsed/>
    <w:rsid w:val="001A74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A74DE"/>
    <w:pPr>
      <w:spacing w:after="57"/>
    </w:pPr>
  </w:style>
  <w:style w:type="paragraph" w:styleId="23">
    <w:name w:val="toc 2"/>
    <w:basedOn w:val="a"/>
    <w:next w:val="a"/>
    <w:uiPriority w:val="39"/>
    <w:unhideWhenUsed/>
    <w:rsid w:val="001A74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74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74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74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74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74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74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74DE"/>
    <w:pPr>
      <w:spacing w:after="57"/>
      <w:ind w:left="2268"/>
    </w:pPr>
  </w:style>
  <w:style w:type="paragraph" w:styleId="ab">
    <w:name w:val="TOC Heading"/>
    <w:uiPriority w:val="39"/>
    <w:unhideWhenUsed/>
    <w:rsid w:val="001A74DE"/>
  </w:style>
  <w:style w:type="paragraph" w:styleId="ac">
    <w:name w:val="table of figures"/>
    <w:basedOn w:val="a"/>
    <w:next w:val="a"/>
    <w:uiPriority w:val="99"/>
    <w:unhideWhenUsed/>
    <w:rsid w:val="001A74DE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9"/>
    <w:qFormat/>
    <w:rsid w:val="001A74D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customStyle="1" w:styleId="211">
    <w:name w:val="Заголовок 21"/>
    <w:basedOn w:val="a"/>
    <w:next w:val="a"/>
    <w:link w:val="24"/>
    <w:qFormat/>
    <w:rsid w:val="001A74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3">
    <w:name w:val="Заголовок 1 Знак"/>
    <w:basedOn w:val="a0"/>
    <w:link w:val="111"/>
    <w:uiPriority w:val="99"/>
    <w:rsid w:val="001A74D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e">
    <w:name w:val="Название Знак"/>
    <w:basedOn w:val="a0"/>
    <w:link w:val="ad"/>
    <w:uiPriority w:val="99"/>
    <w:rsid w:val="001A74DE"/>
    <w:rPr>
      <w:rFonts w:ascii="Times New Roman" w:hAnsi="Times New Roman" w:cs="Times New Roman"/>
      <w:b/>
      <w:sz w:val="20"/>
      <w:szCs w:val="20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34"/>
    <w:qFormat/>
    <w:rsid w:val="001A74DE"/>
    <w:pPr>
      <w:ind w:left="720"/>
      <w:contextualSpacing/>
    </w:pPr>
  </w:style>
  <w:style w:type="table" w:styleId="af1">
    <w:name w:val="Table Grid"/>
    <w:basedOn w:val="a1"/>
    <w:uiPriority w:val="99"/>
    <w:rsid w:val="001A7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1A74DE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uiPriority w:val="99"/>
    <w:rsid w:val="001A74D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A74D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3">
    <w:name w:val="Основной б.о."/>
    <w:basedOn w:val="Default"/>
    <w:next w:val="Default"/>
    <w:uiPriority w:val="99"/>
    <w:rsid w:val="001A74DE"/>
    <w:rPr>
      <w:color w:val="auto"/>
    </w:rPr>
  </w:style>
  <w:style w:type="paragraph" w:customStyle="1" w:styleId="FR2">
    <w:name w:val="FR2"/>
    <w:uiPriority w:val="99"/>
    <w:rsid w:val="001A74DE"/>
    <w:pPr>
      <w:widowControl w:val="0"/>
    </w:pPr>
    <w:rPr>
      <w:rFonts w:ascii="Arial" w:eastAsia="Times New Roman" w:hAnsi="Arial"/>
      <w:sz w:val="18"/>
    </w:rPr>
  </w:style>
  <w:style w:type="character" w:customStyle="1" w:styleId="FontStyle49">
    <w:name w:val="Font Style49"/>
    <w:basedOn w:val="a0"/>
    <w:uiPriority w:val="99"/>
    <w:rsid w:val="001A74DE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1A74DE"/>
    <w:rPr>
      <w:rFonts w:ascii="Times New Roman" w:hAnsi="Times New Roman"/>
      <w:sz w:val="22"/>
    </w:rPr>
  </w:style>
  <w:style w:type="paragraph" w:customStyle="1" w:styleId="14">
    <w:name w:val="Верхний колонтитул1"/>
    <w:basedOn w:val="a"/>
    <w:link w:val="af4"/>
    <w:uiPriority w:val="99"/>
    <w:semiHidden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4"/>
    <w:uiPriority w:val="99"/>
    <w:semiHidden/>
    <w:rsid w:val="001A74DE"/>
    <w:rPr>
      <w:rFonts w:ascii="Calibri" w:hAnsi="Calibri" w:cs="Times New Roman"/>
      <w:lang w:eastAsia="ru-RU"/>
    </w:rPr>
  </w:style>
  <w:style w:type="paragraph" w:customStyle="1" w:styleId="15">
    <w:name w:val="Нижний колонтитул1"/>
    <w:basedOn w:val="a"/>
    <w:link w:val="af5"/>
    <w:uiPriority w:val="99"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15"/>
    <w:uiPriority w:val="99"/>
    <w:rsid w:val="001A74DE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1A74DE"/>
    <w:pPr>
      <w:widowControl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A74DE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A74DE"/>
    <w:pPr>
      <w:widowControl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1A74D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A74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A74DE"/>
    <w:rPr>
      <w:rFonts w:ascii="Times New Roman" w:hAnsi="Times New Roman" w:cs="Times New Roman"/>
      <w:sz w:val="20"/>
      <w:szCs w:val="20"/>
    </w:rPr>
  </w:style>
  <w:style w:type="paragraph" w:styleId="af6">
    <w:name w:val="Body Text"/>
    <w:basedOn w:val="a"/>
    <w:link w:val="af7"/>
    <w:uiPriority w:val="99"/>
    <w:rsid w:val="001A74D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1A74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uiPriority w:val="99"/>
    <w:rsid w:val="001A74D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A74DE"/>
    <w:rPr>
      <w:rFonts w:cs="Times New Roman"/>
    </w:rPr>
  </w:style>
  <w:style w:type="character" w:customStyle="1" w:styleId="submenu-table">
    <w:name w:val="submenu-table"/>
    <w:basedOn w:val="a0"/>
    <w:uiPriority w:val="99"/>
    <w:rsid w:val="001A74DE"/>
    <w:rPr>
      <w:rFonts w:cs="Times New Roman"/>
    </w:rPr>
  </w:style>
  <w:style w:type="paragraph" w:styleId="af8">
    <w:name w:val="Normal (Web)"/>
    <w:basedOn w:val="a"/>
    <w:uiPriority w:val="99"/>
    <w:unhideWhenUsed/>
    <w:rsid w:val="001A74DE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qFormat/>
    <w:rsid w:val="001A74DE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f9"/>
    <w:rsid w:val="001A74DE"/>
    <w:rPr>
      <w:rFonts w:ascii="Cambria" w:eastAsia="Times New Roman" w:hAnsi="Cambria"/>
      <w:sz w:val="24"/>
      <w:szCs w:val="24"/>
      <w:lang w:eastAsia="ar-SA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rsid w:val="001A74DE"/>
    <w:rPr>
      <w:rFonts w:eastAsia="Times New Roman"/>
      <w:sz w:val="22"/>
      <w:szCs w:val="22"/>
    </w:rPr>
  </w:style>
  <w:style w:type="paragraph" w:customStyle="1" w:styleId="StGen0">
    <w:name w:val="StGen0"/>
    <w:basedOn w:val="a"/>
    <w:next w:val="ad"/>
    <w:link w:val="afb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fb">
    <w:name w:val="Заголовок Знак"/>
    <w:link w:val="StGen0"/>
    <w:uiPriority w:val="99"/>
    <w:rsid w:val="001A74DE"/>
    <w:rPr>
      <w:rFonts w:ascii="Times New Roman" w:eastAsia="Times New Roman" w:hAnsi="Times New Roman"/>
      <w:b/>
      <w:sz w:val="40"/>
    </w:rPr>
  </w:style>
  <w:style w:type="character" w:customStyle="1" w:styleId="24">
    <w:name w:val="Заголовок 2 Знак"/>
    <w:basedOn w:val="a0"/>
    <w:link w:val="211"/>
    <w:uiPriority w:val="9"/>
    <w:rsid w:val="001A74DE"/>
    <w:rPr>
      <w:rFonts w:ascii="Cambria" w:eastAsia="Times New Roman" w:hAnsi="Cambria"/>
      <w:b/>
      <w:bCs/>
      <w:i/>
      <w:iCs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1A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A74DE"/>
    <w:rPr>
      <w:rFonts w:ascii="Tahoma" w:eastAsia="Times New Roman" w:hAnsi="Tahoma" w:cs="Tahoma"/>
      <w:sz w:val="16"/>
      <w:szCs w:val="16"/>
    </w:rPr>
  </w:style>
  <w:style w:type="character" w:customStyle="1" w:styleId="FontStyle125">
    <w:name w:val="Font Style125"/>
    <w:uiPriority w:val="99"/>
    <w:rsid w:val="001A74DE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1A74D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1A74DE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1A74DE"/>
    <w:pPr>
      <w:widowControl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uiPriority w:val="99"/>
    <w:rsid w:val="001A74DE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1A74DE"/>
    <w:pPr>
      <w:widowControl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character" w:styleId="afe">
    <w:name w:val="Hyperlink"/>
    <w:unhideWhenUsed/>
    <w:rsid w:val="001A74DE"/>
    <w:rPr>
      <w:color w:val="0000FF"/>
      <w:u w:val="single"/>
    </w:rPr>
  </w:style>
  <w:style w:type="character" w:customStyle="1" w:styleId="FontStyle69">
    <w:name w:val="Font Style69"/>
    <w:basedOn w:val="a0"/>
    <w:uiPriority w:val="99"/>
    <w:rsid w:val="001A74DE"/>
    <w:rPr>
      <w:rFonts w:ascii="Times New Roman" w:hAnsi="Times New Roman" w:cs="Times New Roman"/>
      <w:b/>
      <w:bCs/>
      <w:sz w:val="20"/>
      <w:szCs w:val="20"/>
    </w:rPr>
  </w:style>
  <w:style w:type="character" w:customStyle="1" w:styleId="c2">
    <w:name w:val="c2"/>
    <w:basedOn w:val="a0"/>
    <w:rsid w:val="00A07303"/>
  </w:style>
  <w:style w:type="paragraph" w:customStyle="1" w:styleId="c4">
    <w:name w:val="c4"/>
    <w:basedOn w:val="a"/>
    <w:rsid w:val="00A07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C437F"/>
  </w:style>
  <w:style w:type="paragraph" w:customStyle="1" w:styleId="c10">
    <w:name w:val="c10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f4">
    <w:name w:val="ff4"/>
    <w:basedOn w:val="a0"/>
    <w:rsid w:val="0001625E"/>
  </w:style>
  <w:style w:type="character" w:customStyle="1" w:styleId="ff3">
    <w:name w:val="ff3"/>
    <w:basedOn w:val="a0"/>
    <w:rsid w:val="0001625E"/>
  </w:style>
  <w:style w:type="character" w:customStyle="1" w:styleId="21">
    <w:name w:val="Заголовок 2 Знак1"/>
    <w:basedOn w:val="a0"/>
    <w:link w:val="2"/>
    <w:uiPriority w:val="9"/>
    <w:semiHidden/>
    <w:rsid w:val="005F7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">
    <w:name w:val="Strong"/>
    <w:basedOn w:val="a0"/>
    <w:uiPriority w:val="22"/>
    <w:qFormat/>
    <w:rsid w:val="005F798D"/>
    <w:rPr>
      <w:b/>
      <w:bCs/>
    </w:rPr>
  </w:style>
  <w:style w:type="character" w:styleId="aff0">
    <w:name w:val="Emphasis"/>
    <w:basedOn w:val="a0"/>
    <w:uiPriority w:val="20"/>
    <w:qFormat/>
    <w:rsid w:val="005F798D"/>
    <w:rPr>
      <w:i/>
      <w:iCs/>
    </w:rPr>
  </w:style>
  <w:style w:type="character" w:customStyle="1" w:styleId="w">
    <w:name w:val="w"/>
    <w:basedOn w:val="a0"/>
    <w:rsid w:val="00C90E64"/>
  </w:style>
  <w:style w:type="character" w:customStyle="1" w:styleId="11">
    <w:name w:val="Заголовок 1 Знак1"/>
    <w:basedOn w:val="a0"/>
    <w:link w:val="1"/>
    <w:uiPriority w:val="9"/>
    <w:rsid w:val="00DD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1">
    <w:name w:val="header"/>
    <w:basedOn w:val="a"/>
    <w:link w:val="16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f1"/>
    <w:uiPriority w:val="99"/>
    <w:semiHidden/>
    <w:rsid w:val="00391EA7"/>
    <w:rPr>
      <w:rFonts w:eastAsia="Times New Roman"/>
      <w:sz w:val="22"/>
      <w:szCs w:val="22"/>
    </w:rPr>
  </w:style>
  <w:style w:type="paragraph" w:styleId="aff2">
    <w:name w:val="footer"/>
    <w:basedOn w:val="a"/>
    <w:link w:val="17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f2"/>
    <w:uiPriority w:val="99"/>
    <w:semiHidden/>
    <w:rsid w:val="00391EA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%20https://iprbooksh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llicismes.academic.ru/27512/%D0%BE%D1%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llicismes.academic.ru/20253/%D0%BA%D0%BE%D0%BD%D1%82%D1%83%D1%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allicismes.academic.ru/9460/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enc_philosophy/1308" TargetMode="External"/><Relationship Id="rId14" Type="http://schemas.openxmlformats.org/officeDocument/2006/relationships/hyperlink" Target="https://ru.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A5816-D06C-4517-B5D5-EA70E887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6839</Words>
  <Characters>38987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averkieva</cp:lastModifiedBy>
  <cp:revision>2</cp:revision>
  <dcterms:created xsi:type="dcterms:W3CDTF">2023-04-05T15:43:00Z</dcterms:created>
  <dcterms:modified xsi:type="dcterms:W3CDTF">2023-04-05T15:43:00Z</dcterms:modified>
</cp:coreProperties>
</file>