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83" w:rsidRDefault="00CE6383" w:rsidP="002370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 – конспект №21-23</w:t>
      </w:r>
    </w:p>
    <w:p w:rsidR="00237025" w:rsidRPr="0066505F" w:rsidRDefault="00237025" w:rsidP="002370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05F">
        <w:rPr>
          <w:rFonts w:ascii="Times New Roman" w:hAnsi="Times New Roman" w:cs="Times New Roman"/>
          <w:b/>
          <w:sz w:val="24"/>
          <w:szCs w:val="24"/>
        </w:rPr>
        <w:t xml:space="preserve">Тема: «Законы постоянного тока» </w:t>
      </w:r>
    </w:p>
    <w:tbl>
      <w:tblPr>
        <w:tblStyle w:val="a3"/>
        <w:tblW w:w="10915" w:type="dxa"/>
        <w:tblInd w:w="279" w:type="dxa"/>
        <w:tblLayout w:type="fixed"/>
        <w:tblLook w:val="04A0"/>
      </w:tblPr>
      <w:tblGrid>
        <w:gridCol w:w="3231"/>
        <w:gridCol w:w="1701"/>
        <w:gridCol w:w="1843"/>
        <w:gridCol w:w="4140"/>
      </w:tblGrid>
      <w:tr w:rsidR="0035411B" w:rsidRPr="0066505F" w:rsidTr="0073536D">
        <w:trPr>
          <w:trHeight w:val="951"/>
        </w:trPr>
        <w:tc>
          <w:tcPr>
            <w:tcW w:w="3231" w:type="dxa"/>
          </w:tcPr>
          <w:p w:rsidR="00237025" w:rsidRPr="0066505F" w:rsidRDefault="003E43BE" w:rsidP="003E4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величина</w:t>
            </w:r>
          </w:p>
        </w:tc>
        <w:tc>
          <w:tcPr>
            <w:tcW w:w="1701" w:type="dxa"/>
          </w:tcPr>
          <w:p w:rsidR="00237025" w:rsidRPr="0066505F" w:rsidRDefault="00237025" w:rsidP="00735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36D">
              <w:rPr>
                <w:rFonts w:ascii="Times New Roman" w:hAnsi="Times New Roman" w:cs="Times New Roman"/>
                <w:b/>
                <w:sz w:val="24"/>
                <w:szCs w:val="24"/>
              </w:rPr>
              <w:t>Обоз</w:t>
            </w:r>
            <w:r w:rsidR="00FA3064" w:rsidRPr="0073536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3536D">
              <w:rPr>
                <w:rFonts w:ascii="Times New Roman" w:hAnsi="Times New Roman" w:cs="Times New Roman"/>
                <w:b/>
                <w:sz w:val="24"/>
                <w:szCs w:val="24"/>
              </w:rPr>
              <w:t>ачение</w:t>
            </w:r>
          </w:p>
        </w:tc>
        <w:tc>
          <w:tcPr>
            <w:tcW w:w="1843" w:type="dxa"/>
          </w:tcPr>
          <w:p w:rsidR="00237025" w:rsidRPr="0066505F" w:rsidRDefault="00237025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измерений в «СИ»</w:t>
            </w:r>
          </w:p>
        </w:tc>
        <w:tc>
          <w:tcPr>
            <w:tcW w:w="4140" w:type="dxa"/>
          </w:tcPr>
          <w:p w:rsidR="00237025" w:rsidRPr="0066505F" w:rsidRDefault="00237025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Формулы</w:t>
            </w:r>
          </w:p>
        </w:tc>
      </w:tr>
      <w:tr w:rsidR="002153CC" w:rsidRPr="0066505F" w:rsidTr="000C68FD">
        <w:tc>
          <w:tcPr>
            <w:tcW w:w="10915" w:type="dxa"/>
            <w:gridSpan w:val="4"/>
          </w:tcPr>
          <w:p w:rsidR="002153CC" w:rsidRPr="00FE3BD3" w:rsidRDefault="002153CC" w:rsidP="00CA14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48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</w:rPr>
              <w:t>Электрический ток</w:t>
            </w:r>
            <w:r w:rsidRPr="002153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упорядоченное движение заряженных частиц.</w:t>
            </w:r>
          </w:p>
          <w:p w:rsidR="002153CC" w:rsidRDefault="002153CC" w:rsidP="002153C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E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CE48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</w:rPr>
              <w:t>За направление</w:t>
            </w:r>
            <w:r w:rsidRPr="00FE3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электрического тока принято направление движения положительных свободных зарядов. </w:t>
            </w:r>
          </w:p>
          <w:p w:rsidR="007A7414" w:rsidRPr="00FE3BD3" w:rsidRDefault="00AC53D6" w:rsidP="002153C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48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</w:rPr>
              <w:t>Для существования</w:t>
            </w:r>
            <w:r w:rsidRPr="007A74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электрического тока в проводнике необходимо наличие </w:t>
            </w:r>
            <w:r w:rsidRPr="00B407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свободных зарядов</w:t>
            </w:r>
            <w:r w:rsidRPr="007A74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создать в нем  и длительное время поддерживать  </w:t>
            </w:r>
            <w:r w:rsidRPr="00B407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электрическое поле</w:t>
            </w:r>
            <w:r w:rsidRPr="007A741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2153CC" w:rsidRPr="002153CC" w:rsidRDefault="002153CC" w:rsidP="00215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3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CE48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Действия</w:t>
            </w:r>
            <w:r w:rsidRPr="007A7414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э</w:t>
            </w:r>
            <w:r w:rsidRPr="002153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лектрического тока:</w:t>
            </w:r>
          </w:p>
          <w:p w:rsidR="002153CC" w:rsidRPr="002153CC" w:rsidRDefault="00FC6D57" w:rsidP="00FC6D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2153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Тепловое( проводник по которому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153CC" w:rsidRPr="002153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течет ток нагревается)</w:t>
            </w:r>
          </w:p>
          <w:p w:rsidR="002153CC" w:rsidRPr="002153CC" w:rsidRDefault="002153CC" w:rsidP="00215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53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2153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Химическое</w:t>
            </w:r>
            <w:proofErr w:type="gramEnd"/>
            <w:r w:rsidR="0056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153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(электрический ток изменяет состав проводника)</w:t>
            </w:r>
          </w:p>
          <w:p w:rsidR="002153CC" w:rsidRDefault="00564C56" w:rsidP="002153C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Магнитное (</w:t>
            </w:r>
            <w:r w:rsidR="002153CC" w:rsidRPr="002153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электрический ток оказывает ориентирующее действие на намагниченные тела)</w:t>
            </w:r>
            <w:r w:rsidR="002153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CA140E" w:rsidRDefault="00CA140E" w:rsidP="00FE3B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5411B" w:rsidRPr="0066505F" w:rsidTr="0073536D">
        <w:tc>
          <w:tcPr>
            <w:tcW w:w="3231" w:type="dxa"/>
          </w:tcPr>
          <w:p w:rsidR="00237025" w:rsidRPr="0066505F" w:rsidRDefault="00237025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заряд</w:t>
            </w:r>
          </w:p>
        </w:tc>
        <w:tc>
          <w:tcPr>
            <w:tcW w:w="1701" w:type="dxa"/>
          </w:tcPr>
          <w:p w:rsidR="00237025" w:rsidRPr="0066505F" w:rsidRDefault="003E43BE" w:rsidP="00F26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oMath>
            <w:r w:rsidR="00B953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( </w:t>
            </w:r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кью)</w:t>
            </w:r>
          </w:p>
        </w:tc>
        <w:tc>
          <w:tcPr>
            <w:tcW w:w="1843" w:type="dxa"/>
          </w:tcPr>
          <w:p w:rsidR="00237025" w:rsidRPr="0066505F" w:rsidRDefault="00237025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r w:rsidR="00B95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5370" w:rsidRPr="00B95370">
              <w:rPr>
                <w:rFonts w:ascii="Times New Roman" w:hAnsi="Times New Roman" w:cs="Times New Roman"/>
                <w:b/>
                <w:sz w:val="20"/>
                <w:szCs w:val="20"/>
              </w:rPr>
              <w:t>(Кулон)</w:t>
            </w:r>
          </w:p>
        </w:tc>
        <w:tc>
          <w:tcPr>
            <w:tcW w:w="4140" w:type="dxa"/>
          </w:tcPr>
          <w:p w:rsidR="00237025" w:rsidRPr="0066505F" w:rsidRDefault="003E43BE" w:rsidP="00F26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oMath>
            </m:oMathPara>
          </w:p>
        </w:tc>
      </w:tr>
      <w:tr w:rsidR="0035411B" w:rsidRPr="0066505F" w:rsidTr="0073536D">
        <w:tc>
          <w:tcPr>
            <w:tcW w:w="3231" w:type="dxa"/>
          </w:tcPr>
          <w:p w:rsidR="00237025" w:rsidRPr="0066505F" w:rsidRDefault="00F266F7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1" w:type="dxa"/>
          </w:tcPr>
          <w:p w:rsidR="00237025" w:rsidRPr="0066505F" w:rsidRDefault="00F266F7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1843" w:type="dxa"/>
          </w:tcPr>
          <w:p w:rsidR="00237025" w:rsidRPr="0066505F" w:rsidRDefault="00F266F7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4140" w:type="dxa"/>
          </w:tcPr>
          <w:p w:rsidR="00237025" w:rsidRPr="0066505F" w:rsidRDefault="003E43BE" w:rsidP="00F26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num>
                  <m:den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</w:tc>
      </w:tr>
      <w:tr w:rsidR="00FE3BD3" w:rsidRPr="0066505F" w:rsidTr="00494FC2">
        <w:tc>
          <w:tcPr>
            <w:tcW w:w="10915" w:type="dxa"/>
            <w:gridSpan w:val="4"/>
          </w:tcPr>
          <w:p w:rsidR="00FE3BD3" w:rsidRDefault="00FE3BD3" w:rsidP="00FE3B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E48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Сила тока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FE3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скалярная физическая величина, равная отношению заряда </w:t>
            </w:r>
            <w:proofErr w:type="spellStart"/>
            <w:r w:rsidRPr="00FE3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</w:t>
            </w:r>
            <w:proofErr w:type="spellEnd"/>
            <w:r w:rsidRPr="00FE3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переносимого через поперечное сечение проводника за интервал времени </w:t>
            </w:r>
            <w:proofErr w:type="spellStart"/>
            <w:r w:rsidRPr="00FE3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proofErr w:type="spellEnd"/>
            <w:r w:rsidRPr="00FE3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к этому интервалу времени</w:t>
            </w:r>
          </w:p>
          <w:p w:rsidR="0073536D" w:rsidRDefault="0073536D" w:rsidP="00FE3B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5411B" w:rsidRPr="0066505F" w:rsidTr="0073536D">
        <w:tc>
          <w:tcPr>
            <w:tcW w:w="3231" w:type="dxa"/>
          </w:tcPr>
          <w:p w:rsidR="00237025" w:rsidRPr="0066505F" w:rsidRDefault="00F266F7" w:rsidP="00215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Сила тока</w:t>
            </w:r>
          </w:p>
        </w:tc>
        <w:tc>
          <w:tcPr>
            <w:tcW w:w="1701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oMath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(и)</w:t>
            </w:r>
          </w:p>
        </w:tc>
        <w:tc>
          <w:tcPr>
            <w:tcW w:w="1843" w:type="dxa"/>
          </w:tcPr>
          <w:p w:rsidR="00FA3064" w:rsidRDefault="003E43BE" w:rsidP="00F266F7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(Ампер)</w:t>
            </w:r>
            <w:r w:rsidR="00FA306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37025" w:rsidRPr="00FA3064" w:rsidRDefault="00237025" w:rsidP="00F26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237025" w:rsidRPr="0066505F" w:rsidRDefault="005B1A2D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A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66.85pt;margin-top:20.7pt;width:18.8pt;height:31.15pt;z-index:251666432;mso-position-horizontal-relative:text;mso-position-vertical-relative:text" filled="f" stroked="f">
                  <v:textbox>
                    <w:txbxContent>
                      <w:p w:rsidR="00FE3BD3" w:rsidRPr="00854E20" w:rsidRDefault="00FE3BD3" w:rsidP="00FE3BD3">
                        <w:pPr>
                          <w:rPr>
                            <w:sz w:val="36"/>
                            <w:szCs w:val="36"/>
                          </w:rPr>
                        </w:pPr>
                        <w:r w:rsidRPr="00854E20">
                          <w:rPr>
                            <w:sz w:val="36"/>
                            <w:szCs w:val="36"/>
                          </w:rPr>
                          <w:t>А</w:t>
                        </w:r>
                      </w:p>
                    </w:txbxContent>
                  </v:textbox>
                </v:shape>
              </w:pict>
            </w:r>
            <w:r w:rsidRPr="005B1A2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031" style="position:absolute;left:0;text-align:left;margin-left:66.85pt;margin-top:25.65pt;width:22.6pt;height:20.3pt;z-index:251665408;mso-position-horizontal-relative:text;mso-position-vertical-relative:text" strokeweight="1.5pt"/>
              </w:pict>
            </w: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cr m:val="script"/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den>
              </m:f>
            </m:oMath>
          </w:p>
        </w:tc>
      </w:tr>
      <w:tr w:rsidR="00FE3BD3" w:rsidRPr="0066505F" w:rsidTr="00C51472">
        <w:tc>
          <w:tcPr>
            <w:tcW w:w="10915" w:type="dxa"/>
            <w:gridSpan w:val="4"/>
          </w:tcPr>
          <w:p w:rsidR="00FE3BD3" w:rsidRPr="002153CC" w:rsidRDefault="00FE3BD3" w:rsidP="00FE3B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рибор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измерения силы тока - </w:t>
            </w:r>
            <w:r w:rsidRPr="00A227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амперметр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условное обозначение</w:t>
            </w:r>
          </w:p>
          <w:p w:rsidR="00FE3BD3" w:rsidRDefault="00FE3BD3" w:rsidP="00FE3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770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  <w:t>Амперметр</w:t>
            </w:r>
            <w:r w:rsidR="00CE4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включается </w:t>
            </w: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в цепь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E3BD3" w:rsidRPr="00CE48A0" w:rsidRDefault="00FE3BD3" w:rsidP="00FE3BD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A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Если сила тока и его направление не изменяются со временем, то такой ток называется </w:t>
            </w:r>
            <w:r w:rsidRPr="00CE48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</w:rPr>
              <w:t>постоянным.</w:t>
            </w:r>
            <w:r w:rsidRPr="00CE48A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FE3BD3" w:rsidRDefault="00FE3BD3" w:rsidP="00FE3BD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2770" w:rsidRPr="0066505F" w:rsidTr="00C51472">
        <w:tc>
          <w:tcPr>
            <w:tcW w:w="10915" w:type="dxa"/>
            <w:gridSpan w:val="4"/>
          </w:tcPr>
          <w:p w:rsidR="00A22770" w:rsidRDefault="00AB1F23" w:rsidP="00FE3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сила тока и его направление не изменяются со временем, то такой ток называется </w:t>
            </w:r>
            <w:r w:rsidRPr="00CE48A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постоянным</w:t>
            </w:r>
            <w:r w:rsidRPr="00A22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22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3536D" w:rsidRDefault="0073536D" w:rsidP="00FE3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140E" w:rsidRPr="0066505F" w:rsidTr="00BC17D3">
        <w:tc>
          <w:tcPr>
            <w:tcW w:w="10915" w:type="dxa"/>
            <w:gridSpan w:val="4"/>
          </w:tcPr>
          <w:p w:rsidR="00CA140E" w:rsidRDefault="00AF68F0" w:rsidP="00CA1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026" style="position:absolute;margin-left:121.6pt;margin-top:52.4pt;width:30.9pt;height:27.15pt;z-index:251662336;mso-position-horizontal-relative:text;mso-position-vertical-relative:text" filled="f" strokecolor="black [3213]" strokeweight="1.5p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27" type="#_x0000_t202" style="position:absolute;margin-left:121.6pt;margin-top:46.8pt;width:28.65pt;height:32.75pt;z-index:251663360;mso-position-horizontal-relative:text;mso-position-vertical-relative:text" filled="f" stroked="f">
                  <v:textbox style="mso-next-textbox:#_x0000_s1027">
                    <w:txbxContent>
                      <w:p w:rsidR="00854E20" w:rsidRPr="00854E20" w:rsidRDefault="00854E20">
                        <w:pPr>
                          <w:rPr>
                            <w:sz w:val="40"/>
                            <w:szCs w:val="40"/>
                            <w:lang w:val="en-US"/>
                          </w:rPr>
                        </w:pPr>
                        <w:r w:rsidRPr="00854E20">
                          <w:rPr>
                            <w:sz w:val="40"/>
                            <w:szCs w:val="40"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  <w:r w:rsidR="00CA140E" w:rsidRPr="00CE48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</w:rPr>
              <w:t>Напряжение</w:t>
            </w:r>
            <w:r w:rsidR="00CA140E" w:rsidRPr="00CA14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CA140E" w:rsidRPr="00CA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это физическая величина характеризующая действие электрического поля на заряженные частицы, численно равно работе электрического поля по перемещению заряда из точки с потенциалом </w:t>
            </w:r>
            <w:r w:rsidR="00CA140E" w:rsidRPr="00CA140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l-GR"/>
              </w:rPr>
              <w:t>φ</w:t>
            </w:r>
            <w:r w:rsidR="00CA140E" w:rsidRPr="00CA140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vertAlign w:val="subscript"/>
              </w:rPr>
              <w:t>1</w:t>
            </w:r>
            <w:r w:rsidR="00CA140E" w:rsidRPr="00CA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точку с потенциалом </w:t>
            </w:r>
            <w:r w:rsidR="00CA140E" w:rsidRPr="00CA140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el-GR"/>
              </w:rPr>
              <w:t>φ</w:t>
            </w:r>
            <w:r w:rsidR="00CA140E" w:rsidRPr="00CA140E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vertAlign w:val="subscript"/>
              </w:rPr>
              <w:t>2</w:t>
            </w:r>
            <w:r w:rsidR="00CA140E" w:rsidRPr="00CA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A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CA14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A140E"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рибор</w:t>
            </w:r>
            <w:r w:rsidR="00CA1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измерения</w:t>
            </w:r>
            <w:r w:rsidR="00B40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напряжения -</w:t>
            </w:r>
            <w:r w:rsidR="00CA1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вольтметр, </w:t>
            </w:r>
          </w:p>
          <w:p w:rsidR="00CA140E" w:rsidRDefault="00CA140E" w:rsidP="00CA1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40E" w:rsidRPr="00A22770" w:rsidRDefault="00CA140E" w:rsidP="00A227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Условное </w:t>
            </w: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</w:t>
            </w:r>
            <w:r w:rsidR="00B40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68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</w:t>
            </w:r>
            <w:r w:rsidR="00B407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 </w:t>
            </w:r>
            <w:r w:rsidR="00A227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03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Вольтметр включается </w:t>
            </w:r>
            <w:r w:rsidR="00103D90"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4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103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3D90"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цепь</w:t>
            </w:r>
            <w:r w:rsidR="00103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параллельно</w:t>
            </w:r>
            <w:r w:rsidR="00CE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03D90" w:rsidRDefault="00103D90" w:rsidP="00854E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5411B" w:rsidRPr="0066505F" w:rsidTr="0073536D">
        <w:trPr>
          <w:trHeight w:val="575"/>
        </w:trPr>
        <w:tc>
          <w:tcPr>
            <w:tcW w:w="3231" w:type="dxa"/>
          </w:tcPr>
          <w:p w:rsidR="00237025" w:rsidRPr="0066505F" w:rsidRDefault="00F266F7" w:rsidP="00CA1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Напряжение</w:t>
            </w:r>
          </w:p>
        </w:tc>
        <w:tc>
          <w:tcPr>
            <w:tcW w:w="1701" w:type="dxa"/>
          </w:tcPr>
          <w:p w:rsidR="00237025" w:rsidRDefault="003E43BE" w:rsidP="006847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oMath>
            <w:r w:rsidR="00B953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(у)</w:t>
            </w:r>
          </w:p>
          <w:p w:rsidR="002153CC" w:rsidRPr="0066505F" w:rsidRDefault="002153CC" w:rsidP="0068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3064" w:rsidRDefault="00B95370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 (Вольт)</w:t>
            </w:r>
          </w:p>
          <w:p w:rsidR="00237025" w:rsidRPr="0066505F" w:rsidRDefault="00237025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num>
                  <m:den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den>
                </m:f>
              </m:oMath>
            </m:oMathPara>
          </w:p>
        </w:tc>
      </w:tr>
      <w:tr w:rsidR="00CA140E" w:rsidRPr="0066505F" w:rsidTr="004F4DF6">
        <w:trPr>
          <w:trHeight w:val="575"/>
        </w:trPr>
        <w:tc>
          <w:tcPr>
            <w:tcW w:w="10915" w:type="dxa"/>
            <w:gridSpan w:val="4"/>
          </w:tcPr>
          <w:p w:rsidR="00F90076" w:rsidRPr="00CA140E" w:rsidRDefault="00103D90" w:rsidP="00CA14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Величина, характеризующая противодействие электрическому току в проводнике, которое обусловлено внутренним строением проводника и хаотическим движением его частиц, называется </w:t>
            </w:r>
            <w:r w:rsidRPr="00CE48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</w:rPr>
              <w:t>электрическим сопротивлением</w:t>
            </w:r>
            <w:r w:rsidRPr="00CA14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проводника.</w:t>
            </w:r>
            <w:r w:rsidRPr="00CA14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90076" w:rsidRPr="00CA140E" w:rsidRDefault="00103D90" w:rsidP="00CA140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4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Электрическое сопротивление проводника зависит от </w:t>
            </w:r>
            <w:r w:rsidRPr="00CE48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</w:rPr>
              <w:t>размеров</w:t>
            </w:r>
            <w:r w:rsidRPr="00CA14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 w:rsidRPr="00CE48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</w:rPr>
              <w:t>формы</w:t>
            </w:r>
            <w:r w:rsidRPr="00CA14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проводника и от </w:t>
            </w:r>
            <w:r w:rsidRPr="00CE48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</w:rPr>
              <w:t>материала</w:t>
            </w:r>
            <w:r w:rsidRPr="00CA14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из которого изготовлен проводник.</w:t>
            </w:r>
          </w:p>
          <w:p w:rsidR="00CA140E" w:rsidRDefault="00CA140E" w:rsidP="002370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5411B" w:rsidRPr="0066505F" w:rsidTr="0073536D">
        <w:tc>
          <w:tcPr>
            <w:tcW w:w="3231" w:type="dxa"/>
          </w:tcPr>
          <w:p w:rsidR="00237025" w:rsidRPr="0066505F" w:rsidRDefault="00684764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Сопротивление</w:t>
            </w:r>
          </w:p>
        </w:tc>
        <w:tc>
          <w:tcPr>
            <w:tcW w:w="1701" w:type="dxa"/>
          </w:tcPr>
          <w:p w:rsidR="00237025" w:rsidRPr="0066505F" w:rsidRDefault="003E43BE" w:rsidP="0068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oMath>
            <w:r w:rsidR="00B953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(</w:t>
            </w:r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эр)</w:t>
            </w:r>
          </w:p>
        </w:tc>
        <w:tc>
          <w:tcPr>
            <w:tcW w:w="1843" w:type="dxa"/>
          </w:tcPr>
          <w:p w:rsidR="00237025" w:rsidRPr="0066505F" w:rsidRDefault="00684764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</w:tc>
        <w:tc>
          <w:tcPr>
            <w:tcW w:w="4140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  <m:r>
                      <m:rPr>
                        <m:sty m:val="bi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∙</m:t>
                    </m:r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num>
                  <m:den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den>
                </m:f>
              </m:oMath>
            </m:oMathPara>
          </w:p>
        </w:tc>
      </w:tr>
      <w:tr w:rsidR="0035411B" w:rsidRPr="0066505F" w:rsidTr="0073536D">
        <w:tc>
          <w:tcPr>
            <w:tcW w:w="3231" w:type="dxa"/>
          </w:tcPr>
          <w:p w:rsidR="00237025" w:rsidRPr="0066505F" w:rsidRDefault="00DA2C76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Удельное сопротивление</w:t>
            </w:r>
          </w:p>
        </w:tc>
        <w:tc>
          <w:tcPr>
            <w:tcW w:w="1701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oMath>
            <w:r w:rsidR="00B953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</w:t>
            </w:r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ро</w:t>
            </w:r>
            <w:proofErr w:type="spellEnd"/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37025" w:rsidRPr="0066505F" w:rsidRDefault="003E43BE" w:rsidP="00DA2C76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Ом∙м</m:t>
              </m:r>
            </m:oMath>
            <w:r w:rsidRPr="0066505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или </w:t>
            </w:r>
          </w:p>
          <w:p w:rsidR="00DA2C76" w:rsidRPr="0066505F" w:rsidRDefault="005B1A2D" w:rsidP="00DA2C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Ом∙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мм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м</m:t>
                    </m:r>
                  </m:den>
                </m:f>
              </m:oMath>
            </m:oMathPara>
          </w:p>
        </w:tc>
        <w:tc>
          <w:tcPr>
            <w:tcW w:w="4140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r>
                      <m:rPr>
                        <m:sty m:val="bi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∙</m:t>
                    </m:r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num>
                  <m:den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den>
                </m:f>
              </m:oMath>
            </m:oMathPara>
          </w:p>
        </w:tc>
      </w:tr>
      <w:tr w:rsidR="0035411B" w:rsidRPr="0066505F" w:rsidTr="0073536D">
        <w:tc>
          <w:tcPr>
            <w:tcW w:w="3231" w:type="dxa"/>
          </w:tcPr>
          <w:p w:rsidR="00237025" w:rsidRDefault="00F075CA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Длина проводника</w:t>
            </w:r>
          </w:p>
          <w:p w:rsidR="009C5E89" w:rsidRPr="0066505F" w:rsidRDefault="009C5E89" w:rsidP="009C5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oMath>
            <w:r w:rsidR="00B953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</w:t>
            </w:r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(эль)</w:t>
            </w:r>
          </w:p>
        </w:tc>
        <w:tc>
          <w:tcPr>
            <w:tcW w:w="1843" w:type="dxa"/>
          </w:tcPr>
          <w:p w:rsidR="00237025" w:rsidRPr="0066505F" w:rsidRDefault="00F075CA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4140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r>
                      <m:rPr>
                        <m:sty m:val="bi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∙</m:t>
                    </m:r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num>
                  <m:den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den>
                </m:f>
              </m:oMath>
            </m:oMathPara>
          </w:p>
        </w:tc>
      </w:tr>
      <w:tr w:rsidR="0035411B" w:rsidRPr="0066505F" w:rsidTr="0073536D">
        <w:trPr>
          <w:trHeight w:val="678"/>
        </w:trPr>
        <w:tc>
          <w:tcPr>
            <w:tcW w:w="3231" w:type="dxa"/>
          </w:tcPr>
          <w:p w:rsidR="00960FAE" w:rsidRDefault="00F075CA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proofErr w:type="gramStart"/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поперечного</w:t>
            </w:r>
            <w:proofErr w:type="gramEnd"/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7025" w:rsidRDefault="0073536D" w:rsidP="009C5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075CA"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ечения</w:t>
            </w:r>
          </w:p>
          <w:p w:rsidR="009C5E89" w:rsidRPr="0066505F" w:rsidRDefault="009C5E89" w:rsidP="009C5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oMath>
            <w:r w:rsidR="00B953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</w:t>
            </w:r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(эс)</w:t>
            </w:r>
          </w:p>
        </w:tc>
        <w:tc>
          <w:tcPr>
            <w:tcW w:w="1843" w:type="dxa"/>
          </w:tcPr>
          <w:p w:rsidR="00237025" w:rsidRPr="0066505F" w:rsidRDefault="005B1A2D" w:rsidP="00F075CA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="003E43BE" w:rsidRPr="0066505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или</w:t>
            </w:r>
          </w:p>
          <w:p w:rsidR="00F075CA" w:rsidRPr="0066505F" w:rsidRDefault="005B1A2D" w:rsidP="00F07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мм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140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  <m:r>
                      <m:rPr>
                        <m:sty m:val="bi"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∙</m:t>
                    </m:r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den>
                </m:f>
              </m:oMath>
            </m:oMathPara>
          </w:p>
        </w:tc>
      </w:tr>
      <w:tr w:rsidR="0035411B" w:rsidRPr="0066505F" w:rsidTr="0073536D">
        <w:tc>
          <w:tcPr>
            <w:tcW w:w="3231" w:type="dxa"/>
          </w:tcPr>
          <w:p w:rsidR="00237025" w:rsidRPr="0066505F" w:rsidRDefault="00F075CA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электрического тока</w:t>
            </w:r>
          </w:p>
        </w:tc>
        <w:tc>
          <w:tcPr>
            <w:tcW w:w="1701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oMath>
            </m:oMathPara>
          </w:p>
        </w:tc>
        <w:tc>
          <w:tcPr>
            <w:tcW w:w="1843" w:type="dxa"/>
          </w:tcPr>
          <w:p w:rsidR="00237025" w:rsidRPr="0066505F" w:rsidRDefault="00F075CA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Дж</w:t>
            </w:r>
          </w:p>
        </w:tc>
        <w:tc>
          <w:tcPr>
            <w:tcW w:w="4140" w:type="dxa"/>
          </w:tcPr>
          <w:p w:rsidR="00237025" w:rsidRPr="001E3DBE" w:rsidRDefault="003E43BE" w:rsidP="00237025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= </m:t>
                </m:r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∙</m:t>
                </m:r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U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∙</m:t>
                </m:r>
              </m:oMath>
            </m:oMathPara>
          </w:p>
          <w:p w:rsidR="00F075CA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= </m:t>
                </m:r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cr m:val="script"/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U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oMath>
            </m:oMathPara>
          </w:p>
        </w:tc>
      </w:tr>
      <w:tr w:rsidR="0035411B" w:rsidRPr="0066505F" w:rsidTr="0073536D">
        <w:tc>
          <w:tcPr>
            <w:tcW w:w="3231" w:type="dxa"/>
          </w:tcPr>
          <w:p w:rsidR="00237025" w:rsidRPr="0066505F" w:rsidRDefault="0035411B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Закон Джоуля</w:t>
            </w:r>
            <w:r w:rsidR="002C71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-Ленца</w:t>
            </w:r>
          </w:p>
        </w:tc>
        <w:tc>
          <w:tcPr>
            <w:tcW w:w="1701" w:type="dxa"/>
          </w:tcPr>
          <w:p w:rsidR="00237025" w:rsidRPr="0066505F" w:rsidRDefault="003E43BE" w:rsidP="00617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oMath>
            <w:r w:rsidR="00B953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(кью)</w:t>
            </w:r>
          </w:p>
        </w:tc>
        <w:tc>
          <w:tcPr>
            <w:tcW w:w="1843" w:type="dxa"/>
          </w:tcPr>
          <w:p w:rsidR="00237025" w:rsidRPr="0066505F" w:rsidRDefault="00617C59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Дж</w:t>
            </w:r>
            <w:proofErr w:type="gramEnd"/>
            <w:r w:rsidR="00B95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95370" w:rsidRPr="00B95370">
              <w:rPr>
                <w:rFonts w:ascii="Times New Roman" w:hAnsi="Times New Roman" w:cs="Times New Roman"/>
                <w:b/>
                <w:sz w:val="20"/>
                <w:szCs w:val="20"/>
              </w:rPr>
              <w:t>Джоуль)</w:t>
            </w:r>
          </w:p>
        </w:tc>
        <w:tc>
          <w:tcPr>
            <w:tcW w:w="4140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oMath>
            </m:oMathPara>
          </w:p>
        </w:tc>
      </w:tr>
      <w:tr w:rsidR="0035411B" w:rsidRPr="0066505F" w:rsidTr="0073536D">
        <w:tc>
          <w:tcPr>
            <w:tcW w:w="3231" w:type="dxa"/>
          </w:tcPr>
          <w:p w:rsidR="00237025" w:rsidRPr="0066505F" w:rsidRDefault="00617C59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Мощность электрического тока</w:t>
            </w:r>
          </w:p>
        </w:tc>
        <w:tc>
          <w:tcPr>
            <w:tcW w:w="1701" w:type="dxa"/>
          </w:tcPr>
          <w:p w:rsidR="00237025" w:rsidRPr="0066505F" w:rsidRDefault="003E43BE" w:rsidP="00617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ρ</m:t>
              </m:r>
            </m:oMath>
            <w:r w:rsidR="00B953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( </w:t>
            </w:r>
            <w:proofErr w:type="spellStart"/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пэ</w:t>
            </w:r>
            <w:proofErr w:type="spellEnd"/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37025" w:rsidRPr="0066505F" w:rsidRDefault="00617C59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Вт</w:t>
            </w:r>
            <w:proofErr w:type="gramEnd"/>
            <w:r w:rsidR="00B95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5370" w:rsidRPr="00B95370">
              <w:rPr>
                <w:rFonts w:ascii="Times New Roman" w:hAnsi="Times New Roman" w:cs="Times New Roman"/>
                <w:b/>
                <w:sz w:val="20"/>
                <w:szCs w:val="20"/>
              </w:rPr>
              <w:t>(Ватт)</w:t>
            </w:r>
            <w:r w:rsidR="00B95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</w:tcPr>
          <w:p w:rsidR="00237025" w:rsidRPr="0066505F" w:rsidRDefault="003E43BE" w:rsidP="00617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R=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cr m:val="script"/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U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den>
                </m:f>
              </m:oMath>
            </m:oMathPara>
          </w:p>
        </w:tc>
      </w:tr>
      <w:tr w:rsidR="0035411B" w:rsidRPr="0066505F" w:rsidTr="0073536D">
        <w:tc>
          <w:tcPr>
            <w:tcW w:w="3231" w:type="dxa"/>
          </w:tcPr>
          <w:p w:rsidR="00237025" w:rsidRPr="0066505F" w:rsidRDefault="00656B7C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Закон Ома для участка цепи</w:t>
            </w: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I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cr m:val="script"/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U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den>
              </m:f>
            </m:oMath>
          </w:p>
        </w:tc>
        <w:tc>
          <w:tcPr>
            <w:tcW w:w="1701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oMath>
            <w:r w:rsidR="00B953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</w:t>
            </w:r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(и)</w:t>
            </w:r>
          </w:p>
        </w:tc>
        <w:tc>
          <w:tcPr>
            <w:tcW w:w="1843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B953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(Ампер)</w:t>
            </w:r>
          </w:p>
        </w:tc>
        <w:tc>
          <w:tcPr>
            <w:tcW w:w="4140" w:type="dxa"/>
          </w:tcPr>
          <w:p w:rsidR="00237025" w:rsidRPr="0066505F" w:rsidRDefault="003E43BE" w:rsidP="00FA3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den>
                </m:f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;отсюда  U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I∙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R;   R= 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num>
                  <m:den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den>
                </m:f>
              </m:oMath>
            </m:oMathPara>
          </w:p>
        </w:tc>
      </w:tr>
      <w:tr w:rsidR="00564C56" w:rsidRPr="0066505F" w:rsidTr="00820831">
        <w:tc>
          <w:tcPr>
            <w:tcW w:w="10915" w:type="dxa"/>
            <w:gridSpan w:val="4"/>
          </w:tcPr>
          <w:p w:rsidR="006A42EE" w:rsidRPr="00564C56" w:rsidRDefault="005E0535" w:rsidP="00564C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36D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</w:rPr>
              <w:t>Закон Ома для однородного участка цепи</w:t>
            </w:r>
            <w:r w:rsidRPr="0056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56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сила тока в  участке цепи прямо пропорциональна напряжению на его концах и обратно пропорциональна его сопротивлению.</w:t>
            </w:r>
          </w:p>
          <w:p w:rsidR="00564C56" w:rsidRDefault="00564C56" w:rsidP="00FA30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E797D" w:rsidRPr="0066505F" w:rsidTr="0073536D">
        <w:trPr>
          <w:trHeight w:val="1374"/>
        </w:trPr>
        <w:tc>
          <w:tcPr>
            <w:tcW w:w="10915" w:type="dxa"/>
            <w:gridSpan w:val="4"/>
          </w:tcPr>
          <w:p w:rsidR="002E797D" w:rsidRPr="0073536D" w:rsidRDefault="006C6A54" w:rsidP="00CE48A0">
            <w:pPr>
              <w:rPr>
                <w:noProof/>
                <w:lang w:eastAsia="ru-RU"/>
              </w:rPr>
            </w:pPr>
            <w:r w:rsidRPr="002E797D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2470" cy="848563"/>
                  <wp:effectExtent l="19050" t="0" r="0" b="0"/>
                  <wp:docPr id="5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6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48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     </w:t>
            </w:r>
            <w:proofErr w:type="spellStart"/>
            <w:r w:rsidR="002E797D" w:rsidRPr="002E797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вольт-амперная</w:t>
            </w:r>
            <w:proofErr w:type="spellEnd"/>
            <w:r w:rsidR="002E797D" w:rsidRPr="002E797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характеристика</w:t>
            </w:r>
            <w:r w:rsidR="002E797D" w:rsidRPr="002E797D">
              <w:rPr>
                <w:noProof/>
                <w:lang w:eastAsia="ru-RU"/>
              </w:rPr>
              <w:t xml:space="preserve"> </w:t>
            </w:r>
            <w:r w:rsidR="007A7414">
              <w:rPr>
                <w:noProof/>
                <w:lang w:eastAsia="ru-RU"/>
              </w:rPr>
              <w:t xml:space="preserve"> </w:t>
            </w:r>
            <w:r w:rsidR="0073536D" w:rsidRPr="002E797D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8307" cy="848563"/>
                  <wp:effectExtent l="19050" t="0" r="2743" b="0"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6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836" cy="851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A7414">
              <w:rPr>
                <w:noProof/>
                <w:lang w:eastAsia="ru-RU"/>
              </w:rPr>
              <w:t xml:space="preserve">    </w:t>
            </w:r>
            <w:r w:rsidR="002E797D" w:rsidRPr="002E79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зависимось</w:t>
            </w:r>
            <m:oMath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oMath>
            <w:r w:rsidR="007A741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2E797D" w:rsidRPr="002E79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от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oMath>
            <w:r w:rsidR="002E797D">
              <w:rPr>
                <w:noProof/>
                <w:lang w:eastAsia="ru-RU"/>
              </w:rPr>
              <w:t xml:space="preserve">    </w:t>
            </w:r>
            <w:r w:rsidR="007A7414">
              <w:rPr>
                <w:noProof/>
                <w:lang w:eastAsia="ru-RU"/>
              </w:rPr>
              <w:t xml:space="preserve">  </w:t>
            </w:r>
          </w:p>
        </w:tc>
      </w:tr>
      <w:tr w:rsidR="00564C56" w:rsidRPr="0066505F" w:rsidTr="00820831">
        <w:tc>
          <w:tcPr>
            <w:tcW w:w="10915" w:type="dxa"/>
            <w:gridSpan w:val="4"/>
          </w:tcPr>
          <w:p w:rsidR="00564C56" w:rsidRPr="00A22770" w:rsidRDefault="00A22770" w:rsidP="00564C5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E48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</w:rPr>
              <w:t>Сторонними силами</w:t>
            </w:r>
            <w:r w:rsidRPr="00E17F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называются  любые силы кроме кулоновских, т</w:t>
            </w:r>
            <w:proofErr w:type="gramStart"/>
            <w:r w:rsidRPr="00E17F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.е</w:t>
            </w:r>
            <w:proofErr w:type="gramEnd"/>
            <w:r w:rsidRPr="00E17F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электростатического происхождения.</w:t>
            </w:r>
          </w:p>
        </w:tc>
      </w:tr>
      <w:tr w:rsidR="0035411B" w:rsidRPr="0066505F" w:rsidTr="0073536D">
        <w:tc>
          <w:tcPr>
            <w:tcW w:w="3231" w:type="dxa"/>
          </w:tcPr>
          <w:p w:rsidR="00237025" w:rsidRPr="0066505F" w:rsidRDefault="00564C56" w:rsidP="0056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сторонних сил </w:t>
            </w:r>
          </w:p>
        </w:tc>
        <w:tc>
          <w:tcPr>
            <w:tcW w:w="1701" w:type="dxa"/>
          </w:tcPr>
          <w:p w:rsidR="00237025" w:rsidRPr="0066505F" w:rsidRDefault="005B1A2D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А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ст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237025" w:rsidRPr="00B95370" w:rsidRDefault="00564C56" w:rsidP="0056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Дж</m:t>
                </m:r>
                <m:r>
                  <m:rPr>
                    <m:sty m:val="b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 (</m:t>
                </m:r>
                <m:r>
                  <m:rPr>
                    <m:sty m:val="b"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Джоуль</m:t>
                </m:r>
                <m:r>
                  <m:rPr>
                    <m:sty m:val="b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)</m:t>
                </m:r>
                <m:r>
                  <m:rPr>
                    <m:sty m:val="b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      </m:t>
                </m:r>
              </m:oMath>
            </m:oMathPara>
          </w:p>
        </w:tc>
        <w:tc>
          <w:tcPr>
            <w:tcW w:w="4140" w:type="dxa"/>
          </w:tcPr>
          <w:p w:rsidR="00237025" w:rsidRPr="0066505F" w:rsidRDefault="005B1A2D" w:rsidP="00564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А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ст</m:t>
                  </m:r>
                </m:sub>
              </m:sSub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=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ε∙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oMath>
            <w:r w:rsidR="00564C5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</w:p>
        </w:tc>
      </w:tr>
      <w:tr w:rsidR="00564C56" w:rsidRPr="0066505F" w:rsidTr="00196BCC">
        <w:tc>
          <w:tcPr>
            <w:tcW w:w="10915" w:type="dxa"/>
            <w:gridSpan w:val="4"/>
          </w:tcPr>
          <w:p w:rsidR="006A42EE" w:rsidRPr="00564C56" w:rsidRDefault="005E0535" w:rsidP="00564C5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величина, равная отношению работы </w:t>
            </w:r>
            <w:proofErr w:type="spellStart"/>
            <w:proofErr w:type="gramStart"/>
            <w:r w:rsidRPr="0056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proofErr w:type="gramEnd"/>
            <w:r w:rsidRPr="00564C56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ст</w:t>
            </w:r>
            <w:proofErr w:type="spellEnd"/>
            <w:r w:rsidRPr="0056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сторонних сил при перемещении заряда </w:t>
            </w:r>
            <w:proofErr w:type="spellStart"/>
            <w:r w:rsidRPr="0056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</w:t>
            </w:r>
            <w:proofErr w:type="spellEnd"/>
            <w:r w:rsidRPr="0056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 отрицательного полюса источника тока к положительному к величине этого заряда, называется</w:t>
            </w:r>
            <w:r w:rsidRPr="0056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48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</w:rPr>
              <w:t>электродвижущей силой источника (ЭДС</w:t>
            </w:r>
            <w:r w:rsidRPr="00CE48A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)</w:t>
            </w:r>
            <w:r w:rsidRPr="00564C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64C56" w:rsidRPr="008904FF" w:rsidRDefault="00564C56" w:rsidP="00564C5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5411B" w:rsidRPr="0066505F" w:rsidTr="0073536D">
        <w:tc>
          <w:tcPr>
            <w:tcW w:w="3231" w:type="dxa"/>
          </w:tcPr>
          <w:p w:rsidR="00237025" w:rsidRPr="0066505F" w:rsidRDefault="003C4709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Э.Д.С источника тока</w:t>
            </w:r>
          </w:p>
        </w:tc>
        <w:tc>
          <w:tcPr>
            <w:tcW w:w="1701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</m:oMath>
            </m:oMathPara>
          </w:p>
        </w:tc>
        <w:tc>
          <w:tcPr>
            <w:tcW w:w="1843" w:type="dxa"/>
          </w:tcPr>
          <w:p w:rsidR="00237025" w:rsidRPr="0066505F" w:rsidRDefault="006C6A54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95370">
              <w:rPr>
                <w:rFonts w:ascii="Times New Roman" w:hAnsi="Times New Roman" w:cs="Times New Roman"/>
                <w:b/>
                <w:sz w:val="24"/>
                <w:szCs w:val="24"/>
              </w:rPr>
              <w:t>Вольт)</w:t>
            </w:r>
          </w:p>
        </w:tc>
        <w:tc>
          <w:tcPr>
            <w:tcW w:w="4140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ε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А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ст</m:t>
                        </m:r>
                      </m:sub>
                    </m:sSub>
                  </m:num>
                  <m:den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den>
                </m:f>
              </m:oMath>
            </m:oMathPara>
          </w:p>
        </w:tc>
      </w:tr>
      <w:tr w:rsidR="00564C56" w:rsidRPr="0066505F" w:rsidTr="00A30DF4">
        <w:tc>
          <w:tcPr>
            <w:tcW w:w="10915" w:type="dxa"/>
            <w:gridSpan w:val="4"/>
          </w:tcPr>
          <w:p w:rsidR="00564C56" w:rsidRPr="006C6A54" w:rsidRDefault="0073536D" w:rsidP="0073536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73536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Закон Ома для полной цепи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3536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E0535" w:rsidRPr="00735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ила тока</w:t>
            </w:r>
            <w:r w:rsidR="005E0535" w:rsidRPr="0056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цепи прямо</w:t>
            </w:r>
            <w:r w:rsidR="00564C56" w:rsidRPr="0056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E0535" w:rsidRPr="0056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пропорциональна ЭДС  цепи и </w:t>
            </w:r>
            <w:r w:rsidR="006C6A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обратно пропорциональна полному </w:t>
            </w:r>
            <w:r w:rsidR="005E0535" w:rsidRPr="00564C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сопротивлению цепи</w:t>
            </w: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         I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ε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</m:t>
                  </m:r>
                </m:den>
              </m:f>
            </m:oMath>
          </w:p>
        </w:tc>
      </w:tr>
      <w:tr w:rsidR="0035411B" w:rsidRPr="00D328D7" w:rsidTr="0073536D">
        <w:tc>
          <w:tcPr>
            <w:tcW w:w="3231" w:type="dxa"/>
          </w:tcPr>
          <w:p w:rsidR="00237025" w:rsidRPr="0066505F" w:rsidRDefault="00564C56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Закон Ома для полной цепи</w:t>
            </w:r>
          </w:p>
        </w:tc>
        <w:tc>
          <w:tcPr>
            <w:tcW w:w="1701" w:type="dxa"/>
          </w:tcPr>
          <w:p w:rsidR="00237025" w:rsidRPr="0066505F" w:rsidRDefault="00564C56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I</m:t>
                </m:r>
              </m:oMath>
            </m:oMathPara>
          </w:p>
        </w:tc>
        <w:tc>
          <w:tcPr>
            <w:tcW w:w="1843" w:type="dxa"/>
          </w:tcPr>
          <w:p w:rsidR="00237025" w:rsidRPr="0066505F" w:rsidRDefault="00564C56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Α</m:t>
              </m:r>
            </m:oMath>
            <w:r w:rsidR="00B95370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(Ампер)</w:t>
            </w:r>
          </w:p>
        </w:tc>
        <w:tc>
          <w:tcPr>
            <w:tcW w:w="4140" w:type="dxa"/>
          </w:tcPr>
          <w:p w:rsidR="00237025" w:rsidRDefault="00564C56" w:rsidP="0023702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ε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den>
                </m:f>
              </m:oMath>
            </m:oMathPara>
          </w:p>
          <w:p w:rsidR="00200CA4" w:rsidRPr="00B407DB" w:rsidRDefault="00034246" w:rsidP="00011A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5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B407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сопротивление внешнего участка цепи </w:t>
            </w:r>
          </w:p>
          <w:p w:rsidR="00200CA4" w:rsidRPr="00B407DB" w:rsidRDefault="00034246" w:rsidP="00011A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7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</w:t>
            </w:r>
            <w:r w:rsidRPr="00B407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сопротивление внутреннего участка цепи (источника тока)</w:t>
            </w:r>
          </w:p>
          <w:p w:rsidR="00200CA4" w:rsidRPr="00B407DB" w:rsidRDefault="00034246" w:rsidP="00011A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7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407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</w:t>
            </w:r>
            <w:r w:rsidRPr="00B407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+</w:t>
            </w:r>
            <w:r w:rsidRPr="00B407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</w:t>
            </w:r>
            <w:r w:rsidRPr="00B407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полное сопротивление цепи</w:t>
            </w:r>
            <w:r w:rsidRPr="00B40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11AB3" w:rsidRPr="00E17F8D" w:rsidRDefault="00D328D7" w:rsidP="00011AB3">
            <w:pPr>
              <w:rPr>
                <w:rFonts w:ascii="Times New Roman" w:hAnsi="Times New Roman" w:cs="Times New Roman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</w:rPr>
                <m:t>ε</m:t>
              </m:r>
            </m:oMath>
            <w:r w:rsidRPr="00E17F8D">
              <w:rPr>
                <w:rFonts w:ascii="Times New Roman" w:eastAsiaTheme="minorEastAsia" w:hAnsi="Times New Roman" w:cs="Times New Roman"/>
                <w:b/>
              </w:rPr>
              <w:t>=</w:t>
            </w: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</w:rPr>
                <m:t xml:space="preserve"> I</m:t>
              </m:r>
            </m:oMath>
            <w:r w:rsidRPr="00E17F8D">
              <w:rPr>
                <w:rFonts w:ascii="Times New Roman" w:eastAsiaTheme="minorEastAsia" w:hAnsi="Times New Roman" w:cs="Times New Roman"/>
                <w:b/>
              </w:rPr>
              <w:t>(</w:t>
            </w:r>
            <w:r w:rsidRPr="00E17F8D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00E17F8D">
              <w:rPr>
                <w:rFonts w:ascii="Times New Roman" w:hAnsi="Times New Roman" w:cs="Times New Roman"/>
                <w:b/>
                <w:bCs/>
              </w:rPr>
              <w:t xml:space="preserve"> +</w:t>
            </w:r>
            <w:r w:rsidRPr="00E17F8D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00E17F8D">
              <w:rPr>
                <w:rFonts w:ascii="Times New Roman" w:hAnsi="Times New Roman" w:cs="Times New Roman"/>
                <w:b/>
                <w:bCs/>
              </w:rPr>
              <w:t xml:space="preserve">)= </w:t>
            </w: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</w:rPr>
                <m:t>I</m:t>
              </m:r>
            </m:oMath>
            <w:r w:rsidRPr="00E17F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17F8D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00E17F8D">
              <w:rPr>
                <w:rFonts w:ascii="Times New Roman" w:hAnsi="Times New Roman" w:cs="Times New Roman"/>
                <w:b/>
                <w:bCs/>
              </w:rPr>
              <w:t>+</w:t>
            </w: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</w:rPr>
                <m:t xml:space="preserve"> I</m:t>
              </m:r>
            </m:oMath>
            <w:r w:rsidRPr="00E17F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17F8D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  <w:r w:rsidRPr="00E17F8D">
              <w:rPr>
                <w:rFonts w:ascii="Times New Roman" w:hAnsi="Times New Roman" w:cs="Times New Roman"/>
                <w:b/>
                <w:bCs/>
              </w:rPr>
              <w:t xml:space="preserve"> = </w:t>
            </w: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</w:rPr>
                <m:t>U</m:t>
              </m:r>
            </m:oMath>
            <w:r w:rsidRPr="00E17F8D">
              <w:rPr>
                <w:rFonts w:ascii="Times New Roman" w:hAnsi="Times New Roman" w:cs="Times New Roman"/>
                <w:b/>
                <w:bCs/>
              </w:rPr>
              <w:t xml:space="preserve"> +</w:t>
            </w: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</w:rPr>
                <m:t xml:space="preserve"> I</m:t>
              </m:r>
            </m:oMath>
            <w:r w:rsidRPr="00E17F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17F8D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</w:p>
        </w:tc>
      </w:tr>
      <w:tr w:rsidR="0035411B" w:rsidRPr="0066505F" w:rsidTr="0073536D">
        <w:tc>
          <w:tcPr>
            <w:tcW w:w="3231" w:type="dxa"/>
          </w:tcPr>
          <w:p w:rsidR="00237025" w:rsidRPr="0066505F" w:rsidRDefault="009C5E89" w:rsidP="00735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Ток короткого замыкания </w:t>
            </w:r>
          </w:p>
        </w:tc>
        <w:tc>
          <w:tcPr>
            <w:tcW w:w="1701" w:type="dxa"/>
          </w:tcPr>
          <w:p w:rsidR="00A512DF" w:rsidRPr="0066505F" w:rsidRDefault="005B1A2D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к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з</m:t>
                    </m:r>
                  </m:sub>
                </m:sSub>
              </m:oMath>
            </m:oMathPara>
          </w:p>
        </w:tc>
        <w:tc>
          <w:tcPr>
            <w:tcW w:w="1843" w:type="dxa"/>
          </w:tcPr>
          <w:p w:rsidR="00A512DF" w:rsidRPr="0066505F" w:rsidRDefault="009C5E89" w:rsidP="00A51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oMath>
            </m:oMathPara>
          </w:p>
        </w:tc>
        <w:tc>
          <w:tcPr>
            <w:tcW w:w="4140" w:type="dxa"/>
          </w:tcPr>
          <w:p w:rsidR="00EC11D2" w:rsidRPr="006C6A54" w:rsidRDefault="009C5E89" w:rsidP="006C6A5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=0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,             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к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.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з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ε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</m:t>
                    </m:r>
                  </m:den>
                </m:f>
              </m:oMath>
            </m:oMathPara>
          </w:p>
        </w:tc>
      </w:tr>
      <w:tr w:rsidR="0035411B" w:rsidRPr="0066505F" w:rsidTr="0073536D">
        <w:tc>
          <w:tcPr>
            <w:tcW w:w="3231" w:type="dxa"/>
          </w:tcPr>
          <w:p w:rsidR="00237025" w:rsidRPr="0066505F" w:rsidRDefault="00EC11D2" w:rsidP="00564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Температурный коэффициент сопротивления </w:t>
            </w:r>
          </w:p>
        </w:tc>
        <w:tc>
          <w:tcPr>
            <w:tcW w:w="1701" w:type="dxa"/>
          </w:tcPr>
          <w:p w:rsidR="00237025" w:rsidRPr="0066505F" w:rsidRDefault="003E43BE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oMath>
            </m:oMathPara>
          </w:p>
        </w:tc>
        <w:tc>
          <w:tcPr>
            <w:tcW w:w="1843" w:type="dxa"/>
          </w:tcPr>
          <w:p w:rsidR="00237025" w:rsidRPr="0066505F" w:rsidRDefault="00237025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237025" w:rsidRPr="0066505F" w:rsidRDefault="00DA1FEA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Найти в таблице</w:t>
            </w:r>
          </w:p>
        </w:tc>
      </w:tr>
      <w:tr w:rsidR="0035411B" w:rsidRPr="0066505F" w:rsidTr="0073536D">
        <w:tc>
          <w:tcPr>
            <w:tcW w:w="3231" w:type="dxa"/>
          </w:tcPr>
          <w:p w:rsidR="0014000E" w:rsidRPr="0066505F" w:rsidRDefault="009C5E89" w:rsidP="0014000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Зависимость</m:t>
                </m:r>
                <m:r>
                  <m:rPr>
                    <m:sty m:val="b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сопротивления</m:t>
                </m:r>
                <m:r>
                  <m:rPr>
                    <m:sty m:val="b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w:br/>
                </m:r>
              </m:oMath>
            </m:oMathPara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металлов от температуры</w:t>
            </w:r>
          </w:p>
          <w:p w:rsidR="00237025" w:rsidRPr="0066505F" w:rsidRDefault="00237025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C5E89" w:rsidRPr="0066505F" w:rsidRDefault="009C5E89" w:rsidP="009C5E8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oMath>
            </m:oMathPara>
          </w:p>
          <w:p w:rsidR="00237025" w:rsidRPr="0066505F" w:rsidRDefault="009C5E89" w:rsidP="009C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oMath>
            </m:oMathPara>
          </w:p>
        </w:tc>
        <w:tc>
          <w:tcPr>
            <w:tcW w:w="1843" w:type="dxa"/>
          </w:tcPr>
          <w:p w:rsidR="009C5E89" w:rsidRPr="0066505F" w:rsidRDefault="009C5E89" w:rsidP="009C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</w:t>
            </w: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  <w:p w:rsidR="00237025" w:rsidRPr="0066505F" w:rsidRDefault="009C5E89" w:rsidP="009C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Ом∙м</m:t>
              </m:r>
            </m:oMath>
            <w:r w:rsidR="00B95370" w:rsidRPr="00B9537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(Ампер)</w:t>
            </w:r>
          </w:p>
        </w:tc>
        <w:tc>
          <w:tcPr>
            <w:tcW w:w="4140" w:type="dxa"/>
          </w:tcPr>
          <w:p w:rsidR="009C5E89" w:rsidRPr="0066505F" w:rsidRDefault="009C5E89" w:rsidP="009C5E89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  <m:r>
                  <m:rPr>
                    <m:sty m:val="bi"/>
                  </m:rPr>
                  <w:rPr>
                    <w:rFonts w:ascii="Times New Roman" w:hAnsi="Times New Roman" w:cs="Times New Roman"/>
                    <w:sz w:val="24"/>
                    <w:szCs w:val="24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)</m:t>
                </m:r>
              </m:oMath>
            </m:oMathPara>
          </w:p>
          <w:p w:rsidR="00237025" w:rsidRPr="0066505F" w:rsidRDefault="009C5E89" w:rsidP="009C5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α∙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)</m:t>
                </m:r>
              </m:oMath>
            </m:oMathPara>
          </w:p>
        </w:tc>
      </w:tr>
      <w:tr w:rsidR="002E31D6" w:rsidRPr="0066505F" w:rsidTr="0073536D">
        <w:trPr>
          <w:trHeight w:val="1400"/>
        </w:trPr>
        <w:tc>
          <w:tcPr>
            <w:tcW w:w="3231" w:type="dxa"/>
          </w:tcPr>
          <w:p w:rsidR="002E31D6" w:rsidRPr="0066505F" w:rsidRDefault="002E31D6" w:rsidP="00FA306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Последовательное соединение</w:t>
            </w:r>
          </w:p>
          <w:p w:rsidR="002E31D6" w:rsidRDefault="00593013" w:rsidP="00FA306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проводников</w:t>
            </w:r>
          </w:p>
          <w:p w:rsidR="00FA3064" w:rsidRPr="0066505F" w:rsidRDefault="00FA3064" w:rsidP="0059301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E31D6" w:rsidRPr="0066505F" w:rsidRDefault="002E31D6" w:rsidP="00FA30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45720</wp:posOffset>
                  </wp:positionV>
                  <wp:extent cx="1800225" cy="819150"/>
                  <wp:effectExtent l="19050" t="0" r="9525" b="0"/>
                  <wp:wrapTight wrapText="bothSides">
                    <wp:wrapPolygon edited="0">
                      <wp:start x="-229" y="0"/>
                      <wp:lineTo x="-229" y="21098"/>
                      <wp:lineTo x="21714" y="21098"/>
                      <wp:lineTo x="21714" y="0"/>
                      <wp:lineTo x="-229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2E31D6" w:rsidRPr="0066505F" w:rsidRDefault="002E31D6" w:rsidP="004B3066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const</m:t>
                </m:r>
              </m:oMath>
            </m:oMathPara>
          </w:p>
          <w:p w:rsidR="002E31D6" w:rsidRPr="0066505F" w:rsidRDefault="002E31D6" w:rsidP="00EB2F16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…</m:t>
                </m:r>
              </m:oMath>
            </m:oMathPara>
          </w:p>
          <w:p w:rsidR="002E31D6" w:rsidRPr="0066505F" w:rsidRDefault="002E31D6" w:rsidP="00EB2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…</m:t>
                </m:r>
              </m:oMath>
            </m:oMathPara>
          </w:p>
        </w:tc>
      </w:tr>
      <w:tr w:rsidR="002E31D6" w:rsidRPr="0066505F" w:rsidTr="0073536D">
        <w:trPr>
          <w:trHeight w:val="1527"/>
        </w:trPr>
        <w:tc>
          <w:tcPr>
            <w:tcW w:w="3231" w:type="dxa"/>
          </w:tcPr>
          <w:p w:rsidR="002E31D6" w:rsidRPr="0066505F" w:rsidRDefault="002E31D6" w:rsidP="00D21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Параллельное соединение</w:t>
            </w:r>
            <w:r w:rsidR="00593013" w:rsidRPr="00665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проводников</w:t>
            </w:r>
          </w:p>
          <w:p w:rsidR="002E31D6" w:rsidRPr="0066505F" w:rsidRDefault="002E31D6" w:rsidP="00D21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31D6" w:rsidRPr="0066505F" w:rsidRDefault="002E31D6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31D6" w:rsidRPr="0066505F" w:rsidRDefault="002E31D6" w:rsidP="00237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E31D6" w:rsidRPr="0066505F" w:rsidRDefault="002E31D6" w:rsidP="004B3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45085</wp:posOffset>
                  </wp:positionV>
                  <wp:extent cx="1619250" cy="914400"/>
                  <wp:effectExtent l="19050" t="0" r="0" b="0"/>
                  <wp:wrapTight wrapText="bothSides">
                    <wp:wrapPolygon edited="0">
                      <wp:start x="-254" y="0"/>
                      <wp:lineTo x="-254" y="21150"/>
                      <wp:lineTo x="21600" y="21150"/>
                      <wp:lineTo x="21600" y="0"/>
                      <wp:lineTo x="-254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2E31D6" w:rsidRPr="0066505F" w:rsidRDefault="002E31D6" w:rsidP="00237025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const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или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…</m:t>
                </m:r>
              </m:oMath>
            </m:oMathPara>
          </w:p>
          <w:p w:rsidR="002E31D6" w:rsidRPr="0066505F" w:rsidRDefault="002E31D6" w:rsidP="00237025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cr m:val="script"/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…</m:t>
                </m:r>
              </m:oMath>
            </m:oMathPara>
          </w:p>
          <w:p w:rsidR="00FA3064" w:rsidRPr="00685CCB" w:rsidRDefault="005B1A2D" w:rsidP="0066505F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;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 xml:space="preserve">  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.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:rsidR="002E31D6" w:rsidRDefault="002E31D6" w:rsidP="00FA30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66505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если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 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=..=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>то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bi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</m:oMath>
            <w:r w:rsidR="0066505F" w:rsidRPr="0066505F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b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 xml:space="preserve">  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n>
              </m:f>
            </m:oMath>
          </w:p>
          <w:p w:rsidR="009B4255" w:rsidRPr="00FA3064" w:rsidRDefault="009B4255" w:rsidP="00FA306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</w:tbl>
    <w:p w:rsidR="0029012D" w:rsidRPr="00685CCB" w:rsidRDefault="00455347" w:rsidP="004B3066">
      <w:pPr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55347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73536D">
        <w:rPr>
          <w:rFonts w:ascii="Times New Roman" w:hAnsi="Times New Roman" w:cs="Times New Roman"/>
          <w:b/>
          <w:sz w:val="28"/>
          <w:szCs w:val="28"/>
        </w:rPr>
        <w:t xml:space="preserve"> Фирсов А.В.</w:t>
      </w:r>
      <w:r w:rsidRPr="00455347">
        <w:rPr>
          <w:b/>
          <w:sz w:val="28"/>
          <w:szCs w:val="28"/>
        </w:rPr>
        <w:t>§</w:t>
      </w:r>
      <w:r w:rsidRPr="00455347">
        <w:rPr>
          <w:rFonts w:ascii="Times New Roman" w:hAnsi="Times New Roman" w:cs="Times New Roman"/>
          <w:b/>
          <w:sz w:val="28"/>
          <w:szCs w:val="28"/>
        </w:rPr>
        <w:t xml:space="preserve"> 112-120</w:t>
      </w:r>
    </w:p>
    <w:sectPr w:rsidR="0029012D" w:rsidRPr="00685CCB" w:rsidSect="00EF2AB0">
      <w:pgSz w:w="11906" w:h="16838"/>
      <w:pgMar w:top="261" w:right="249" w:bottom="261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7B0E"/>
    <w:multiLevelType w:val="hybridMultilevel"/>
    <w:tmpl w:val="1EB4389E"/>
    <w:lvl w:ilvl="0" w:tplc="6DE0A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0A7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FED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A8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60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6B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6F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B8A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EF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70592D"/>
    <w:multiLevelType w:val="hybridMultilevel"/>
    <w:tmpl w:val="A210CE34"/>
    <w:lvl w:ilvl="0" w:tplc="46662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EA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80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CC2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C64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CA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46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CB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AF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8742383"/>
    <w:multiLevelType w:val="hybridMultilevel"/>
    <w:tmpl w:val="CE5C51AA"/>
    <w:lvl w:ilvl="0" w:tplc="52888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A3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4C57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0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8E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62DB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443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E73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046C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517CB"/>
    <w:multiLevelType w:val="hybridMultilevel"/>
    <w:tmpl w:val="DDC09FD4"/>
    <w:lvl w:ilvl="0" w:tplc="35B6E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A6B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986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EE9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CEF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4A6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9C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EB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48C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7EA6762"/>
    <w:multiLevelType w:val="hybridMultilevel"/>
    <w:tmpl w:val="F286AE5A"/>
    <w:lvl w:ilvl="0" w:tplc="3D44D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90B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A6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65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CA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056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88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4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24D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DA716DE"/>
    <w:multiLevelType w:val="hybridMultilevel"/>
    <w:tmpl w:val="FFBC822C"/>
    <w:lvl w:ilvl="0" w:tplc="4D202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6A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23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A4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C56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FCE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983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D88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2D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F6606D8"/>
    <w:multiLevelType w:val="hybridMultilevel"/>
    <w:tmpl w:val="5D9A6562"/>
    <w:lvl w:ilvl="0" w:tplc="C70E0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508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847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CC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29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E6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289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87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A9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B7C4296"/>
    <w:multiLevelType w:val="hybridMultilevel"/>
    <w:tmpl w:val="86EEDFBA"/>
    <w:lvl w:ilvl="0" w:tplc="A726C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D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06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1E6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E6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B08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C8A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E0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C1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FE56EFC"/>
    <w:multiLevelType w:val="hybridMultilevel"/>
    <w:tmpl w:val="1A3855C6"/>
    <w:lvl w:ilvl="0" w:tplc="E8908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EA7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A1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A62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287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4D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584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04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704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1826503"/>
    <w:multiLevelType w:val="hybridMultilevel"/>
    <w:tmpl w:val="0054E0D8"/>
    <w:lvl w:ilvl="0" w:tplc="7A081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24A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789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B62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48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663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88B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98A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AB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7025"/>
    <w:rsid w:val="00011AB3"/>
    <w:rsid w:val="00034246"/>
    <w:rsid w:val="00084709"/>
    <w:rsid w:val="000D039A"/>
    <w:rsid w:val="000F51C1"/>
    <w:rsid w:val="00103D90"/>
    <w:rsid w:val="0014000E"/>
    <w:rsid w:val="00142B6C"/>
    <w:rsid w:val="00145B16"/>
    <w:rsid w:val="001A6214"/>
    <w:rsid w:val="001D61DC"/>
    <w:rsid w:val="001E3DBE"/>
    <w:rsid w:val="001F621C"/>
    <w:rsid w:val="00200CA4"/>
    <w:rsid w:val="00215297"/>
    <w:rsid w:val="002153CC"/>
    <w:rsid w:val="00222FE1"/>
    <w:rsid w:val="0023574A"/>
    <w:rsid w:val="00237025"/>
    <w:rsid w:val="002628D3"/>
    <w:rsid w:val="00277D2B"/>
    <w:rsid w:val="0029012D"/>
    <w:rsid w:val="002939EE"/>
    <w:rsid w:val="002A4F8B"/>
    <w:rsid w:val="002C5F93"/>
    <w:rsid w:val="002C7185"/>
    <w:rsid w:val="002E31D6"/>
    <w:rsid w:val="002E797D"/>
    <w:rsid w:val="0035411B"/>
    <w:rsid w:val="00376C06"/>
    <w:rsid w:val="00382A2B"/>
    <w:rsid w:val="003C4709"/>
    <w:rsid w:val="003D7CDB"/>
    <w:rsid w:val="003E43BE"/>
    <w:rsid w:val="00412442"/>
    <w:rsid w:val="004207DC"/>
    <w:rsid w:val="004413DB"/>
    <w:rsid w:val="00455347"/>
    <w:rsid w:val="00472F40"/>
    <w:rsid w:val="004B3066"/>
    <w:rsid w:val="0054211E"/>
    <w:rsid w:val="00564C56"/>
    <w:rsid w:val="00574070"/>
    <w:rsid w:val="00593013"/>
    <w:rsid w:val="005B1A2D"/>
    <w:rsid w:val="005E0535"/>
    <w:rsid w:val="005E64DD"/>
    <w:rsid w:val="006079F4"/>
    <w:rsid w:val="00617C59"/>
    <w:rsid w:val="00656B7C"/>
    <w:rsid w:val="0066505F"/>
    <w:rsid w:val="00684764"/>
    <w:rsid w:val="00685CCB"/>
    <w:rsid w:val="006A42EE"/>
    <w:rsid w:val="006C6A54"/>
    <w:rsid w:val="006D0B27"/>
    <w:rsid w:val="006E235F"/>
    <w:rsid w:val="0073536D"/>
    <w:rsid w:val="007A7414"/>
    <w:rsid w:val="00854E20"/>
    <w:rsid w:val="008904FF"/>
    <w:rsid w:val="008A3A5B"/>
    <w:rsid w:val="00960FAE"/>
    <w:rsid w:val="009B4255"/>
    <w:rsid w:val="009C5E89"/>
    <w:rsid w:val="009D5CD4"/>
    <w:rsid w:val="00A22770"/>
    <w:rsid w:val="00A3792E"/>
    <w:rsid w:val="00A512DF"/>
    <w:rsid w:val="00A649F2"/>
    <w:rsid w:val="00AB1F23"/>
    <w:rsid w:val="00AC53D6"/>
    <w:rsid w:val="00AF68F0"/>
    <w:rsid w:val="00AF6922"/>
    <w:rsid w:val="00B407DB"/>
    <w:rsid w:val="00B95370"/>
    <w:rsid w:val="00BB12B1"/>
    <w:rsid w:val="00C31758"/>
    <w:rsid w:val="00CA140E"/>
    <w:rsid w:val="00CE48A0"/>
    <w:rsid w:val="00CE6383"/>
    <w:rsid w:val="00D21361"/>
    <w:rsid w:val="00D328D7"/>
    <w:rsid w:val="00D44B07"/>
    <w:rsid w:val="00D76FB7"/>
    <w:rsid w:val="00D93019"/>
    <w:rsid w:val="00D96936"/>
    <w:rsid w:val="00DA1FEA"/>
    <w:rsid w:val="00DA2C76"/>
    <w:rsid w:val="00DB5760"/>
    <w:rsid w:val="00DC3F5B"/>
    <w:rsid w:val="00E17BF7"/>
    <w:rsid w:val="00E17F8D"/>
    <w:rsid w:val="00E8559F"/>
    <w:rsid w:val="00EB2F16"/>
    <w:rsid w:val="00EC11D2"/>
    <w:rsid w:val="00EF2AB0"/>
    <w:rsid w:val="00EF353F"/>
    <w:rsid w:val="00F075CA"/>
    <w:rsid w:val="00F266F7"/>
    <w:rsid w:val="00F54965"/>
    <w:rsid w:val="00F77F47"/>
    <w:rsid w:val="00F90076"/>
    <w:rsid w:val="00FA3064"/>
    <w:rsid w:val="00FC6D57"/>
    <w:rsid w:val="00FE3BD3"/>
    <w:rsid w:val="00FF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F266F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44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B0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64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604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78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4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3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957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16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0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21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3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1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5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9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56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2FE96-54E7-4B39-AFE8-F66F1B2B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Рыбин</dc:creator>
  <cp:keywords/>
  <dc:description/>
  <cp:lastModifiedBy>moskvina</cp:lastModifiedBy>
  <cp:revision>55</cp:revision>
  <cp:lastPrinted>2023-01-27T05:29:00Z</cp:lastPrinted>
  <dcterms:created xsi:type="dcterms:W3CDTF">2021-02-04T15:14:00Z</dcterms:created>
  <dcterms:modified xsi:type="dcterms:W3CDTF">2023-04-24T06:11:00Z</dcterms:modified>
</cp:coreProperties>
</file>