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AC" w:rsidRPr="00AC46AC" w:rsidRDefault="00AC46AC" w:rsidP="00AC46AC">
      <w:pPr>
        <w:spacing w:line="226" w:lineRule="auto"/>
        <w:rPr>
          <w:rFonts w:ascii="Times New Roman" w:hAnsi="Times New Roman"/>
          <w:b/>
          <w:sz w:val="24"/>
          <w:szCs w:val="24"/>
        </w:rPr>
      </w:pPr>
      <w:r w:rsidRPr="00AC46AC">
        <w:rPr>
          <w:rFonts w:ascii="Times New Roman" w:hAnsi="Times New Roman"/>
          <w:b/>
          <w:sz w:val="24"/>
          <w:szCs w:val="24"/>
        </w:rPr>
        <w:t xml:space="preserve">Тест </w:t>
      </w:r>
      <w:r w:rsidRPr="00AC46AC">
        <w:rPr>
          <w:rFonts w:ascii="Times New Roman" w:hAnsi="Times New Roman"/>
          <w:b/>
          <w:sz w:val="24"/>
          <w:szCs w:val="24"/>
        </w:rPr>
        <w:t xml:space="preserve"> </w:t>
      </w:r>
      <w:r w:rsidRPr="00AC46AC">
        <w:rPr>
          <w:rFonts w:ascii="Times New Roman" w:hAnsi="Times New Roman"/>
          <w:b/>
          <w:sz w:val="24"/>
          <w:szCs w:val="24"/>
        </w:rPr>
        <w:t>«</w:t>
      </w:r>
      <w:r w:rsidRPr="00AC46AC">
        <w:rPr>
          <w:rFonts w:ascii="Times New Roman" w:hAnsi="Times New Roman"/>
          <w:b/>
          <w:sz w:val="24"/>
          <w:szCs w:val="24"/>
        </w:rPr>
        <w:t>Размножение – важне</w:t>
      </w:r>
      <w:r w:rsidRPr="00AC46AC">
        <w:rPr>
          <w:rFonts w:ascii="Times New Roman" w:hAnsi="Times New Roman"/>
          <w:b/>
          <w:sz w:val="24"/>
          <w:szCs w:val="24"/>
        </w:rPr>
        <w:t>йшее свойство живых организмов»</w:t>
      </w:r>
      <w:r w:rsidRPr="00AC46AC">
        <w:rPr>
          <w:rFonts w:ascii="Times New Roman" w:hAnsi="Times New Roman"/>
          <w:b/>
          <w:sz w:val="24"/>
          <w:szCs w:val="24"/>
        </w:rPr>
        <w:t>.</w:t>
      </w:r>
    </w:p>
    <w:p w:rsidR="00AC46AC" w:rsidRPr="0087154A" w:rsidRDefault="00AC46AC" w:rsidP="00AC46AC">
      <w:pPr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В чем заключается биологическая сущность мейоза?</w:t>
      </w:r>
      <w:bookmarkStart w:id="0" w:name="_GoBack"/>
      <w:bookmarkEnd w:id="0"/>
    </w:p>
    <w:p w:rsidR="00AC46AC" w:rsidRPr="00970217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i/>
          <w:sz w:val="24"/>
          <w:szCs w:val="24"/>
        </w:rPr>
      </w:pPr>
      <w:r w:rsidRPr="00970217">
        <w:rPr>
          <w:rFonts w:ascii="Times New Roman" w:hAnsi="Times New Roman"/>
          <w:i/>
          <w:sz w:val="24"/>
          <w:szCs w:val="24"/>
        </w:rPr>
        <w:t>уменьшение числа хромосом вдвое и образование гаплоидных гамет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неизменный состав хромосом у дочерних клеток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одинаковое распределение цитоплазмы между дочерними клетками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одна незрелая половая клетка дает четыре гаметы</w:t>
      </w:r>
    </w:p>
    <w:p w:rsidR="00AC46AC" w:rsidRPr="0087154A" w:rsidRDefault="00AC46AC" w:rsidP="00AC46AC">
      <w:pPr>
        <w:widowControl w:val="0"/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Очередность стадий митоза следующая:</w:t>
      </w:r>
    </w:p>
    <w:p w:rsidR="00AC46AC" w:rsidRPr="00D12ACC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i/>
          <w:sz w:val="24"/>
          <w:szCs w:val="24"/>
        </w:rPr>
      </w:pPr>
      <w:r w:rsidRPr="00D12ACC">
        <w:rPr>
          <w:rFonts w:ascii="Times New Roman" w:hAnsi="Times New Roman"/>
          <w:i/>
          <w:sz w:val="24"/>
          <w:szCs w:val="24"/>
        </w:rPr>
        <w:t xml:space="preserve">профаза, метафаза, анафаза, телофаза       </w:t>
      </w:r>
    </w:p>
    <w:p w:rsidR="00AC46AC" w:rsidRPr="0087154A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 xml:space="preserve">метафаза, телофаза, профаза, анафаза       </w:t>
      </w:r>
    </w:p>
    <w:p w:rsidR="00AC46AC" w:rsidRPr="0087154A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 xml:space="preserve">профаза, метафаза, телофаза, анафаза </w:t>
      </w:r>
    </w:p>
    <w:p w:rsidR="00AC46AC" w:rsidRPr="0087154A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телофаза, профаза, метафаза, анафаза</w:t>
      </w:r>
    </w:p>
    <w:p w:rsidR="00AC46AC" w:rsidRPr="0087154A" w:rsidRDefault="00AC46AC" w:rsidP="00AC46AC">
      <w:pPr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Постэмбриональный период развития начинается после выхода организма из яйцевых оболочек (рождение) Что характерно для прямого развития в постэмбриональный период?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выходит личинка, устроенная проще взрослого организма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появление гусеницы</w:t>
      </w:r>
    </w:p>
    <w:p w:rsidR="00AC46AC" w:rsidRPr="003B4475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i/>
          <w:sz w:val="24"/>
          <w:szCs w:val="24"/>
        </w:rPr>
      </w:pPr>
      <w:r w:rsidRPr="003B4475">
        <w:rPr>
          <w:rFonts w:ascii="Times New Roman" w:hAnsi="Times New Roman"/>
          <w:i/>
          <w:sz w:val="24"/>
          <w:szCs w:val="24"/>
        </w:rPr>
        <w:t>рождение организма с органами, свойственными взрослому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образование куколки</w:t>
      </w:r>
    </w:p>
    <w:p w:rsidR="00AC46AC" w:rsidRPr="0087154A" w:rsidRDefault="00AC46AC" w:rsidP="00AC46AC">
      <w:pPr>
        <w:widowControl w:val="0"/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Среди перечисленных утверждений:</w:t>
      </w:r>
      <w:r w:rsidRPr="0087154A">
        <w:rPr>
          <w:rFonts w:ascii="Times New Roman" w:hAnsi="Times New Roman"/>
          <w:sz w:val="24"/>
          <w:szCs w:val="24"/>
        </w:rPr>
        <w:br/>
        <w:t xml:space="preserve"> Редукция числа хромосом происходит во время </w:t>
      </w:r>
      <w:r w:rsidRPr="0087154A">
        <w:rPr>
          <w:rFonts w:ascii="Times New Roman" w:hAnsi="Times New Roman"/>
          <w:sz w:val="24"/>
          <w:szCs w:val="24"/>
        </w:rPr>
        <w:br/>
        <w:t xml:space="preserve">А) анафазы митоза   </w:t>
      </w:r>
      <w:r w:rsidRPr="003B4475">
        <w:rPr>
          <w:rFonts w:ascii="Times New Roman" w:hAnsi="Times New Roman"/>
          <w:i/>
          <w:sz w:val="24"/>
          <w:szCs w:val="24"/>
        </w:rPr>
        <w:t>;  Б)   I деления мейоза</w:t>
      </w:r>
      <w:r w:rsidRPr="0087154A">
        <w:rPr>
          <w:rFonts w:ascii="Times New Roman" w:hAnsi="Times New Roman"/>
          <w:sz w:val="24"/>
          <w:szCs w:val="24"/>
        </w:rPr>
        <w:t xml:space="preserve">  ;  В) </w:t>
      </w:r>
      <w:proofErr w:type="gramStart"/>
      <w:r w:rsidRPr="0087154A">
        <w:rPr>
          <w:rFonts w:ascii="Times New Roman" w:hAnsi="Times New Roman"/>
          <w:sz w:val="24"/>
          <w:szCs w:val="24"/>
        </w:rPr>
        <w:t>П</w:t>
      </w:r>
      <w:proofErr w:type="gramEnd"/>
      <w:r w:rsidRPr="0087154A">
        <w:rPr>
          <w:rFonts w:ascii="Times New Roman" w:hAnsi="Times New Roman"/>
          <w:sz w:val="24"/>
          <w:szCs w:val="24"/>
        </w:rPr>
        <w:t xml:space="preserve"> деления мейоза.</w:t>
      </w:r>
      <w:r w:rsidRPr="0087154A">
        <w:rPr>
          <w:rFonts w:ascii="Times New Roman" w:hAnsi="Times New Roman"/>
          <w:sz w:val="24"/>
          <w:szCs w:val="24"/>
        </w:rPr>
        <w:br/>
        <w:t>Верным</w:t>
      </w:r>
      <w:proofErr w:type="gramStart"/>
      <w:r w:rsidRPr="0087154A">
        <w:rPr>
          <w:rFonts w:ascii="Times New Roman" w:hAnsi="Times New Roman"/>
          <w:sz w:val="24"/>
          <w:szCs w:val="24"/>
        </w:rPr>
        <w:t xml:space="preserve"> (-</w:t>
      </w:r>
      <w:proofErr w:type="gramEnd"/>
      <w:r w:rsidRPr="0087154A">
        <w:rPr>
          <w:rFonts w:ascii="Times New Roman" w:hAnsi="Times New Roman"/>
          <w:sz w:val="24"/>
          <w:szCs w:val="24"/>
        </w:rPr>
        <w:t>и) является (-</w:t>
      </w:r>
      <w:proofErr w:type="spellStart"/>
      <w:r w:rsidRPr="0087154A">
        <w:rPr>
          <w:rFonts w:ascii="Times New Roman" w:hAnsi="Times New Roman"/>
          <w:sz w:val="24"/>
          <w:szCs w:val="24"/>
        </w:rPr>
        <w:t>ются</w:t>
      </w:r>
      <w:proofErr w:type="spellEnd"/>
      <w:r w:rsidRPr="0087154A">
        <w:rPr>
          <w:rFonts w:ascii="Times New Roman" w:hAnsi="Times New Roman"/>
          <w:sz w:val="24"/>
          <w:szCs w:val="24"/>
        </w:rPr>
        <w:t xml:space="preserve">)  </w:t>
      </w:r>
    </w:p>
    <w:p w:rsidR="00AC46AC" w:rsidRPr="0087154A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только</w:t>
      </w:r>
      <w:proofErr w:type="gramStart"/>
      <w:r w:rsidRPr="0087154A">
        <w:rPr>
          <w:rFonts w:ascii="Times New Roman" w:hAnsi="Times New Roman"/>
          <w:sz w:val="24"/>
          <w:szCs w:val="24"/>
        </w:rPr>
        <w:t xml:space="preserve"> А</w:t>
      </w:r>
      <w:proofErr w:type="gramEnd"/>
    </w:p>
    <w:p w:rsidR="00AC46AC" w:rsidRPr="0087154A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только</w:t>
      </w:r>
      <w:proofErr w:type="gramStart"/>
      <w:r w:rsidRPr="0087154A">
        <w:rPr>
          <w:rFonts w:ascii="Times New Roman" w:hAnsi="Times New Roman"/>
          <w:sz w:val="24"/>
          <w:szCs w:val="24"/>
        </w:rPr>
        <w:t xml:space="preserve"> В</w:t>
      </w:r>
      <w:proofErr w:type="gramEnd"/>
    </w:p>
    <w:p w:rsidR="00AC46AC" w:rsidRPr="0087154A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все</w:t>
      </w:r>
    </w:p>
    <w:p w:rsidR="00AC46AC" w:rsidRPr="003B4475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i/>
          <w:sz w:val="24"/>
          <w:szCs w:val="24"/>
        </w:rPr>
      </w:pPr>
      <w:r w:rsidRPr="003B4475">
        <w:rPr>
          <w:rFonts w:ascii="Times New Roman" w:hAnsi="Times New Roman"/>
          <w:i/>
          <w:sz w:val="24"/>
          <w:szCs w:val="24"/>
        </w:rPr>
        <w:t>только</w:t>
      </w:r>
      <w:proofErr w:type="gramStart"/>
      <w:r w:rsidRPr="003B4475">
        <w:rPr>
          <w:rFonts w:ascii="Times New Roman" w:hAnsi="Times New Roman"/>
          <w:i/>
          <w:sz w:val="24"/>
          <w:szCs w:val="24"/>
        </w:rPr>
        <w:t xml:space="preserve"> Б</w:t>
      </w:r>
      <w:proofErr w:type="gramEnd"/>
    </w:p>
    <w:p w:rsidR="00AC46AC" w:rsidRPr="0087154A" w:rsidRDefault="00AC46AC" w:rsidP="00AC46AC">
      <w:pPr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Онтогенез - это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изменение вида в процессе эволюции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-индивидуальное развитие определенных органов у различных классов организмов</w:t>
      </w:r>
    </w:p>
    <w:p w:rsidR="00AC46AC" w:rsidRPr="003B4475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i/>
          <w:sz w:val="24"/>
          <w:szCs w:val="24"/>
        </w:rPr>
      </w:pPr>
      <w:r w:rsidRPr="003B4475">
        <w:rPr>
          <w:rFonts w:ascii="Times New Roman" w:hAnsi="Times New Roman"/>
          <w:i/>
          <w:sz w:val="24"/>
          <w:szCs w:val="24"/>
        </w:rPr>
        <w:t>индивидуальное развитие организма от образования зиготы до гибели организма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изменение организмов в зависимости от условий внешней среды</w:t>
      </w:r>
    </w:p>
    <w:p w:rsidR="00AC46AC" w:rsidRPr="0087154A" w:rsidRDefault="00AC46AC" w:rsidP="00AC46AC">
      <w:pPr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Процесс полового размножения организмов называется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митоз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proofErr w:type="spellStart"/>
      <w:r w:rsidRPr="0087154A">
        <w:rPr>
          <w:rFonts w:ascii="Times New Roman" w:hAnsi="Times New Roman"/>
          <w:sz w:val="24"/>
          <w:szCs w:val="24"/>
        </w:rPr>
        <w:t>кроссннговер</w:t>
      </w:r>
      <w:proofErr w:type="spellEnd"/>
    </w:p>
    <w:p w:rsidR="00AC46AC" w:rsidRPr="003B4475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i/>
          <w:sz w:val="24"/>
          <w:szCs w:val="24"/>
        </w:rPr>
      </w:pPr>
      <w:r w:rsidRPr="003B4475">
        <w:rPr>
          <w:rFonts w:ascii="Times New Roman" w:hAnsi="Times New Roman"/>
          <w:i/>
          <w:sz w:val="24"/>
          <w:szCs w:val="24"/>
        </w:rPr>
        <w:t>мейоз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proofErr w:type="spellStart"/>
      <w:r w:rsidRPr="0087154A">
        <w:rPr>
          <w:rFonts w:ascii="Times New Roman" w:hAnsi="Times New Roman"/>
          <w:sz w:val="24"/>
          <w:szCs w:val="24"/>
        </w:rPr>
        <w:t>редупликция</w:t>
      </w:r>
      <w:proofErr w:type="spellEnd"/>
    </w:p>
    <w:p w:rsidR="00AC46AC" w:rsidRPr="0087154A" w:rsidRDefault="00AC46AC" w:rsidP="00AC46AC">
      <w:pPr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Синтез органических соединений из СО</w:t>
      </w:r>
      <w:proofErr w:type="gramStart"/>
      <w:r w:rsidRPr="0087154A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87154A">
        <w:rPr>
          <w:rFonts w:ascii="Times New Roman" w:hAnsi="Times New Roman"/>
          <w:sz w:val="24"/>
          <w:szCs w:val="24"/>
        </w:rPr>
        <w:t xml:space="preserve"> и H</w:t>
      </w:r>
      <w:r w:rsidRPr="0087154A">
        <w:rPr>
          <w:rFonts w:ascii="Times New Roman" w:hAnsi="Times New Roman"/>
          <w:sz w:val="24"/>
          <w:szCs w:val="24"/>
          <w:vertAlign w:val="subscript"/>
        </w:rPr>
        <w:t>2</w:t>
      </w:r>
      <w:r w:rsidRPr="0087154A">
        <w:rPr>
          <w:rFonts w:ascii="Times New Roman" w:hAnsi="Times New Roman"/>
          <w:sz w:val="24"/>
          <w:szCs w:val="24"/>
        </w:rPr>
        <w:t xml:space="preserve">O под действием химической энергии называется хемосинтезом. </w:t>
      </w:r>
      <w:proofErr w:type="spellStart"/>
      <w:r w:rsidRPr="0087154A">
        <w:rPr>
          <w:rFonts w:ascii="Times New Roman" w:hAnsi="Times New Roman"/>
          <w:sz w:val="24"/>
          <w:szCs w:val="24"/>
        </w:rPr>
        <w:t>Хемосинтезирующие</w:t>
      </w:r>
      <w:proofErr w:type="spellEnd"/>
      <w:r w:rsidRPr="0087154A">
        <w:rPr>
          <w:rFonts w:ascii="Times New Roman" w:hAnsi="Times New Roman"/>
          <w:sz w:val="24"/>
          <w:szCs w:val="24"/>
        </w:rPr>
        <w:t xml:space="preserve"> организмы - это</w:t>
      </w:r>
    </w:p>
    <w:p w:rsidR="00AC46AC" w:rsidRPr="003B4475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i/>
          <w:sz w:val="24"/>
          <w:szCs w:val="24"/>
        </w:rPr>
      </w:pPr>
      <w:r w:rsidRPr="003B4475">
        <w:rPr>
          <w:rFonts w:ascii="Times New Roman" w:hAnsi="Times New Roman"/>
          <w:i/>
          <w:sz w:val="24"/>
          <w:szCs w:val="24"/>
        </w:rPr>
        <w:t xml:space="preserve">бактерии 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вирусы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прокариоты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грибы</w:t>
      </w:r>
    </w:p>
    <w:p w:rsidR="00AC46AC" w:rsidRPr="0087154A" w:rsidRDefault="00AC46AC" w:rsidP="00AC46AC">
      <w:pPr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Какие процессы могут нарушить сцепление генов</w:t>
      </w:r>
      <w:proofErr w:type="gramStart"/>
      <w:r w:rsidRPr="0087154A">
        <w:rPr>
          <w:rFonts w:ascii="Times New Roman" w:hAnsi="Times New Roman"/>
          <w:sz w:val="24"/>
          <w:szCs w:val="24"/>
        </w:rPr>
        <w:t>7</w:t>
      </w:r>
      <w:proofErr w:type="gramEnd"/>
    </w:p>
    <w:p w:rsidR="00AC46AC" w:rsidRPr="00FC48D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i/>
          <w:sz w:val="24"/>
          <w:szCs w:val="24"/>
        </w:rPr>
      </w:pPr>
      <w:r w:rsidRPr="00FC48DA">
        <w:rPr>
          <w:rFonts w:ascii="Times New Roman" w:hAnsi="Times New Roman"/>
          <w:i/>
          <w:sz w:val="24"/>
          <w:szCs w:val="24"/>
        </w:rPr>
        <w:t>кроссинговер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87154A">
        <w:rPr>
          <w:rFonts w:ascii="Times New Roman" w:hAnsi="Times New Roman"/>
          <w:sz w:val="24"/>
          <w:szCs w:val="24"/>
        </w:rPr>
        <w:t>мейотическое</w:t>
      </w:r>
      <w:proofErr w:type="spellEnd"/>
      <w:r w:rsidRPr="0087154A">
        <w:rPr>
          <w:rFonts w:ascii="Times New Roman" w:hAnsi="Times New Roman"/>
          <w:sz w:val="24"/>
          <w:szCs w:val="24"/>
        </w:rPr>
        <w:t xml:space="preserve"> деление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митоз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редупликация ДНК</w:t>
      </w:r>
    </w:p>
    <w:p w:rsidR="00AC46AC" w:rsidRPr="0087154A" w:rsidRDefault="00AC46AC" w:rsidP="00AC46AC">
      <w:pPr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 xml:space="preserve">Какие организмы называются раздельно </w:t>
      </w:r>
      <w:proofErr w:type="gramStart"/>
      <w:r w:rsidRPr="0087154A">
        <w:rPr>
          <w:rFonts w:ascii="Times New Roman" w:hAnsi="Times New Roman"/>
          <w:sz w:val="24"/>
          <w:szCs w:val="24"/>
        </w:rPr>
        <w:t>–п</w:t>
      </w:r>
      <w:proofErr w:type="gramEnd"/>
      <w:r w:rsidRPr="0087154A">
        <w:rPr>
          <w:rFonts w:ascii="Times New Roman" w:hAnsi="Times New Roman"/>
          <w:sz w:val="24"/>
          <w:szCs w:val="24"/>
        </w:rPr>
        <w:t>олыми?</w:t>
      </w:r>
    </w:p>
    <w:p w:rsidR="00AC46AC" w:rsidRPr="00FC48D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i/>
          <w:sz w:val="24"/>
          <w:szCs w:val="24"/>
        </w:rPr>
      </w:pPr>
      <w:r w:rsidRPr="00FC48DA">
        <w:rPr>
          <w:rFonts w:ascii="Times New Roman" w:hAnsi="Times New Roman"/>
          <w:i/>
          <w:sz w:val="24"/>
          <w:szCs w:val="24"/>
        </w:rPr>
        <w:t>которые дают гаметы двух типов - мужские и женские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 xml:space="preserve">у </w:t>
      </w:r>
      <w:proofErr w:type="gramStart"/>
      <w:r w:rsidRPr="0087154A">
        <w:rPr>
          <w:rFonts w:ascii="Times New Roman" w:hAnsi="Times New Roman"/>
          <w:sz w:val="24"/>
          <w:szCs w:val="24"/>
        </w:rPr>
        <w:t>которых</w:t>
      </w:r>
      <w:proofErr w:type="gramEnd"/>
      <w:r w:rsidRPr="0087154A">
        <w:rPr>
          <w:rFonts w:ascii="Times New Roman" w:hAnsi="Times New Roman"/>
          <w:sz w:val="24"/>
          <w:szCs w:val="24"/>
        </w:rPr>
        <w:t xml:space="preserve"> одна особь имеет мужские и женские половые признаки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 xml:space="preserve">однодомные 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которые производят гаметы одного типа</w:t>
      </w:r>
    </w:p>
    <w:p w:rsidR="00AC46AC" w:rsidRPr="0087154A" w:rsidRDefault="00AC46AC" w:rsidP="00AC46AC">
      <w:pPr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 xml:space="preserve">Чем отличается мейоз женских половых клеток </w:t>
      </w:r>
      <w:proofErr w:type="gramStart"/>
      <w:r w:rsidRPr="0087154A">
        <w:rPr>
          <w:rFonts w:ascii="Times New Roman" w:hAnsi="Times New Roman"/>
          <w:sz w:val="24"/>
          <w:szCs w:val="24"/>
        </w:rPr>
        <w:t>от</w:t>
      </w:r>
      <w:proofErr w:type="gramEnd"/>
      <w:r w:rsidRPr="0087154A">
        <w:rPr>
          <w:rFonts w:ascii="Times New Roman" w:hAnsi="Times New Roman"/>
          <w:sz w:val="24"/>
          <w:szCs w:val="24"/>
        </w:rPr>
        <w:t xml:space="preserve"> мужских?</w:t>
      </w:r>
    </w:p>
    <w:p w:rsidR="00AC46AC" w:rsidRPr="003873CF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i/>
          <w:sz w:val="24"/>
          <w:szCs w:val="24"/>
        </w:rPr>
      </w:pPr>
      <w:r w:rsidRPr="003873CF">
        <w:rPr>
          <w:rFonts w:ascii="Times New Roman" w:hAnsi="Times New Roman"/>
          <w:i/>
          <w:sz w:val="24"/>
          <w:szCs w:val="24"/>
        </w:rPr>
        <w:t>одна клетка получает жизнеспособное яйцо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все полученные гаметы - жизнеспособные яйца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lastRenderedPageBreak/>
        <w:t>весь генетический материал достается одной из четырех гамет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генетический материал и цитоплазма поровну распределяются между четырьмя гаметами</w:t>
      </w:r>
    </w:p>
    <w:p w:rsidR="00AC46AC" w:rsidRPr="0087154A" w:rsidRDefault="00AC46AC" w:rsidP="00AC46AC">
      <w:pPr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Какой процесс в мейозе называется кроссинговером?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-разъединение хромосом</w:t>
      </w:r>
    </w:p>
    <w:p w:rsidR="00AC46AC" w:rsidRPr="003873CF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i/>
          <w:sz w:val="24"/>
          <w:szCs w:val="24"/>
        </w:rPr>
      </w:pPr>
      <w:r w:rsidRPr="003873CF">
        <w:rPr>
          <w:rFonts w:ascii="Times New Roman" w:hAnsi="Times New Roman"/>
          <w:i/>
          <w:sz w:val="24"/>
          <w:szCs w:val="24"/>
        </w:rPr>
        <w:t>обмен одинаковыми (гомологичными) участками хромосом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-расхождение хроматид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proofErr w:type="spellStart"/>
      <w:r w:rsidRPr="0087154A">
        <w:rPr>
          <w:rFonts w:ascii="Times New Roman" w:hAnsi="Times New Roman"/>
          <w:sz w:val="24"/>
          <w:szCs w:val="24"/>
        </w:rPr>
        <w:t>спирализация</w:t>
      </w:r>
      <w:proofErr w:type="spellEnd"/>
      <w:r w:rsidRPr="0087154A">
        <w:rPr>
          <w:rFonts w:ascii="Times New Roman" w:hAnsi="Times New Roman"/>
          <w:sz w:val="24"/>
          <w:szCs w:val="24"/>
        </w:rPr>
        <w:t xml:space="preserve"> хромосом</w:t>
      </w:r>
    </w:p>
    <w:p w:rsidR="00AC46AC" w:rsidRPr="0087154A" w:rsidRDefault="00AC46AC" w:rsidP="00AC46AC">
      <w:pPr>
        <w:widowControl w:val="0"/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 xml:space="preserve">При митозе деление цитоплазмы клетки происходит </w:t>
      </w:r>
      <w:proofErr w:type="gramStart"/>
      <w:r w:rsidRPr="0087154A">
        <w:rPr>
          <w:rFonts w:ascii="Times New Roman" w:hAnsi="Times New Roman"/>
          <w:sz w:val="24"/>
          <w:szCs w:val="24"/>
        </w:rPr>
        <w:t>в</w:t>
      </w:r>
      <w:proofErr w:type="gramEnd"/>
    </w:p>
    <w:p w:rsidR="00AC46AC" w:rsidRPr="0087154A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 xml:space="preserve">интерфазе          </w:t>
      </w:r>
    </w:p>
    <w:p w:rsidR="00AC46AC" w:rsidRPr="0087154A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 xml:space="preserve">метафазе </w:t>
      </w:r>
    </w:p>
    <w:p w:rsidR="00AC46AC" w:rsidRPr="0087154A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 xml:space="preserve">профазе           </w:t>
      </w:r>
    </w:p>
    <w:p w:rsidR="00AC46AC" w:rsidRPr="003873CF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i/>
          <w:sz w:val="24"/>
          <w:szCs w:val="24"/>
        </w:rPr>
      </w:pPr>
      <w:r w:rsidRPr="003873CF">
        <w:rPr>
          <w:rFonts w:ascii="Times New Roman" w:hAnsi="Times New Roman"/>
          <w:i/>
          <w:sz w:val="24"/>
          <w:szCs w:val="24"/>
        </w:rPr>
        <w:t>телофазе</w:t>
      </w:r>
    </w:p>
    <w:p w:rsidR="00AC46AC" w:rsidRPr="0087154A" w:rsidRDefault="00AC46AC" w:rsidP="00AC46AC">
      <w:pPr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Идентичное потомство от одной родительской особи называется клоном. В каком случае члены одного клона будут генетически различны?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в результате полиплоидии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в результате репликации ДНК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 xml:space="preserve">в результате </w:t>
      </w:r>
      <w:proofErr w:type="spellStart"/>
      <w:r w:rsidRPr="0087154A">
        <w:rPr>
          <w:rFonts w:ascii="Times New Roman" w:hAnsi="Times New Roman"/>
          <w:sz w:val="24"/>
          <w:szCs w:val="24"/>
        </w:rPr>
        <w:t>цитокииеза</w:t>
      </w:r>
      <w:proofErr w:type="spellEnd"/>
    </w:p>
    <w:p w:rsidR="00AC46AC" w:rsidRPr="009B370D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i/>
          <w:sz w:val="24"/>
          <w:szCs w:val="24"/>
        </w:rPr>
      </w:pPr>
      <w:r w:rsidRPr="009B370D">
        <w:rPr>
          <w:rFonts w:ascii="Times New Roman" w:hAnsi="Times New Roman"/>
          <w:i/>
          <w:sz w:val="24"/>
          <w:szCs w:val="24"/>
        </w:rPr>
        <w:t>в случае возникновения случайной мутации</w:t>
      </w:r>
    </w:p>
    <w:p w:rsidR="00AC46AC" w:rsidRPr="0087154A" w:rsidRDefault="00AC46AC" w:rsidP="00AC46AC">
      <w:pPr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Процесс, полностью завершающий деление клетки, называется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митоз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интерфаза</w:t>
      </w:r>
    </w:p>
    <w:p w:rsidR="00AC46AC" w:rsidRPr="009B370D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9B370D">
        <w:rPr>
          <w:rFonts w:ascii="Times New Roman" w:hAnsi="Times New Roman"/>
          <w:i/>
          <w:sz w:val="24"/>
          <w:szCs w:val="24"/>
        </w:rPr>
        <w:t>цитокиноз</w:t>
      </w:r>
      <w:proofErr w:type="spellEnd"/>
      <w:r w:rsidRPr="009B370D">
        <w:rPr>
          <w:rFonts w:ascii="Times New Roman" w:hAnsi="Times New Roman"/>
          <w:i/>
          <w:sz w:val="24"/>
          <w:szCs w:val="24"/>
        </w:rPr>
        <w:t xml:space="preserve"> 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анафаза</w:t>
      </w:r>
    </w:p>
    <w:p w:rsidR="00AC46AC" w:rsidRPr="0087154A" w:rsidRDefault="00AC46AC" w:rsidP="00AC46AC">
      <w:pPr>
        <w:widowControl w:val="0"/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 xml:space="preserve">В анафазе митоза происходит расхождение </w:t>
      </w:r>
    </w:p>
    <w:p w:rsidR="00AC46AC" w:rsidRPr="0087154A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 xml:space="preserve">негомологичных хромосом </w:t>
      </w:r>
    </w:p>
    <w:p w:rsidR="00AC46AC" w:rsidRPr="0087154A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 xml:space="preserve">гомологичных хромосом   </w:t>
      </w:r>
    </w:p>
    <w:p w:rsidR="00AC46AC" w:rsidRPr="0087154A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органоидов клетки</w:t>
      </w:r>
    </w:p>
    <w:p w:rsidR="00AC46AC" w:rsidRPr="009B370D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i/>
          <w:sz w:val="24"/>
          <w:szCs w:val="24"/>
        </w:rPr>
      </w:pPr>
      <w:r w:rsidRPr="009B370D">
        <w:rPr>
          <w:rFonts w:ascii="Times New Roman" w:hAnsi="Times New Roman"/>
          <w:i/>
          <w:sz w:val="24"/>
          <w:szCs w:val="24"/>
        </w:rPr>
        <w:t xml:space="preserve">дочерних хромосом        </w:t>
      </w:r>
    </w:p>
    <w:p w:rsidR="00AC46AC" w:rsidRPr="0087154A" w:rsidRDefault="00AC46AC" w:rsidP="00AC46AC">
      <w:pPr>
        <w:widowControl w:val="0"/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При образовании гамет у человека редукционное деление происходит на стадии</w:t>
      </w:r>
    </w:p>
    <w:p w:rsidR="00AC46AC" w:rsidRPr="0087154A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созревания</w:t>
      </w:r>
    </w:p>
    <w:p w:rsidR="00AC46AC" w:rsidRPr="00DB3D19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i/>
          <w:sz w:val="24"/>
          <w:szCs w:val="24"/>
        </w:rPr>
      </w:pPr>
      <w:r w:rsidRPr="00DB3D19">
        <w:rPr>
          <w:rFonts w:ascii="Times New Roman" w:hAnsi="Times New Roman"/>
          <w:i/>
          <w:sz w:val="24"/>
          <w:szCs w:val="24"/>
        </w:rPr>
        <w:t xml:space="preserve">размножения       </w:t>
      </w:r>
    </w:p>
    <w:p w:rsidR="00AC46AC" w:rsidRPr="0087154A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роста</w:t>
      </w:r>
    </w:p>
    <w:p w:rsidR="00AC46AC" w:rsidRPr="0087154A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формирования</w:t>
      </w:r>
    </w:p>
    <w:p w:rsidR="00AC46AC" w:rsidRPr="0087154A" w:rsidRDefault="00AC46AC" w:rsidP="00AC46AC">
      <w:pPr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В чем заключается биологическое значение митоза?</w:t>
      </w:r>
    </w:p>
    <w:p w:rsidR="00AC46AC" w:rsidRPr="00DB3D19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i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-</w:t>
      </w:r>
      <w:r w:rsidRPr="00DB3D19">
        <w:rPr>
          <w:rFonts w:ascii="Times New Roman" w:hAnsi="Times New Roman"/>
          <w:i/>
          <w:sz w:val="24"/>
          <w:szCs w:val="24"/>
        </w:rPr>
        <w:t>в точной передаче наследственной информации каждому из дочерних ядер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каждая материнская клетка воспроизводит четыре подобных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каждая материнская клетка воспроизводит одну себе подобную дочернюю клетку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в процессе митоза происходит созревание половых клеток</w:t>
      </w:r>
    </w:p>
    <w:p w:rsidR="00AC46AC" w:rsidRPr="0087154A" w:rsidRDefault="00AC46AC" w:rsidP="00AC46AC">
      <w:pPr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Фрагментация - это процесс разделения особи на две или несколько частей, каждая из которых растет и образует новую особь. Какое важное свойство животных основано на этом процессе?</w:t>
      </w:r>
    </w:p>
    <w:p w:rsidR="00AC46AC" w:rsidRPr="00DB3D19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i/>
          <w:sz w:val="24"/>
          <w:szCs w:val="24"/>
        </w:rPr>
      </w:pPr>
      <w:r w:rsidRPr="00DB3D19">
        <w:rPr>
          <w:rFonts w:ascii="Times New Roman" w:hAnsi="Times New Roman"/>
          <w:i/>
          <w:sz w:val="24"/>
          <w:szCs w:val="24"/>
        </w:rPr>
        <w:t>регенерация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изменение генотипа дочерних особей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сохранение генотипа дочерних особей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появление новых признаков</w:t>
      </w:r>
    </w:p>
    <w:p w:rsidR="00AC46AC" w:rsidRPr="0087154A" w:rsidRDefault="00AC46AC" w:rsidP="00AC46AC">
      <w:pPr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Процесс в ядре, который предшествует началу всех видов бесполого и полового размножения, называется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образование хроматид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растворение ядерной оболочки</w:t>
      </w:r>
    </w:p>
    <w:p w:rsidR="00AC46AC" w:rsidRPr="0087154A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>образование веретена деления</w:t>
      </w:r>
    </w:p>
    <w:p w:rsidR="00AC46AC" w:rsidRPr="00DB3D19" w:rsidRDefault="00AC46AC" w:rsidP="00AC46AC">
      <w:pPr>
        <w:numPr>
          <w:ilvl w:val="1"/>
          <w:numId w:val="1"/>
        </w:numPr>
        <w:spacing w:after="0" w:line="226" w:lineRule="auto"/>
        <w:rPr>
          <w:rFonts w:ascii="Times New Roman" w:hAnsi="Times New Roman"/>
          <w:i/>
          <w:sz w:val="24"/>
          <w:szCs w:val="24"/>
        </w:rPr>
      </w:pPr>
      <w:r w:rsidRPr="00DB3D19">
        <w:rPr>
          <w:rFonts w:ascii="Times New Roman" w:hAnsi="Times New Roman"/>
          <w:i/>
          <w:sz w:val="24"/>
          <w:szCs w:val="24"/>
        </w:rPr>
        <w:t>редупликация ДНК хромосом</w:t>
      </w:r>
    </w:p>
    <w:p w:rsidR="00AC46AC" w:rsidRPr="0087154A" w:rsidRDefault="00AC46AC" w:rsidP="00AC46AC">
      <w:pPr>
        <w:widowControl w:val="0"/>
        <w:numPr>
          <w:ilvl w:val="0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87154A">
        <w:rPr>
          <w:rFonts w:ascii="Times New Roman" w:hAnsi="Times New Roman"/>
          <w:sz w:val="24"/>
          <w:szCs w:val="24"/>
        </w:rPr>
        <w:t xml:space="preserve">Удвоение хромосом происходит </w:t>
      </w:r>
      <w:proofErr w:type="gramStart"/>
      <w:r w:rsidRPr="0087154A">
        <w:rPr>
          <w:rFonts w:ascii="Times New Roman" w:hAnsi="Times New Roman"/>
          <w:sz w:val="24"/>
          <w:szCs w:val="24"/>
        </w:rPr>
        <w:t>в</w:t>
      </w:r>
      <w:proofErr w:type="gramEnd"/>
      <w:r w:rsidRPr="0087154A">
        <w:rPr>
          <w:rFonts w:ascii="Times New Roman" w:hAnsi="Times New Roman"/>
          <w:sz w:val="24"/>
          <w:szCs w:val="24"/>
        </w:rPr>
        <w:t xml:space="preserve"> </w:t>
      </w:r>
    </w:p>
    <w:p w:rsidR="00AC46AC" w:rsidRPr="00C1435D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C1435D">
        <w:rPr>
          <w:rFonts w:ascii="Times New Roman" w:hAnsi="Times New Roman"/>
          <w:sz w:val="24"/>
          <w:szCs w:val="24"/>
        </w:rPr>
        <w:t xml:space="preserve">метафазе </w:t>
      </w:r>
    </w:p>
    <w:p w:rsidR="00AC46AC" w:rsidRPr="00C1435D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C1435D">
        <w:rPr>
          <w:rFonts w:ascii="Times New Roman" w:hAnsi="Times New Roman"/>
          <w:sz w:val="24"/>
          <w:szCs w:val="24"/>
        </w:rPr>
        <w:t xml:space="preserve">профазе           </w:t>
      </w:r>
    </w:p>
    <w:p w:rsidR="00AC46AC" w:rsidRPr="00C1435D" w:rsidRDefault="00AC46AC" w:rsidP="00AC46AC">
      <w:pPr>
        <w:widowControl w:val="0"/>
        <w:numPr>
          <w:ilvl w:val="1"/>
          <w:numId w:val="1"/>
        </w:numPr>
        <w:spacing w:after="0" w:line="226" w:lineRule="auto"/>
        <w:rPr>
          <w:rFonts w:ascii="Times New Roman" w:hAnsi="Times New Roman"/>
          <w:sz w:val="24"/>
          <w:szCs w:val="24"/>
        </w:rPr>
      </w:pPr>
      <w:r w:rsidRPr="00C1435D">
        <w:rPr>
          <w:rFonts w:ascii="Times New Roman" w:hAnsi="Times New Roman"/>
          <w:sz w:val="24"/>
          <w:szCs w:val="24"/>
        </w:rPr>
        <w:t>телофазе</w:t>
      </w:r>
    </w:p>
    <w:p w:rsidR="00AC46AC" w:rsidRPr="00C1435D" w:rsidRDefault="00AC46AC" w:rsidP="00AC46AC">
      <w:pPr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35D">
        <w:rPr>
          <w:rFonts w:ascii="Times New Roman" w:hAnsi="Times New Roman"/>
          <w:i/>
          <w:sz w:val="24"/>
          <w:szCs w:val="24"/>
        </w:rPr>
        <w:lastRenderedPageBreak/>
        <w:t xml:space="preserve">интерфазе  </w:t>
      </w:r>
    </w:p>
    <w:p w:rsidR="00AC46AC" w:rsidRPr="00FC731C" w:rsidRDefault="00AC46AC" w:rsidP="00AC46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5C8F" w:rsidRDefault="00395C8F"/>
    <w:sectPr w:rsidR="0039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D1E29"/>
    <w:multiLevelType w:val="multilevel"/>
    <w:tmpl w:val="90F6C6A8"/>
    <w:lvl w:ilvl="0">
      <w:start w:val="1"/>
      <w:numFmt w:val="decimal"/>
      <w:lvlRestart w:val="0"/>
      <w:suff w:val="space"/>
      <w:lvlText w:val="%1.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suff w:val="space"/>
      <w:lvlText w:val="%2)"/>
      <w:lvlJc w:val="left"/>
      <w:pPr>
        <w:ind w:left="510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51"/>
    <w:rsid w:val="000E7F51"/>
    <w:rsid w:val="00395C8F"/>
    <w:rsid w:val="00AC46AC"/>
    <w:rsid w:val="00BB5A43"/>
    <w:rsid w:val="00F6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0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0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2016-07-05T07:06:00Z</dcterms:created>
  <dcterms:modified xsi:type="dcterms:W3CDTF">2016-07-05T07:10:00Z</dcterms:modified>
</cp:coreProperties>
</file>