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5C" w:rsidRDefault="008A5A5C" w:rsidP="008A5A5C">
      <w:pPr>
        <w:shd w:val="clear" w:color="auto" w:fill="FFFFFF"/>
        <w:spacing w:before="100" w:beforeAutospacing="1"/>
        <w:ind w:left="453" w:right="-565"/>
        <w:rPr>
          <w:rFonts w:ascii="Times New Roman" w:hAnsi="Times New Roman" w:cs="Times New Roman"/>
          <w:sz w:val="24"/>
          <w:szCs w:val="24"/>
        </w:rPr>
      </w:pPr>
    </w:p>
    <w:p w:rsidR="008A5A5C" w:rsidRPr="00E71326" w:rsidRDefault="008A5A5C" w:rsidP="008A5A5C">
      <w:pPr>
        <w:shd w:val="clear" w:color="auto" w:fill="FFFFFF"/>
        <w:spacing w:before="100" w:beforeAutospacing="1"/>
        <w:ind w:right="-565"/>
        <w:rPr>
          <w:rFonts w:ascii="Times New Roman" w:hAnsi="Times New Roman" w:cs="Times New Roman"/>
          <w:sz w:val="24"/>
          <w:szCs w:val="24"/>
        </w:rPr>
      </w:pPr>
      <w:r w:rsidRPr="00E71326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РАСЧЕТ МУФТ НА ПРОЧНОСТЬ</w:t>
      </w:r>
    </w:p>
    <w:p w:rsidR="008A5A5C" w:rsidRDefault="008A5A5C" w:rsidP="008A5A5C">
      <w:pPr>
        <w:shd w:val="clear" w:color="auto" w:fill="FFFFFF"/>
        <w:spacing w:before="100" w:beforeAutospacing="1"/>
        <w:ind w:right="-565"/>
        <w:rPr>
          <w:rFonts w:ascii="Times New Roman" w:hAnsi="Times New Roman" w:cs="Times New Roman"/>
          <w:sz w:val="24"/>
          <w:szCs w:val="24"/>
        </w:rPr>
      </w:pPr>
    </w:p>
    <w:p w:rsidR="008A5A5C" w:rsidRPr="00E71326" w:rsidRDefault="008A5A5C" w:rsidP="008A5A5C">
      <w:pPr>
        <w:shd w:val="clear" w:color="auto" w:fill="FFFFFF"/>
        <w:spacing w:before="100" w:beforeAutospacing="1"/>
        <w:ind w:right="-565"/>
        <w:rPr>
          <w:rFonts w:ascii="Times New Roman" w:hAnsi="Times New Roman" w:cs="Times New Roman"/>
          <w:sz w:val="24"/>
          <w:szCs w:val="24"/>
        </w:rPr>
      </w:pPr>
      <w:r w:rsidRPr="001879C8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Цель работы:</w:t>
      </w:r>
      <w:r w:rsidRPr="00E71326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E71326">
        <w:rPr>
          <w:rFonts w:ascii="Times New Roman" w:hAnsi="Times New Roman" w:cs="Times New Roman"/>
          <w:spacing w:val="-1"/>
          <w:sz w:val="24"/>
          <w:szCs w:val="24"/>
        </w:rPr>
        <w:t xml:space="preserve">углубить знания по теме «Муфты», научиться проводить </w:t>
      </w:r>
      <w:r w:rsidRPr="00E71326">
        <w:rPr>
          <w:rFonts w:ascii="Times New Roman" w:hAnsi="Times New Roman" w:cs="Times New Roman"/>
          <w:sz w:val="24"/>
          <w:szCs w:val="24"/>
        </w:rPr>
        <w:t>расчет муфты на прочность.</w:t>
      </w:r>
    </w:p>
    <w:p w:rsidR="008A5A5C" w:rsidRPr="00E71326" w:rsidRDefault="008A5A5C" w:rsidP="008A5A5C">
      <w:pPr>
        <w:shd w:val="clear" w:color="auto" w:fill="FFFFFF"/>
        <w:spacing w:before="100" w:beforeAutospacing="1"/>
        <w:ind w:left="4" w:right="-565" w:firstLine="288"/>
        <w:rPr>
          <w:rFonts w:ascii="Times New Roman" w:hAnsi="Times New Roman" w:cs="Times New Roman"/>
          <w:sz w:val="24"/>
          <w:szCs w:val="24"/>
        </w:rPr>
      </w:pPr>
      <w:r w:rsidRPr="00E71326">
        <w:rPr>
          <w:rFonts w:ascii="Times New Roman" w:hAnsi="Times New Roman" w:cs="Times New Roman"/>
          <w:sz w:val="24"/>
          <w:szCs w:val="24"/>
        </w:rPr>
        <w:t xml:space="preserve">ЗАДАНИЕ. По данным практических работ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71326">
        <w:rPr>
          <w:rFonts w:ascii="Times New Roman" w:hAnsi="Times New Roman" w:cs="Times New Roman"/>
          <w:sz w:val="24"/>
          <w:szCs w:val="24"/>
        </w:rPr>
        <w:t xml:space="preserve"> и № </w:t>
      </w:r>
      <w:r>
        <w:rPr>
          <w:rFonts w:ascii="Times New Roman" w:hAnsi="Times New Roman" w:cs="Times New Roman"/>
          <w:sz w:val="24"/>
          <w:szCs w:val="24"/>
        </w:rPr>
        <w:t xml:space="preserve">2 определить </w:t>
      </w:r>
      <w:r w:rsidRPr="00E71326">
        <w:rPr>
          <w:rFonts w:ascii="Times New Roman" w:hAnsi="Times New Roman" w:cs="Times New Roman"/>
          <w:sz w:val="24"/>
          <w:szCs w:val="24"/>
        </w:rPr>
        <w:t>раз</w:t>
      </w:r>
      <w:r w:rsidRPr="00E71326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меры дисковой </w:t>
      </w:r>
      <w:r w:rsidRPr="00E71326">
        <w:rPr>
          <w:rFonts w:ascii="Times New Roman" w:hAnsi="Times New Roman" w:cs="Times New Roman"/>
          <w:spacing w:val="-3"/>
          <w:sz w:val="24"/>
          <w:szCs w:val="24"/>
        </w:rPr>
        <w:t xml:space="preserve"> муфты и диаметры соединительных бол</w:t>
      </w:r>
      <w:r w:rsidRPr="00E7132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71326">
        <w:rPr>
          <w:rFonts w:ascii="Times New Roman" w:hAnsi="Times New Roman" w:cs="Times New Roman"/>
          <w:sz w:val="24"/>
          <w:szCs w:val="24"/>
        </w:rPr>
        <w:t>тов без зазора.</w:t>
      </w:r>
    </w:p>
    <w:p w:rsidR="008A5A5C" w:rsidRPr="00E71326" w:rsidRDefault="008A5A5C" w:rsidP="008A5A5C">
      <w:pPr>
        <w:shd w:val="clear" w:color="auto" w:fill="FFFFFF"/>
        <w:spacing w:before="100" w:beforeAutospacing="1"/>
        <w:ind w:left="288" w:right="-565"/>
        <w:rPr>
          <w:rFonts w:ascii="Times New Roman" w:hAnsi="Times New Roman" w:cs="Times New Roman"/>
          <w:sz w:val="24"/>
          <w:szCs w:val="24"/>
        </w:rPr>
      </w:pPr>
      <w:r w:rsidRPr="00E71326">
        <w:rPr>
          <w:rFonts w:ascii="Times New Roman" w:hAnsi="Times New Roman" w:cs="Times New Roman"/>
          <w:sz w:val="24"/>
          <w:szCs w:val="24"/>
        </w:rPr>
        <w:t>Допускаемые напряжения: [</w:t>
      </w:r>
      <w:r w:rsidRPr="00E71326">
        <w:rPr>
          <w:rFonts w:ascii="Times New Roman" w:hAnsi="Times New Roman" w:cs="Times New Roman"/>
          <w:sz w:val="24"/>
          <w:szCs w:val="24"/>
          <w:lang w:val="el-GR"/>
        </w:rPr>
        <w:t>σ</w:t>
      </w:r>
      <w:r w:rsidRPr="00E71326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ρ</w:t>
      </w:r>
      <w:r w:rsidRPr="00E71326">
        <w:rPr>
          <w:rFonts w:ascii="Times New Roman" w:hAnsi="Times New Roman" w:cs="Times New Roman"/>
          <w:sz w:val="24"/>
          <w:szCs w:val="24"/>
        </w:rPr>
        <w:t>] = 160 МПа, [</w:t>
      </w:r>
      <w:r w:rsidRPr="00E71326">
        <w:rPr>
          <w:rFonts w:ascii="Times New Roman" w:hAnsi="Times New Roman" w:cs="Times New Roman"/>
          <w:sz w:val="24"/>
          <w:szCs w:val="24"/>
          <w:lang w:val="el-GR"/>
        </w:rPr>
        <w:t>τ</w:t>
      </w:r>
      <w:r w:rsidRPr="00E71326">
        <w:rPr>
          <w:rFonts w:ascii="Times New Roman" w:hAnsi="Times New Roman" w:cs="Times New Roman"/>
          <w:sz w:val="24"/>
          <w:szCs w:val="24"/>
        </w:rPr>
        <w:t>] =110 МПа.</w:t>
      </w:r>
    </w:p>
    <w:p w:rsidR="008A5A5C" w:rsidRPr="00E71326" w:rsidRDefault="008A5A5C" w:rsidP="008A5A5C">
      <w:pPr>
        <w:shd w:val="clear" w:color="auto" w:fill="FFFFFF"/>
        <w:spacing w:before="100" w:beforeAutospacing="1"/>
        <w:ind w:left="296" w:right="-565"/>
        <w:rPr>
          <w:rFonts w:ascii="Times New Roman" w:hAnsi="Times New Roman" w:cs="Times New Roman"/>
          <w:sz w:val="24"/>
          <w:szCs w:val="24"/>
        </w:rPr>
      </w:pPr>
      <w:r w:rsidRPr="00E71326">
        <w:rPr>
          <w:rFonts w:ascii="Times New Roman" w:hAnsi="Times New Roman" w:cs="Times New Roman"/>
          <w:sz w:val="24"/>
          <w:szCs w:val="24"/>
        </w:rPr>
        <w:t xml:space="preserve">Материал болтов — Ст5. Количество болтов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E71326">
        <w:rPr>
          <w:rFonts w:ascii="Times New Roman" w:hAnsi="Times New Roman" w:cs="Times New Roman"/>
          <w:i/>
          <w:iCs/>
          <w:sz w:val="24"/>
          <w:szCs w:val="24"/>
        </w:rPr>
        <w:t xml:space="preserve"> — </w:t>
      </w:r>
      <w:r w:rsidRPr="00E71326">
        <w:rPr>
          <w:rFonts w:ascii="Times New Roman" w:hAnsi="Times New Roman" w:cs="Times New Roman"/>
          <w:sz w:val="24"/>
          <w:szCs w:val="24"/>
        </w:rPr>
        <w:t>4.</w:t>
      </w:r>
    </w:p>
    <w:p w:rsidR="008A5A5C" w:rsidRPr="00E71326" w:rsidRDefault="008A5A5C" w:rsidP="008A5A5C">
      <w:pPr>
        <w:shd w:val="clear" w:color="auto" w:fill="FFFFFF"/>
        <w:spacing w:before="100" w:beforeAutospacing="1"/>
        <w:ind w:right="-565"/>
        <w:jc w:val="center"/>
        <w:rPr>
          <w:rFonts w:ascii="Times New Roman" w:hAnsi="Times New Roman" w:cs="Times New Roman"/>
          <w:sz w:val="24"/>
          <w:szCs w:val="24"/>
        </w:rPr>
      </w:pPr>
      <w:r w:rsidRPr="00E71326">
        <w:rPr>
          <w:rFonts w:ascii="Times New Roman" w:hAnsi="Times New Roman" w:cs="Times New Roman"/>
          <w:sz w:val="24"/>
          <w:szCs w:val="24"/>
        </w:rPr>
        <w:t>МЕТОДИЧЕСКИЕ УКАЗАНИЯ</w:t>
      </w:r>
    </w:p>
    <w:p w:rsidR="008A5A5C" w:rsidRDefault="008A5A5C" w:rsidP="008A5A5C">
      <w:pPr>
        <w:shd w:val="clear" w:color="auto" w:fill="FFFFFF"/>
        <w:spacing w:before="100" w:beforeAutospacing="1"/>
        <w:ind w:right="-565"/>
        <w:rPr>
          <w:rFonts w:ascii="Times New Roman" w:hAnsi="Times New Roman" w:cs="Times New Roman"/>
          <w:sz w:val="24"/>
          <w:szCs w:val="24"/>
        </w:rPr>
      </w:pPr>
    </w:p>
    <w:p w:rsidR="008A5A5C" w:rsidRPr="00E71326" w:rsidRDefault="008A5A5C" w:rsidP="008A5A5C">
      <w:pPr>
        <w:shd w:val="clear" w:color="auto" w:fill="FFFFFF"/>
        <w:spacing w:before="100" w:beforeAutospacing="1"/>
        <w:ind w:left="300" w:right="-565"/>
        <w:rPr>
          <w:rFonts w:ascii="Times New Roman" w:hAnsi="Times New Roman" w:cs="Times New Roman"/>
          <w:sz w:val="24"/>
          <w:szCs w:val="24"/>
        </w:rPr>
      </w:pPr>
      <w:r w:rsidRPr="00E71326">
        <w:rPr>
          <w:rFonts w:ascii="Times New Roman" w:hAnsi="Times New Roman" w:cs="Times New Roman"/>
          <w:sz w:val="24"/>
          <w:szCs w:val="24"/>
        </w:rPr>
        <w:t>Последовательность расчета:</w:t>
      </w:r>
    </w:p>
    <w:p w:rsidR="008A5A5C" w:rsidRPr="00E71326" w:rsidRDefault="008A5A5C" w:rsidP="008A5A5C">
      <w:pPr>
        <w:numPr>
          <w:ilvl w:val="0"/>
          <w:numId w:val="1"/>
        </w:numPr>
        <w:shd w:val="clear" w:color="auto" w:fill="FFFFFF"/>
        <w:tabs>
          <w:tab w:val="left" w:pos="506"/>
        </w:tabs>
        <w:spacing w:before="100" w:beforeAutospacing="1"/>
        <w:ind w:left="12" w:right="-565" w:firstLine="288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практических работ № 1 и № 2 выписать значения диаметра </w:t>
      </w:r>
      <w:r w:rsidRPr="00E71326">
        <w:rPr>
          <w:rFonts w:ascii="Times New Roman" w:hAnsi="Times New Roman" w:cs="Times New Roman"/>
          <w:sz w:val="24"/>
          <w:szCs w:val="24"/>
        </w:rPr>
        <w:t xml:space="preserve">выходного конца вала </w:t>
      </w:r>
      <w:proofErr w:type="spellStart"/>
      <w:r w:rsidRPr="00E71326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E713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Bl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=30</w:t>
      </w:r>
      <w:r w:rsidRPr="00E713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1326">
        <w:rPr>
          <w:rFonts w:ascii="Times New Roman" w:hAnsi="Times New Roman" w:cs="Times New Roman"/>
          <w:sz w:val="24"/>
          <w:szCs w:val="24"/>
        </w:rPr>
        <w:t xml:space="preserve">и момента </w:t>
      </w:r>
      <w:r w:rsidRPr="00E71326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E7132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х</w:t>
      </w:r>
      <w:r w:rsidRPr="00E71326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=100 Нм</w:t>
      </w:r>
    </w:p>
    <w:p w:rsidR="008A5A5C" w:rsidRPr="00E71326" w:rsidRDefault="008A5A5C" w:rsidP="008A5A5C">
      <w:pPr>
        <w:numPr>
          <w:ilvl w:val="0"/>
          <w:numId w:val="1"/>
        </w:numPr>
        <w:shd w:val="clear" w:color="auto" w:fill="FFFFFF"/>
        <w:tabs>
          <w:tab w:val="left" w:pos="506"/>
        </w:tabs>
        <w:spacing w:before="100" w:beforeAutospacing="1"/>
        <w:ind w:left="300" w:right="-565"/>
        <w:rPr>
          <w:rFonts w:ascii="Times New Roman" w:hAnsi="Times New Roman" w:cs="Times New Roman"/>
          <w:spacing w:val="-11"/>
          <w:sz w:val="24"/>
          <w:szCs w:val="24"/>
        </w:rPr>
      </w:pPr>
      <w:r w:rsidRPr="00E71326">
        <w:rPr>
          <w:rFonts w:ascii="Times New Roman" w:hAnsi="Times New Roman" w:cs="Times New Roman"/>
          <w:sz w:val="24"/>
          <w:szCs w:val="24"/>
        </w:rPr>
        <w:t>Вычертить эскиз муфты (рис. 1).</w:t>
      </w:r>
    </w:p>
    <w:p w:rsidR="008A5A5C" w:rsidRPr="00E71326" w:rsidRDefault="008A5A5C" w:rsidP="008A5A5C">
      <w:pPr>
        <w:framePr w:h="3255" w:hSpace="37" w:wrap="auto" w:vAnchor="text" w:hAnchor="text" w:x="-472" w:y="124"/>
        <w:spacing w:before="100" w:beforeAutospacing="1"/>
        <w:ind w:right="-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47570" cy="206248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A5C" w:rsidRDefault="008A5A5C" w:rsidP="008A5A5C">
      <w:pPr>
        <w:shd w:val="clear" w:color="auto" w:fill="FFFFFF"/>
        <w:spacing w:before="100" w:beforeAutospacing="1"/>
        <w:ind w:left="3427" w:right="-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3.Размеры муфты определяем по формулам:</w:t>
      </w:r>
      <w:r w:rsidRPr="00E71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5C" w:rsidRPr="00DE091E" w:rsidRDefault="008A5A5C" w:rsidP="008A5A5C">
      <w:pPr>
        <w:shd w:val="clear" w:color="auto" w:fill="FFFFFF"/>
        <w:spacing w:before="100" w:beforeAutospacing="1"/>
        <w:ind w:left="3423" w:right="-56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8" w:type="dxa"/>
        <w:tblLook w:val="01E0"/>
      </w:tblPr>
      <w:tblGrid>
        <w:gridCol w:w="5023"/>
      </w:tblGrid>
      <w:tr w:rsidR="008A5A5C" w:rsidRPr="00B51B01" w:rsidTr="005C0B6D">
        <w:trPr>
          <w:trHeight w:val="420"/>
        </w:trPr>
        <w:tc>
          <w:tcPr>
            <w:tcW w:w="5023" w:type="dxa"/>
          </w:tcPr>
          <w:p w:rsidR="008A5A5C" w:rsidRPr="00B51B01" w:rsidRDefault="008A5A5C" w:rsidP="005C0B6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51B01">
              <w:rPr>
                <w:rFonts w:ascii="Times New Roman" w:hAnsi="Times New Roman" w:cs="Times New Roman"/>
                <w:sz w:val="24"/>
                <w:szCs w:val="24"/>
              </w:rPr>
              <w:t>=1,6</w:t>
            </w:r>
            <w:r w:rsidRPr="00B5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51B01">
              <w:rPr>
                <w:rFonts w:ascii="Times New Roman" w:hAnsi="Times New Roman" w:cs="Times New Roman"/>
                <w:sz w:val="24"/>
                <w:szCs w:val="24"/>
              </w:rPr>
              <w:t>=1,6∙30=48мм</w:t>
            </w:r>
          </w:p>
        </w:tc>
      </w:tr>
      <w:tr w:rsidR="008A5A5C" w:rsidRPr="00B51B01" w:rsidTr="005C0B6D">
        <w:trPr>
          <w:trHeight w:val="400"/>
        </w:trPr>
        <w:tc>
          <w:tcPr>
            <w:tcW w:w="5023" w:type="dxa"/>
          </w:tcPr>
          <w:p w:rsidR="008A5A5C" w:rsidRPr="00B51B01" w:rsidRDefault="008A5A5C" w:rsidP="005C0B6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51B01">
              <w:rPr>
                <w:rFonts w:ascii="Times New Roman" w:hAnsi="Times New Roman" w:cs="Times New Roman"/>
                <w:sz w:val="24"/>
                <w:szCs w:val="24"/>
              </w:rPr>
              <w:t>=1,5</w:t>
            </w:r>
            <w:r w:rsidRPr="00B5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51B01">
              <w:rPr>
                <w:rFonts w:ascii="Times New Roman" w:hAnsi="Times New Roman" w:cs="Times New Roman"/>
                <w:sz w:val="24"/>
                <w:szCs w:val="24"/>
              </w:rPr>
              <w:t>=1,5∙30=45мм</w:t>
            </w:r>
          </w:p>
        </w:tc>
      </w:tr>
      <w:tr w:rsidR="008A5A5C" w:rsidRPr="00B51B01" w:rsidTr="005C0B6D">
        <w:trPr>
          <w:trHeight w:val="300"/>
        </w:trPr>
        <w:tc>
          <w:tcPr>
            <w:tcW w:w="5023" w:type="dxa"/>
          </w:tcPr>
          <w:p w:rsidR="008A5A5C" w:rsidRPr="00B51B01" w:rsidRDefault="008A5A5C" w:rsidP="005C0B6D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51B0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B51B01">
              <w:rPr>
                <w:rFonts w:ascii="Times New Roman" w:hAnsi="Times New Roman" w:cs="Times New Roman"/>
                <w:sz w:val="24"/>
                <w:szCs w:val="24"/>
              </w:rPr>
              <w:t>=3</w:t>
            </w:r>
            <w:r w:rsidRPr="00B5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51B01">
              <w:rPr>
                <w:rFonts w:ascii="Times New Roman" w:hAnsi="Times New Roman" w:cs="Times New Roman"/>
                <w:sz w:val="24"/>
                <w:szCs w:val="24"/>
              </w:rPr>
              <w:t>=3∙30=90  мм</w:t>
            </w:r>
          </w:p>
        </w:tc>
      </w:tr>
      <w:tr w:rsidR="008A5A5C" w:rsidRPr="00B51B01" w:rsidTr="005C0B6D">
        <w:trPr>
          <w:trHeight w:val="400"/>
        </w:trPr>
        <w:tc>
          <w:tcPr>
            <w:tcW w:w="5023" w:type="dxa"/>
          </w:tcPr>
          <w:p w:rsidR="008A5A5C" w:rsidRPr="00B51B01" w:rsidRDefault="008A5A5C" w:rsidP="005C0B6D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51B01">
              <w:rPr>
                <w:rFonts w:ascii="Times New Roman" w:hAnsi="Times New Roman" w:cs="Times New Roman"/>
                <w:sz w:val="24"/>
                <w:szCs w:val="24"/>
              </w:rPr>
              <w:t>=0,5</w:t>
            </w:r>
            <w:r w:rsidRPr="00B5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51B01">
              <w:rPr>
                <w:rFonts w:ascii="Times New Roman" w:hAnsi="Times New Roman" w:cs="Times New Roman"/>
                <w:sz w:val="24"/>
                <w:szCs w:val="24"/>
              </w:rPr>
              <w:t>=0,5∙30=15мм</w:t>
            </w:r>
          </w:p>
        </w:tc>
      </w:tr>
      <w:tr w:rsidR="008A5A5C" w:rsidRPr="00B51B01" w:rsidTr="005C0B6D">
        <w:trPr>
          <w:trHeight w:val="480"/>
        </w:trPr>
        <w:tc>
          <w:tcPr>
            <w:tcW w:w="5023" w:type="dxa"/>
          </w:tcPr>
          <w:p w:rsidR="008A5A5C" w:rsidRPr="00B51B01" w:rsidRDefault="008A5A5C" w:rsidP="005C0B6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51B0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51B01">
              <w:rPr>
                <w:rFonts w:ascii="Times New Roman" w:hAnsi="Times New Roman" w:cs="Times New Roman"/>
                <w:sz w:val="24"/>
                <w:szCs w:val="24"/>
              </w:rPr>
              <w:t>=4</w:t>
            </w:r>
            <w:r w:rsidRPr="00B51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51B01">
              <w:rPr>
                <w:rFonts w:ascii="Times New Roman" w:hAnsi="Times New Roman" w:cs="Times New Roman"/>
                <w:sz w:val="24"/>
                <w:szCs w:val="24"/>
              </w:rPr>
              <w:t>= 4 ∙ 30 = 120мм</w:t>
            </w:r>
          </w:p>
        </w:tc>
      </w:tr>
    </w:tbl>
    <w:p w:rsidR="008A5A5C" w:rsidRDefault="008A5A5C" w:rsidP="008A5A5C">
      <w:pPr>
        <w:shd w:val="clear" w:color="auto" w:fill="FFFFFF"/>
        <w:spacing w:before="100" w:beforeAutospacing="1"/>
        <w:ind w:left="3131" w:right="-565" w:firstLine="292"/>
        <w:jc w:val="both"/>
        <w:rPr>
          <w:rFonts w:ascii="Times New Roman" w:hAnsi="Times New Roman" w:cs="Times New Roman"/>
          <w:sz w:val="24"/>
          <w:szCs w:val="24"/>
        </w:rPr>
      </w:pPr>
    </w:p>
    <w:p w:rsidR="008A5A5C" w:rsidRDefault="008A5A5C" w:rsidP="008A5A5C">
      <w:pPr>
        <w:shd w:val="clear" w:color="auto" w:fill="FFFFFF"/>
        <w:spacing w:before="100" w:beforeAutospacing="1"/>
        <w:ind w:right="-565"/>
        <w:rPr>
          <w:rFonts w:ascii="Times New Roman" w:hAnsi="Times New Roman" w:cs="Times New Roman"/>
          <w:sz w:val="24"/>
          <w:szCs w:val="24"/>
        </w:rPr>
      </w:pPr>
    </w:p>
    <w:p w:rsidR="008A5A5C" w:rsidRDefault="008A5A5C" w:rsidP="008A5A5C">
      <w:pPr>
        <w:shd w:val="clear" w:color="auto" w:fill="FFFFFF"/>
        <w:spacing w:before="100" w:beforeAutospacing="1"/>
        <w:ind w:right="-565"/>
        <w:rPr>
          <w:rFonts w:ascii="Times New Roman" w:hAnsi="Times New Roman" w:cs="Times New Roman"/>
          <w:sz w:val="24"/>
          <w:szCs w:val="24"/>
        </w:rPr>
      </w:pPr>
    </w:p>
    <w:p w:rsidR="008A5A5C" w:rsidRPr="00E71326" w:rsidRDefault="008A5A5C" w:rsidP="008A5A5C">
      <w:pPr>
        <w:shd w:val="clear" w:color="auto" w:fill="FFFFFF"/>
        <w:spacing w:before="100" w:beforeAutospacing="1"/>
        <w:ind w:left="2835" w:right="-284" w:firstLine="292"/>
        <w:jc w:val="both"/>
        <w:rPr>
          <w:rFonts w:ascii="Times New Roman" w:hAnsi="Times New Roman" w:cs="Times New Roman"/>
          <w:sz w:val="24"/>
          <w:szCs w:val="24"/>
        </w:rPr>
      </w:pPr>
      <w:r w:rsidRPr="00E71326">
        <w:rPr>
          <w:rFonts w:ascii="Times New Roman" w:hAnsi="Times New Roman" w:cs="Times New Roman"/>
          <w:sz w:val="24"/>
          <w:szCs w:val="24"/>
        </w:rPr>
        <w:t>4. Определить внутренний диаметр резьбы и округлить до стандартного зна</w:t>
      </w:r>
      <w:r w:rsidRPr="00E71326">
        <w:rPr>
          <w:rFonts w:ascii="Times New Roman" w:hAnsi="Times New Roman" w:cs="Times New Roman"/>
          <w:sz w:val="24"/>
          <w:szCs w:val="24"/>
        </w:rPr>
        <w:softHyphen/>
        <w:t xml:space="preserve">чения. Черные болты с зазором работают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на </w:t>
      </w:r>
      <w:r w:rsidRPr="00E71326">
        <w:rPr>
          <w:rFonts w:ascii="Times New Roman" w:hAnsi="Times New Roman" w:cs="Times New Roman"/>
          <w:spacing w:val="-3"/>
          <w:sz w:val="24"/>
          <w:szCs w:val="24"/>
        </w:rPr>
        <w:t xml:space="preserve">растяжение, и момент передается за счет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</w:t>
      </w:r>
      <w:r w:rsidRPr="00E71326">
        <w:rPr>
          <w:rFonts w:ascii="Times New Roman" w:hAnsi="Times New Roman" w:cs="Times New Roman"/>
          <w:sz w:val="24"/>
          <w:szCs w:val="24"/>
        </w:rPr>
        <w:t>силы трения, вызванной затяжкой болтов.</w:t>
      </w:r>
    </w:p>
    <w:p w:rsidR="008A5A5C" w:rsidRDefault="008A5A5C" w:rsidP="008A5A5C">
      <w:pPr>
        <w:shd w:val="clear" w:color="auto" w:fill="FFFFFF"/>
        <w:spacing w:before="100" w:beforeAutospacing="1"/>
        <w:ind w:right="-565"/>
        <w:rPr>
          <w:rFonts w:ascii="Times New Roman" w:hAnsi="Times New Roman" w:cs="Times New Roman"/>
          <w:sz w:val="24"/>
          <w:szCs w:val="24"/>
        </w:rPr>
      </w:pPr>
    </w:p>
    <w:p w:rsidR="008A5A5C" w:rsidRPr="00E71326" w:rsidRDefault="008A5A5C" w:rsidP="008A5A5C">
      <w:pPr>
        <w:shd w:val="clear" w:color="auto" w:fill="FFFFFF"/>
        <w:spacing w:before="100" w:beforeAutospacing="1"/>
        <w:ind w:right="-565"/>
        <w:rPr>
          <w:rFonts w:ascii="Times New Roman" w:hAnsi="Times New Roman" w:cs="Times New Roman"/>
          <w:sz w:val="24"/>
          <w:szCs w:val="24"/>
        </w:rPr>
      </w:pPr>
      <w:r w:rsidRPr="00E71326">
        <w:rPr>
          <w:rFonts w:ascii="Times New Roman" w:hAnsi="Times New Roman" w:cs="Times New Roman"/>
          <w:spacing w:val="-9"/>
          <w:sz w:val="24"/>
          <w:szCs w:val="24"/>
        </w:rPr>
        <w:t>Момент трения должен быть на 20% больше вращающего момента:</w:t>
      </w:r>
    </w:p>
    <w:p w:rsidR="008A5A5C" w:rsidRPr="00E71326" w:rsidRDefault="008A5A5C" w:rsidP="008A5A5C">
      <w:pPr>
        <w:spacing w:before="100" w:beforeAutospacing="1"/>
        <w:ind w:left="2246" w:right="-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849755" cy="75501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A5C" w:rsidRPr="00E71326" w:rsidRDefault="008A5A5C" w:rsidP="008A5A5C">
      <w:pPr>
        <w:shd w:val="clear" w:color="auto" w:fill="FFFFFF"/>
        <w:spacing w:before="100" w:beforeAutospacing="1"/>
        <w:ind w:right="-565"/>
        <w:rPr>
          <w:rFonts w:ascii="Times New Roman" w:hAnsi="Times New Roman" w:cs="Times New Roman"/>
          <w:sz w:val="24"/>
          <w:szCs w:val="24"/>
        </w:rPr>
      </w:pPr>
      <w:r w:rsidRPr="00E71326">
        <w:rPr>
          <w:rFonts w:ascii="Times New Roman" w:hAnsi="Times New Roman" w:cs="Times New Roman"/>
          <w:spacing w:val="-17"/>
          <w:sz w:val="24"/>
          <w:szCs w:val="24"/>
        </w:rPr>
        <w:t>где</w:t>
      </w:r>
      <w:r>
        <w:rPr>
          <w:rFonts w:ascii="Times New Roman" w:hAnsi="Times New Roman" w:cs="Times New Roman"/>
          <w:noProof/>
          <w:spacing w:val="-17"/>
          <w:position w:val="-18"/>
          <w:sz w:val="24"/>
          <w:szCs w:val="24"/>
        </w:rPr>
        <w:drawing>
          <wp:inline distT="0" distB="0" distL="0" distR="0">
            <wp:extent cx="1042035" cy="34036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1326">
        <w:rPr>
          <w:rFonts w:ascii="Times New Roman" w:hAnsi="Times New Roman" w:cs="Times New Roman"/>
          <w:spacing w:val="-12"/>
          <w:sz w:val="24"/>
          <w:szCs w:val="24"/>
        </w:rPr>
        <w:t>— сила трения.</w:t>
      </w:r>
    </w:p>
    <w:p w:rsidR="008A5A5C" w:rsidRPr="00E71326" w:rsidRDefault="008A5A5C" w:rsidP="008A5A5C">
      <w:pPr>
        <w:shd w:val="clear" w:color="auto" w:fill="FFFFFF"/>
        <w:spacing w:before="100" w:beforeAutospacing="1"/>
        <w:ind w:left="292" w:right="-565"/>
        <w:rPr>
          <w:rFonts w:ascii="Times New Roman" w:hAnsi="Times New Roman" w:cs="Times New Roman"/>
          <w:sz w:val="24"/>
          <w:szCs w:val="24"/>
        </w:rPr>
      </w:pPr>
      <w:r w:rsidRPr="00E71326">
        <w:rPr>
          <w:rFonts w:ascii="Times New Roman" w:hAnsi="Times New Roman" w:cs="Times New Roman"/>
          <w:spacing w:val="-10"/>
          <w:sz w:val="24"/>
          <w:szCs w:val="24"/>
        </w:rPr>
        <w:t>Откуда внутренний диаметр резьбы</w:t>
      </w:r>
    </w:p>
    <w:p w:rsidR="008A5A5C" w:rsidRPr="00E71326" w:rsidRDefault="008A5A5C" w:rsidP="008A5A5C">
      <w:pPr>
        <w:spacing w:before="100" w:beforeAutospacing="1"/>
        <w:ind w:left="2711" w:right="-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0445" cy="478155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A5C" w:rsidRPr="00E71326" w:rsidRDefault="008A5A5C" w:rsidP="008A5A5C">
      <w:pPr>
        <w:shd w:val="clear" w:color="auto" w:fill="FFFFFF"/>
        <w:tabs>
          <w:tab w:val="left" w:pos="518"/>
        </w:tabs>
        <w:spacing w:before="100" w:beforeAutospacing="1"/>
        <w:ind w:left="288" w:right="-565"/>
        <w:rPr>
          <w:rFonts w:ascii="Times New Roman" w:hAnsi="Times New Roman" w:cs="Times New Roman"/>
          <w:spacing w:val="-18"/>
          <w:sz w:val="24"/>
          <w:szCs w:val="24"/>
        </w:rPr>
      </w:pPr>
    </w:p>
    <w:p w:rsidR="008A5A5C" w:rsidRDefault="008A5A5C" w:rsidP="008A5A5C">
      <w:pPr>
        <w:shd w:val="clear" w:color="auto" w:fill="FFFFFF"/>
        <w:tabs>
          <w:tab w:val="left" w:pos="518"/>
        </w:tabs>
        <w:spacing w:before="100" w:beforeAutospacing="1"/>
        <w:ind w:left="288" w:right="-565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>d</w:t>
      </w:r>
      <w:r w:rsidRPr="00810738">
        <w:rPr>
          <w:rFonts w:ascii="Times New Roman" w:hAnsi="Times New Roman" w:cs="Times New Roman"/>
          <w:i/>
          <w:spacing w:val="-8"/>
          <w:sz w:val="24"/>
          <w:szCs w:val="24"/>
          <w:vertAlign w:val="subscript"/>
        </w:rPr>
        <w:t>1</w:t>
      </w:r>
      <w:r w:rsidRPr="00810738">
        <w:rPr>
          <w:rFonts w:ascii="Times New Roman" w:hAnsi="Times New Roman" w:cs="Times New Roman"/>
          <w:i/>
          <w:spacing w:val="-8"/>
          <w:sz w:val="24"/>
          <w:szCs w:val="24"/>
        </w:rPr>
        <w:t>=</w:t>
      </w:r>
      <w:r w:rsidRPr="00DF0B06">
        <w:rPr>
          <w:rFonts w:ascii="Times New Roman" w:hAnsi="Times New Roman" w:cs="Times New Roman"/>
          <w:i/>
          <w:spacing w:val="-8"/>
          <w:position w:val="-30"/>
          <w:sz w:val="24"/>
          <w:szCs w:val="24"/>
          <w:lang w:val="en-US"/>
        </w:rPr>
        <w:object w:dxaOrig="24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7pt;height:36.85pt" o:ole="">
            <v:imagedata r:id="rId9" o:title=""/>
          </v:shape>
          <o:OLEObject Type="Embed" ProgID="Equation.3" ShapeID="_x0000_i1025" DrawAspect="Content" ObjectID="_1569406116" r:id="rId10"/>
        </w:object>
      </w:r>
      <w:r w:rsidRPr="0081073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мм.</w:t>
      </w:r>
    </w:p>
    <w:p w:rsidR="008A5A5C" w:rsidRPr="00FA2CDA" w:rsidRDefault="008A5A5C" w:rsidP="008A5A5C">
      <w:pPr>
        <w:shd w:val="clear" w:color="auto" w:fill="FFFFFF"/>
        <w:tabs>
          <w:tab w:val="left" w:pos="518"/>
        </w:tabs>
        <w:spacing w:before="100" w:beforeAutospacing="1"/>
        <w:ind w:left="288" w:right="-565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Округляем значение до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стандартного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и принимаем болт М10.</w:t>
      </w:r>
    </w:p>
    <w:p w:rsidR="008A5A5C" w:rsidRDefault="008A5A5C" w:rsidP="008A5A5C">
      <w:pPr>
        <w:spacing w:before="100" w:beforeAutospacing="1"/>
        <w:ind w:right="-565"/>
        <w:rPr>
          <w:rFonts w:ascii="Times New Roman" w:hAnsi="Times New Roman" w:cs="Times New Roman"/>
          <w:sz w:val="24"/>
          <w:szCs w:val="24"/>
        </w:rPr>
      </w:pPr>
    </w:p>
    <w:p w:rsidR="001B77CD" w:rsidRDefault="001B77CD"/>
    <w:sectPr w:rsidR="001B77CD" w:rsidSect="001B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84059"/>
    <w:multiLevelType w:val="singleLevel"/>
    <w:tmpl w:val="CFB6F698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5A5C"/>
    <w:rsid w:val="001B77CD"/>
    <w:rsid w:val="00271A4E"/>
    <w:rsid w:val="008A5A5C"/>
    <w:rsid w:val="00AE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A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A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eliseeva</dc:creator>
  <cp:keywords/>
  <dc:description/>
  <cp:lastModifiedBy>eliseeva</cp:lastModifiedBy>
  <cp:revision>3</cp:revision>
  <dcterms:created xsi:type="dcterms:W3CDTF">2017-10-13T10:20:00Z</dcterms:created>
  <dcterms:modified xsi:type="dcterms:W3CDTF">2017-10-13T10:22:00Z</dcterms:modified>
</cp:coreProperties>
</file>