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DB" w:rsidRDefault="00277ADB" w:rsidP="00277ADB">
      <w:pPr>
        <w:pStyle w:val="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Трикоз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Е.В.</w:t>
      </w:r>
    </w:p>
    <w:p w:rsidR="00277ADB" w:rsidRDefault="00277ADB" w:rsidP="00277ADB">
      <w:pPr>
        <w:pStyle w:val="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 «Обществознание»</w:t>
      </w:r>
    </w:p>
    <w:p w:rsidR="00277ADB" w:rsidRDefault="00277ADB" w:rsidP="00277ADB">
      <w:pPr>
        <w:pStyle w:val="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Курс: 1</w:t>
      </w:r>
    </w:p>
    <w:p w:rsidR="004F6198" w:rsidRPr="00277ADB" w:rsidRDefault="00277ADB" w:rsidP="00277ADB">
      <w:pPr>
        <w:pStyle w:val="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185C01" w:rsidRPr="00277A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F6198" w:rsidRPr="00277A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F6198" w:rsidRPr="00277ADB">
        <w:rPr>
          <w:rFonts w:ascii="Times New Roman" w:hAnsi="Times New Roman" w:cs="Times New Roman"/>
          <w:b/>
          <w:sz w:val="24"/>
          <w:szCs w:val="24"/>
        </w:rPr>
        <w:t>Проблема познаваемости мира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217D24" w:rsidRPr="00185C01" w:rsidRDefault="00217D24" w:rsidP="00185C01">
      <w:pPr>
        <w:pStyle w:val="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D24" w:rsidRPr="00217D24" w:rsidRDefault="004F6198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rStyle w:val="83"/>
          <w:sz w:val="24"/>
          <w:szCs w:val="24"/>
        </w:rPr>
      </w:pPr>
      <w:r w:rsidRPr="00185C01">
        <w:rPr>
          <w:rStyle w:val="83"/>
          <w:sz w:val="24"/>
          <w:szCs w:val="24"/>
        </w:rPr>
        <w:t>Цели</w:t>
      </w:r>
      <w:r w:rsidR="00217D24">
        <w:rPr>
          <w:rStyle w:val="83"/>
          <w:sz w:val="24"/>
          <w:szCs w:val="24"/>
        </w:rPr>
        <w:t xml:space="preserve"> урока: </w:t>
      </w:r>
      <w:r w:rsidR="00217D24" w:rsidRPr="00217D24">
        <w:rPr>
          <w:sz w:val="24"/>
          <w:szCs w:val="24"/>
        </w:rPr>
        <w:t xml:space="preserve">Создать условия для формирования представлений о многообразии человеческих знаний; особенностях </w:t>
      </w:r>
      <w:r w:rsidR="00217D24">
        <w:rPr>
          <w:sz w:val="24"/>
          <w:szCs w:val="24"/>
        </w:rPr>
        <w:t xml:space="preserve">познания мира </w:t>
      </w:r>
    </w:p>
    <w:p w:rsidR="004F6198" w:rsidRDefault="00217D24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>
        <w:rPr>
          <w:rStyle w:val="83"/>
          <w:sz w:val="24"/>
          <w:szCs w:val="24"/>
        </w:rPr>
        <w:t>З</w:t>
      </w:r>
      <w:r w:rsidR="004F6198" w:rsidRPr="00185C01">
        <w:rPr>
          <w:rStyle w:val="83"/>
          <w:sz w:val="24"/>
          <w:szCs w:val="24"/>
        </w:rPr>
        <w:t>адачи:</w:t>
      </w:r>
      <w:r w:rsidR="004F6198" w:rsidRPr="00185C01">
        <w:rPr>
          <w:rStyle w:val="811pt"/>
          <w:sz w:val="24"/>
          <w:szCs w:val="24"/>
        </w:rPr>
        <w:t xml:space="preserve"> </w:t>
      </w:r>
      <w:r w:rsidR="004F6198" w:rsidRPr="00185C01">
        <w:rPr>
          <w:sz w:val="24"/>
          <w:szCs w:val="24"/>
        </w:rPr>
        <w:t>объяснить понятия и термины: «знание», «позна</w:t>
      </w:r>
      <w:r w:rsidR="004F6198" w:rsidRPr="00185C01">
        <w:rPr>
          <w:sz w:val="24"/>
          <w:szCs w:val="24"/>
        </w:rPr>
        <w:softHyphen/>
        <w:t>вательная деятельность», «онтология», «гносеология»,</w:t>
      </w:r>
      <w:r>
        <w:rPr>
          <w:sz w:val="24"/>
          <w:szCs w:val="24"/>
        </w:rPr>
        <w:t xml:space="preserve"> </w:t>
      </w:r>
      <w:r w:rsidR="004F6198" w:rsidRPr="00185C01">
        <w:rPr>
          <w:sz w:val="24"/>
          <w:szCs w:val="24"/>
        </w:rPr>
        <w:t>«чувственное познание», «рациональное познание», «ощущения», «восприятие», «представление», «понятие», «суждение», «агностицизм», «априор</w:t>
      </w:r>
      <w:r w:rsidR="004F6198" w:rsidRPr="00185C01">
        <w:rPr>
          <w:sz w:val="24"/>
          <w:szCs w:val="24"/>
        </w:rPr>
        <w:softHyphen/>
        <w:t>ные идеи», «мыслительные операции», «абстрагирование»; ознако</w:t>
      </w:r>
      <w:r w:rsidR="004F6198" w:rsidRPr="00185C01">
        <w:rPr>
          <w:sz w:val="24"/>
          <w:szCs w:val="24"/>
        </w:rPr>
        <w:softHyphen/>
        <w:t>мить с особенностями познавательной деятельности; развивать у уча</w:t>
      </w:r>
      <w:r w:rsidR="004F6198" w:rsidRPr="00185C01">
        <w:rPr>
          <w:sz w:val="24"/>
          <w:szCs w:val="24"/>
        </w:rPr>
        <w:softHyphen/>
        <w:t>щихся умения осуществлять комплексный поиск, систематизировать социальную информацию по теме, сравнивать, анализировать, делать выводы, рационально решать познавательные и проблемные задания; способствовать выработке гражданской позиции учащихся.</w:t>
      </w:r>
    </w:p>
    <w:p w:rsidR="00217D24" w:rsidRPr="00185C01" w:rsidRDefault="00217D24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tbl>
      <w:tblPr>
        <w:tblW w:w="106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0"/>
        <w:gridCol w:w="5386"/>
      </w:tblGrid>
      <w:tr w:rsidR="00217D24" w:rsidRPr="00217D24" w:rsidTr="00217D24">
        <w:trPr>
          <w:trHeight w:hRule="exact" w:val="407"/>
        </w:trPr>
        <w:tc>
          <w:tcPr>
            <w:tcW w:w="10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24" w:rsidRPr="00217D24" w:rsidRDefault="00217D24" w:rsidP="00217D24">
            <w:pPr>
              <w:spacing w:line="232" w:lineRule="exact"/>
              <w:jc w:val="center"/>
            </w:pPr>
            <w:r w:rsidRPr="00217D24">
              <w:rPr>
                <w:rFonts w:ascii="Times New Roman" w:hAnsi="Times New Roman" w:cs="Times New Roman"/>
              </w:rPr>
              <w:t>Планируемые образовательные результаты</w:t>
            </w:r>
          </w:p>
        </w:tc>
      </w:tr>
      <w:tr w:rsidR="00217D24" w:rsidRPr="00217D24" w:rsidTr="00217D24">
        <w:trPr>
          <w:trHeight w:hRule="exact" w:val="5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7D24" w:rsidRPr="00217D24" w:rsidRDefault="00217D24" w:rsidP="00217D24">
            <w:pPr>
              <w:spacing w:line="232" w:lineRule="exact"/>
              <w:jc w:val="center"/>
            </w:pPr>
            <w:r w:rsidRPr="00217D24">
              <w:rPr>
                <w:rFonts w:ascii="Times New Roman" w:hAnsi="Times New Roman" w:cs="Times New Roman"/>
              </w:rPr>
              <w:t>Объем освоения и уровень владения компетенциями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D24" w:rsidRPr="00217D24" w:rsidRDefault="00217D24" w:rsidP="00217D24">
            <w:pPr>
              <w:spacing w:line="274" w:lineRule="exact"/>
              <w:jc w:val="center"/>
            </w:pPr>
            <w:r w:rsidRPr="00217D24">
              <w:rPr>
                <w:rFonts w:ascii="Times New Roman" w:hAnsi="Times New Roman" w:cs="Times New Roman"/>
              </w:rPr>
              <w:t>Компоненты культурно-компетентностного опыта/ приобретенная компетентность</w:t>
            </w:r>
          </w:p>
        </w:tc>
      </w:tr>
      <w:tr w:rsidR="00217D24" w:rsidRPr="00217D24" w:rsidTr="00217D24">
        <w:trPr>
          <w:trHeight w:hRule="exact" w:val="39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D24" w:rsidRPr="00217D24" w:rsidRDefault="00217D24" w:rsidP="00217D24">
            <w:pPr>
              <w:spacing w:line="274" w:lineRule="exact"/>
            </w:pPr>
            <w:r w:rsidRPr="00217D24">
              <w:rPr>
                <w:rFonts w:ascii="Times New Roman" w:hAnsi="Times New Roman" w:cs="Times New Roman"/>
              </w:rPr>
              <w:t xml:space="preserve">Научатся: определять проблемы познаваемости мира; характеризовать основные особенности </w:t>
            </w:r>
            <w:r>
              <w:rPr>
                <w:rFonts w:ascii="Times New Roman" w:hAnsi="Times New Roman" w:cs="Times New Roman"/>
              </w:rPr>
              <w:t>чувственного познания</w:t>
            </w:r>
            <w:r w:rsidRPr="00217D24">
              <w:rPr>
                <w:rFonts w:ascii="Times New Roman" w:hAnsi="Times New Roman" w:cs="Times New Roman"/>
              </w:rPr>
              <w:t>; определять, что представляет собой знание и процесс познания; объяснять сущ</w:t>
            </w:r>
            <w:r w:rsidRPr="00217D24">
              <w:rPr>
                <w:rFonts w:ascii="Times New Roman" w:hAnsi="Times New Roman" w:cs="Times New Roman"/>
              </w:rPr>
              <w:softHyphen/>
              <w:t>ность чувственного и рационального познания; анализировать собственные и чужие взгляды на познаваемость мира; объяснять противоречия реальной жизни и находить возможный вариант их разрешения.</w:t>
            </w:r>
          </w:p>
          <w:p w:rsidR="00217D24" w:rsidRPr="00217D24" w:rsidRDefault="00217D24" w:rsidP="00217D24">
            <w:pPr>
              <w:spacing w:line="274" w:lineRule="exact"/>
            </w:pPr>
            <w:r w:rsidRPr="00217D24">
              <w:rPr>
                <w:rFonts w:ascii="Times New Roman" w:hAnsi="Times New Roman" w:cs="Times New Roman"/>
              </w:rPr>
              <w:t>Получат возможность научиться: анализировать объекты; ориентироваться на пони</w:t>
            </w:r>
            <w:r w:rsidRPr="00217D24">
              <w:rPr>
                <w:rFonts w:ascii="Times New Roman" w:hAnsi="Times New Roman" w:cs="Times New Roman"/>
              </w:rPr>
              <w:softHyphen/>
              <w:t>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D24" w:rsidRPr="00217D24" w:rsidRDefault="00217D24" w:rsidP="00217D24">
            <w:pPr>
              <w:spacing w:line="274" w:lineRule="exact"/>
            </w:pPr>
            <w:r w:rsidRPr="00217D24">
              <w:rPr>
                <w:rFonts w:ascii="Times New Roman" w:hAnsi="Times New Roman" w:cs="Times New Roman"/>
              </w:rPr>
              <w:t>Целостно-смысловая компетенция</w:t>
            </w:r>
          </w:p>
          <w:p w:rsidR="00217D24" w:rsidRPr="00217D24" w:rsidRDefault="00217D24" w:rsidP="00217D24">
            <w:pPr>
              <w:spacing w:line="274" w:lineRule="exact"/>
            </w:pPr>
            <w:r w:rsidRPr="00217D24">
              <w:rPr>
                <w:rFonts w:ascii="Times New Roman" w:hAnsi="Times New Roman" w:cs="Times New Roman"/>
              </w:rPr>
              <w:t>Умеют: определять собственные ценностные ориентиры по отношению к предмету и сферам деятельности; всту</w:t>
            </w:r>
            <w:r w:rsidRPr="00217D24">
              <w:rPr>
                <w:rFonts w:ascii="Times New Roman" w:hAnsi="Times New Roman" w:cs="Times New Roman"/>
              </w:rPr>
              <w:softHyphen/>
              <w:t>пать в речевое общение; работать с книгой; осуществлять индивидуальную образовательную траекторию с учетом общих требований и норм</w:t>
            </w:r>
          </w:p>
        </w:tc>
      </w:tr>
    </w:tbl>
    <w:p w:rsidR="00217D24" w:rsidRDefault="00217D24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rStyle w:val="83"/>
          <w:sz w:val="24"/>
          <w:szCs w:val="24"/>
        </w:rPr>
      </w:pPr>
    </w:p>
    <w:p w:rsidR="00217D24" w:rsidRDefault="00217D24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rStyle w:val="83"/>
          <w:sz w:val="24"/>
          <w:szCs w:val="24"/>
        </w:rPr>
      </w:pPr>
    </w:p>
    <w:p w:rsidR="004F6198" w:rsidRDefault="004F6198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rStyle w:val="83"/>
          <w:sz w:val="24"/>
          <w:szCs w:val="24"/>
        </w:rPr>
        <w:t>Тип урока:</w:t>
      </w:r>
      <w:r w:rsidRPr="00185C01">
        <w:rPr>
          <w:rStyle w:val="811pt"/>
          <w:sz w:val="24"/>
          <w:szCs w:val="24"/>
        </w:rPr>
        <w:t xml:space="preserve"> </w:t>
      </w:r>
      <w:r w:rsidRPr="00185C01">
        <w:rPr>
          <w:sz w:val="24"/>
          <w:szCs w:val="24"/>
        </w:rPr>
        <w:t>урок-проблема.</w:t>
      </w:r>
    </w:p>
    <w:p w:rsidR="00185C01" w:rsidRDefault="00185C01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185C01" w:rsidRDefault="00185C01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185C01" w:rsidRDefault="00185C01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4F6198" w:rsidRPr="00185C01" w:rsidRDefault="004F6198" w:rsidP="00185C01">
      <w:pPr>
        <w:pStyle w:val="72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0" w:name="bookmark142"/>
      <w:r w:rsidRPr="00185C01">
        <w:rPr>
          <w:sz w:val="24"/>
          <w:szCs w:val="24"/>
        </w:rPr>
        <w:t>Ход урока</w:t>
      </w:r>
      <w:bookmarkEnd w:id="0"/>
    </w:p>
    <w:p w:rsidR="004F6198" w:rsidRPr="008E65B0" w:rsidRDefault="004F6198" w:rsidP="005678C5">
      <w:pPr>
        <w:pStyle w:val="100"/>
        <w:numPr>
          <w:ilvl w:val="0"/>
          <w:numId w:val="3"/>
        </w:numPr>
        <w:shd w:val="clear" w:color="auto" w:fill="auto"/>
        <w:tabs>
          <w:tab w:val="left" w:pos="300"/>
        </w:tabs>
        <w:spacing w:before="0" w:line="240" w:lineRule="auto"/>
        <w:rPr>
          <w:sz w:val="32"/>
          <w:szCs w:val="24"/>
        </w:rPr>
      </w:pPr>
      <w:r w:rsidRPr="008E65B0">
        <w:rPr>
          <w:sz w:val="32"/>
          <w:szCs w:val="24"/>
        </w:rPr>
        <w:t>Организационный момент</w:t>
      </w:r>
    </w:p>
    <w:p w:rsidR="005678C5" w:rsidRDefault="005678C5" w:rsidP="005678C5">
      <w:pPr>
        <w:pStyle w:val="80"/>
        <w:spacing w:after="0" w:line="240" w:lineRule="auto"/>
        <w:ind w:firstLine="400"/>
        <w:jc w:val="both"/>
        <w:rPr>
          <w:sz w:val="24"/>
          <w:szCs w:val="24"/>
        </w:rPr>
      </w:pPr>
      <w:r w:rsidRPr="005678C5">
        <w:rPr>
          <w:sz w:val="24"/>
          <w:szCs w:val="24"/>
        </w:rPr>
        <w:t>Беседа по теме «Познание</w:t>
      </w:r>
      <w:r>
        <w:rPr>
          <w:sz w:val="24"/>
          <w:szCs w:val="24"/>
        </w:rPr>
        <w:t xml:space="preserve"> </w:t>
      </w:r>
      <w:r w:rsidRPr="005678C5">
        <w:rPr>
          <w:sz w:val="24"/>
          <w:szCs w:val="24"/>
        </w:rPr>
        <w:t>и знание»</w:t>
      </w:r>
    </w:p>
    <w:p w:rsidR="005678C5" w:rsidRDefault="005678C5" w:rsidP="005678C5">
      <w:pPr>
        <w:pStyle w:val="80"/>
        <w:spacing w:after="0"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древнегреческий философ Сократ сказал «Я </w:t>
      </w:r>
      <w:proofErr w:type="gramStart"/>
      <w:r>
        <w:rPr>
          <w:sz w:val="24"/>
          <w:szCs w:val="24"/>
        </w:rPr>
        <w:t>знаю</w:t>
      </w:r>
      <w:proofErr w:type="gramEnd"/>
      <w:r>
        <w:rPr>
          <w:sz w:val="24"/>
          <w:szCs w:val="24"/>
        </w:rPr>
        <w:t xml:space="preserve"> что ничего не знаю»</w:t>
      </w:r>
    </w:p>
    <w:p w:rsidR="005678C5" w:rsidRPr="005678C5" w:rsidRDefault="005678C5" w:rsidP="009A2169">
      <w:pPr>
        <w:numPr>
          <w:ilvl w:val="0"/>
          <w:numId w:val="6"/>
        </w:numPr>
        <w:tabs>
          <w:tab w:val="left" w:pos="173"/>
        </w:tabs>
        <w:spacing w:line="274" w:lineRule="exact"/>
      </w:pPr>
      <w:r w:rsidRPr="005678C5">
        <w:rPr>
          <w:rFonts w:ascii="Times New Roman" w:hAnsi="Times New Roman" w:cs="Times New Roman"/>
          <w:sz w:val="21"/>
          <w:szCs w:val="21"/>
        </w:rPr>
        <w:t>Кто может о себе сказать: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678C5">
        <w:rPr>
          <w:rFonts w:ascii="Times New Roman" w:hAnsi="Times New Roman" w:cs="Times New Roman"/>
          <w:i/>
          <w:iCs/>
          <w:sz w:val="22"/>
          <w:szCs w:val="22"/>
        </w:rPr>
        <w:t>«</w:t>
      </w:r>
      <w:r w:rsidRPr="005678C5">
        <w:rPr>
          <w:rFonts w:ascii="Times New Roman" w:hAnsi="Times New Roman" w:cs="Times New Roman"/>
          <w:iCs/>
          <w:sz w:val="22"/>
          <w:szCs w:val="22"/>
        </w:rPr>
        <w:t>Я</w:t>
      </w:r>
      <w:r w:rsidRPr="005678C5">
        <w:rPr>
          <w:rFonts w:ascii="Times New Roman" w:hAnsi="Times New Roman" w:cs="Times New Roman"/>
          <w:sz w:val="21"/>
          <w:szCs w:val="21"/>
        </w:rPr>
        <w:t xml:space="preserve"> знаю, что я ничего не знаю»?</w:t>
      </w:r>
      <w:r>
        <w:rPr>
          <w:rFonts w:ascii="Times New Roman" w:hAnsi="Times New Roman" w:cs="Times New Roman"/>
          <w:sz w:val="21"/>
          <w:szCs w:val="21"/>
        </w:rPr>
        <w:t xml:space="preserve"> Что эти слова означают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?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78C5" w:rsidRPr="005678C5" w:rsidRDefault="005678C5" w:rsidP="005678C5">
      <w:pPr>
        <w:numPr>
          <w:ilvl w:val="0"/>
          <w:numId w:val="6"/>
        </w:numPr>
        <w:tabs>
          <w:tab w:val="left" w:pos="180"/>
        </w:tabs>
        <w:spacing w:line="274" w:lineRule="exact"/>
      </w:pPr>
      <w:r w:rsidRPr="005678C5">
        <w:rPr>
          <w:rFonts w:ascii="Times New Roman" w:hAnsi="Times New Roman" w:cs="Times New Roman"/>
          <w:sz w:val="21"/>
          <w:szCs w:val="21"/>
        </w:rPr>
        <w:t>Можно ли полагаться на досто</w:t>
      </w:r>
      <w:r w:rsidRPr="005678C5">
        <w:rPr>
          <w:rFonts w:ascii="Times New Roman" w:hAnsi="Times New Roman" w:cs="Times New Roman"/>
          <w:sz w:val="21"/>
          <w:szCs w:val="21"/>
        </w:rPr>
        <w:softHyphen/>
        <w:t>верность информации, получен</w:t>
      </w:r>
      <w:r w:rsidRPr="005678C5">
        <w:rPr>
          <w:rFonts w:ascii="Times New Roman" w:hAnsi="Times New Roman" w:cs="Times New Roman"/>
          <w:sz w:val="21"/>
          <w:szCs w:val="21"/>
        </w:rPr>
        <w:softHyphen/>
        <w:t>ной с помощью органов чувств?</w:t>
      </w:r>
    </w:p>
    <w:p w:rsidR="005678C5" w:rsidRPr="005678C5" w:rsidRDefault="005678C5" w:rsidP="005678C5">
      <w:pPr>
        <w:numPr>
          <w:ilvl w:val="0"/>
          <w:numId w:val="6"/>
        </w:numPr>
        <w:tabs>
          <w:tab w:val="left" w:pos="180"/>
        </w:tabs>
        <w:spacing w:line="274" w:lineRule="exact"/>
      </w:pPr>
      <w:r w:rsidRPr="005678C5">
        <w:rPr>
          <w:rFonts w:ascii="Times New Roman" w:hAnsi="Times New Roman" w:cs="Times New Roman"/>
          <w:sz w:val="21"/>
          <w:szCs w:val="21"/>
        </w:rPr>
        <w:t>Наступит ли конец научным открытиям?</w:t>
      </w:r>
    </w:p>
    <w:p w:rsidR="005678C5" w:rsidRDefault="005678C5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4F6198" w:rsidRDefault="004F6198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 xml:space="preserve">Где же границы нашего познания? Насколько мы, люди, можем познать окружающий нас мир? Можем ли мы познать самих себя? </w:t>
      </w:r>
    </w:p>
    <w:p w:rsidR="005678C5" w:rsidRPr="00185C01" w:rsidRDefault="005678C5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</w:p>
    <w:p w:rsidR="004F6198" w:rsidRDefault="004F6198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Поразмышляем над этими вопросами.</w:t>
      </w:r>
    </w:p>
    <w:p w:rsidR="005678C5" w:rsidRPr="00185C01" w:rsidRDefault="005678C5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</w:p>
    <w:p w:rsidR="008E65B0" w:rsidRDefault="004F6198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 xml:space="preserve">Тема урока: «Проблема познаваемости мира». </w:t>
      </w:r>
      <w:r w:rsidR="00567D9A" w:rsidRPr="00567D9A">
        <w:rPr>
          <w:b/>
          <w:i/>
          <w:sz w:val="28"/>
          <w:szCs w:val="24"/>
        </w:rPr>
        <w:t>Слайд 2</w:t>
      </w:r>
    </w:p>
    <w:p w:rsidR="008E65B0" w:rsidRDefault="008E65B0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</w:p>
    <w:p w:rsidR="004F6198" w:rsidRPr="00185C01" w:rsidRDefault="004F6198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Мы рассмотрим следующие вопросы:</w:t>
      </w:r>
      <w:r w:rsidR="00567D9A">
        <w:rPr>
          <w:sz w:val="24"/>
          <w:szCs w:val="24"/>
        </w:rPr>
        <w:t xml:space="preserve"> </w:t>
      </w:r>
      <w:r w:rsidR="00567D9A">
        <w:rPr>
          <w:b/>
          <w:i/>
          <w:sz w:val="28"/>
          <w:szCs w:val="24"/>
        </w:rPr>
        <w:t>Слайд 3</w:t>
      </w:r>
    </w:p>
    <w:p w:rsidR="004F6198" w:rsidRPr="00185C01" w:rsidRDefault="004F6198" w:rsidP="00185C01">
      <w:pPr>
        <w:pStyle w:val="80"/>
        <w:numPr>
          <w:ilvl w:val="0"/>
          <w:numId w:val="4"/>
        </w:numPr>
        <w:shd w:val="clear" w:color="auto" w:fill="auto"/>
        <w:tabs>
          <w:tab w:val="left" w:pos="700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Бытие и познание.</w:t>
      </w:r>
    </w:p>
    <w:p w:rsidR="004F6198" w:rsidRPr="00185C01" w:rsidRDefault="004F6198" w:rsidP="00185C01">
      <w:pPr>
        <w:pStyle w:val="80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Познание как деятельность.</w:t>
      </w:r>
    </w:p>
    <w:p w:rsidR="004F6198" w:rsidRPr="00185C01" w:rsidRDefault="004F6198" w:rsidP="00185C01">
      <w:pPr>
        <w:pStyle w:val="80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Чувственное познание: его возможности и границы.</w:t>
      </w:r>
    </w:p>
    <w:p w:rsidR="004F6198" w:rsidRDefault="004F6198" w:rsidP="00185C01">
      <w:pPr>
        <w:pStyle w:val="80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Сущность и формы рационального познания.</w:t>
      </w:r>
    </w:p>
    <w:p w:rsidR="005678C5" w:rsidRPr="00185C01" w:rsidRDefault="005678C5" w:rsidP="005678C5">
      <w:pPr>
        <w:pStyle w:val="80"/>
        <w:shd w:val="clear" w:color="auto" w:fill="auto"/>
        <w:tabs>
          <w:tab w:val="left" w:pos="729"/>
        </w:tabs>
        <w:spacing w:after="0" w:line="240" w:lineRule="auto"/>
        <w:ind w:left="440" w:firstLine="0"/>
        <w:jc w:val="both"/>
        <w:rPr>
          <w:sz w:val="24"/>
          <w:szCs w:val="24"/>
        </w:rPr>
      </w:pPr>
    </w:p>
    <w:p w:rsidR="004F6198" w:rsidRPr="008E65B0" w:rsidRDefault="004F6198" w:rsidP="00185C01">
      <w:pPr>
        <w:pStyle w:val="100"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240" w:lineRule="auto"/>
        <w:jc w:val="both"/>
        <w:rPr>
          <w:sz w:val="32"/>
          <w:szCs w:val="24"/>
        </w:rPr>
      </w:pPr>
      <w:r w:rsidRPr="008E65B0">
        <w:rPr>
          <w:sz w:val="32"/>
          <w:szCs w:val="24"/>
        </w:rPr>
        <w:t>Новый материал</w:t>
      </w:r>
    </w:p>
    <w:p w:rsidR="004F6198" w:rsidRPr="00185C01" w:rsidRDefault="004F6198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Человека всегда волновал вопрос о том, сколько он может узнать о мире и о себе. Мудрейшие из философов,  убежденно говорили, что человеку открыта лишь ничтожная часть мироздания, что только невежда может считать себя всезнайкой. Чем больше познает человек, чем более он приоб</w:t>
      </w:r>
      <w:r w:rsidRPr="00185C01">
        <w:rPr>
          <w:sz w:val="24"/>
          <w:szCs w:val="24"/>
        </w:rPr>
        <w:softHyphen/>
        <w:t>щается к мудрости, тем больше понимает, какая бездна непознанно</w:t>
      </w:r>
      <w:r w:rsidRPr="00185C01">
        <w:rPr>
          <w:sz w:val="24"/>
          <w:szCs w:val="24"/>
        </w:rPr>
        <w:softHyphen/>
        <w:t>го окружает его. Поэтому особенно интересно исследовать наиболее общие принципы человеческого познания, его соотношения с ре</w:t>
      </w:r>
      <w:r w:rsidRPr="00185C01">
        <w:rPr>
          <w:sz w:val="24"/>
          <w:szCs w:val="24"/>
        </w:rPr>
        <w:softHyphen/>
        <w:t>альным миром, границы между знанием и верой, увидеть пределы познавательных возможностей человека.</w:t>
      </w:r>
    </w:p>
    <w:p w:rsidR="004F6198" w:rsidRPr="008E65B0" w:rsidRDefault="004F6198" w:rsidP="00185C01">
      <w:pPr>
        <w:pStyle w:val="82"/>
        <w:keepNext/>
        <w:keepLines/>
        <w:numPr>
          <w:ilvl w:val="0"/>
          <w:numId w:val="5"/>
        </w:numPr>
        <w:shd w:val="clear" w:color="auto" w:fill="auto"/>
        <w:tabs>
          <w:tab w:val="left" w:pos="719"/>
        </w:tabs>
        <w:spacing w:before="0" w:line="240" w:lineRule="auto"/>
        <w:ind w:firstLine="440"/>
        <w:jc w:val="both"/>
        <w:rPr>
          <w:sz w:val="28"/>
          <w:szCs w:val="24"/>
        </w:rPr>
      </w:pPr>
      <w:bookmarkStart w:id="1" w:name="bookmark143"/>
      <w:r w:rsidRPr="008E65B0">
        <w:rPr>
          <w:sz w:val="28"/>
          <w:szCs w:val="24"/>
        </w:rPr>
        <w:t>Бытие и познание</w:t>
      </w:r>
      <w:bookmarkEnd w:id="1"/>
    </w:p>
    <w:p w:rsidR="004F6198" w:rsidRDefault="00D3660C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Прежде чем мы с вами начнем изучать тему давайте разберемся с </w:t>
      </w:r>
      <w:proofErr w:type="gramStart"/>
      <w:r>
        <w:rPr>
          <w:sz w:val="24"/>
          <w:szCs w:val="24"/>
        </w:rPr>
        <w:t>терминами</w:t>
      </w:r>
      <w:proofErr w:type="gramEnd"/>
      <w:r>
        <w:rPr>
          <w:sz w:val="24"/>
          <w:szCs w:val="24"/>
        </w:rPr>
        <w:t xml:space="preserve"> которые нам будут встречаться </w:t>
      </w:r>
    </w:p>
    <w:p w:rsidR="00D3660C" w:rsidRPr="00D3660C" w:rsidRDefault="00D3660C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D3660C">
        <w:rPr>
          <w:rStyle w:val="a3"/>
          <w:rFonts w:ascii="Arial" w:hAnsi="Arial" w:cs="Arial"/>
          <w:b/>
          <w:bCs/>
          <w:i w:val="0"/>
          <w:iCs w:val="0"/>
        </w:rPr>
        <w:t>Бытие́</w:t>
      </w:r>
      <w:r w:rsidRPr="00D3660C">
        <w:rPr>
          <w:rStyle w:val="apple-converted-space"/>
          <w:rFonts w:ascii="Arial" w:hAnsi="Arial" w:cs="Arial"/>
        </w:rPr>
        <w:t> </w:t>
      </w:r>
      <w:r w:rsidRPr="00D3660C">
        <w:rPr>
          <w:rFonts w:ascii="Arial" w:hAnsi="Arial" w:cs="Arial"/>
          <w:shd w:val="clear" w:color="auto" w:fill="FFFFFF"/>
        </w:rPr>
        <w:t>— в самом широком значении — существование.</w:t>
      </w:r>
    </w:p>
    <w:p w:rsidR="00D3660C" w:rsidRDefault="00D3660C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D3660C">
        <w:rPr>
          <w:b/>
          <w:sz w:val="24"/>
          <w:szCs w:val="24"/>
        </w:rPr>
        <w:t>Онтология</w:t>
      </w:r>
      <w:r w:rsidRPr="00D3660C">
        <w:rPr>
          <w:sz w:val="24"/>
          <w:szCs w:val="24"/>
        </w:rPr>
        <w:t xml:space="preserve"> -учение о бытии</w:t>
      </w:r>
    </w:p>
    <w:p w:rsidR="00D3660C" w:rsidRDefault="00D3660C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  <w:r w:rsidRPr="00D3660C">
        <w:rPr>
          <w:b/>
          <w:sz w:val="24"/>
          <w:szCs w:val="24"/>
        </w:rPr>
        <w:t>Гносеология</w:t>
      </w:r>
      <w:r w:rsidRPr="00D3660C">
        <w:rPr>
          <w:sz w:val="24"/>
          <w:szCs w:val="24"/>
        </w:rPr>
        <w:t xml:space="preserve"> - это теория познания, т.е. та часть философии, которая изучает, что такое познание, каковы его законы</w:t>
      </w:r>
    </w:p>
    <w:p w:rsidR="005678C5" w:rsidRPr="00185C01" w:rsidRDefault="005678C5" w:rsidP="00185C01">
      <w:pPr>
        <w:pStyle w:val="80"/>
        <w:shd w:val="clear" w:color="auto" w:fill="auto"/>
        <w:spacing w:after="0" w:line="240" w:lineRule="auto"/>
        <w:ind w:firstLine="440"/>
        <w:jc w:val="both"/>
        <w:rPr>
          <w:sz w:val="24"/>
          <w:szCs w:val="24"/>
        </w:rPr>
      </w:pPr>
    </w:p>
    <w:p w:rsidR="005678C5" w:rsidRDefault="004F6198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  <w:r w:rsidRPr="00185C01">
        <w:rPr>
          <w:sz w:val="24"/>
          <w:szCs w:val="24"/>
        </w:rPr>
        <w:t xml:space="preserve">Работая с п. </w:t>
      </w:r>
      <w:r w:rsidR="0090531A">
        <w:rPr>
          <w:sz w:val="24"/>
          <w:szCs w:val="24"/>
        </w:rPr>
        <w:t>10</w:t>
      </w:r>
      <w:r w:rsidRPr="00185C01">
        <w:rPr>
          <w:sz w:val="24"/>
          <w:szCs w:val="24"/>
        </w:rPr>
        <w:t>, познакомьтесь с представлением мыслителей прошлого о сущности бытия человека и заполните таблицу:</w:t>
      </w: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90531A" w:rsidRDefault="0090531A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</w:p>
    <w:p w:rsidR="004F6198" w:rsidRPr="00185C01" w:rsidRDefault="004F6198" w:rsidP="00185C01">
      <w:pPr>
        <w:pStyle w:val="80"/>
        <w:shd w:val="clear" w:color="auto" w:fill="auto"/>
        <w:spacing w:after="0" w:line="240" w:lineRule="auto"/>
        <w:ind w:firstLine="440"/>
        <w:rPr>
          <w:sz w:val="24"/>
          <w:szCs w:val="24"/>
        </w:rPr>
      </w:pPr>
      <w:r w:rsidRPr="00185C01">
        <w:rPr>
          <w:sz w:val="24"/>
          <w:szCs w:val="24"/>
        </w:rPr>
        <w:t xml:space="preserve"> </w:t>
      </w:r>
      <w:r w:rsidRPr="00185C01">
        <w:rPr>
          <w:rStyle w:val="83"/>
          <w:sz w:val="24"/>
          <w:szCs w:val="24"/>
        </w:rPr>
        <w:t>Мыслители прошлого о сущности бытия</w:t>
      </w:r>
      <w:r w:rsidR="00D3660C">
        <w:rPr>
          <w:rStyle w:val="83"/>
          <w:sz w:val="24"/>
          <w:szCs w:val="24"/>
        </w:rPr>
        <w:t xml:space="preserve"> работа со слайдами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4656"/>
      </w:tblGrid>
      <w:tr w:rsidR="004F6198" w:rsidRPr="00185C01" w:rsidTr="00397031">
        <w:trPr>
          <w:trHeight w:hRule="exact" w:val="25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6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105pt"/>
                <w:rFonts w:eastAsia="Microsoft Sans Serif"/>
                <w:sz w:val="24"/>
                <w:szCs w:val="24"/>
              </w:rPr>
              <w:t>Мыслитель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6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105pt"/>
                <w:rFonts w:eastAsia="Microsoft Sans Serif"/>
                <w:sz w:val="24"/>
                <w:szCs w:val="24"/>
              </w:rPr>
              <w:t>Взгляды</w:t>
            </w:r>
          </w:p>
        </w:tc>
      </w:tr>
      <w:tr w:rsidR="004F6198" w:rsidRPr="00185C01" w:rsidTr="00A8428C">
        <w:trPr>
          <w:trHeight w:hRule="exact" w:val="31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5678C5" w:rsidP="00185C01">
            <w:pPr>
              <w:pStyle w:val="20"/>
              <w:framePr w:w="636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TimesNewRoman105pt"/>
                <w:rFonts w:eastAsia="Microsoft Sans Serif"/>
                <w:sz w:val="24"/>
                <w:szCs w:val="24"/>
              </w:rPr>
              <w:t>Ф</w:t>
            </w:r>
            <w:r w:rsidR="004F6198" w:rsidRPr="00185C01">
              <w:rPr>
                <w:rStyle w:val="2TimesNewRoman105pt"/>
                <w:rFonts w:eastAsia="Microsoft Sans Serif"/>
                <w:sz w:val="24"/>
                <w:szCs w:val="24"/>
              </w:rPr>
              <w:t>алес Милетский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6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105pt"/>
                <w:rFonts w:eastAsia="Microsoft Sans Serif"/>
                <w:sz w:val="24"/>
                <w:szCs w:val="24"/>
              </w:rPr>
              <w:t>Субстанцией (основой) мира является вода</w:t>
            </w:r>
          </w:p>
        </w:tc>
      </w:tr>
      <w:tr w:rsidR="004F6198" w:rsidRPr="00185C01" w:rsidTr="00567D9A">
        <w:trPr>
          <w:trHeight w:hRule="exact" w:val="58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6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105pt"/>
                <w:rFonts w:eastAsia="Microsoft Sans Serif"/>
                <w:sz w:val="24"/>
                <w:szCs w:val="24"/>
              </w:rPr>
              <w:t>Анаксимен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6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105pt"/>
                <w:rFonts w:eastAsia="Microsoft Sans Serif"/>
                <w:sz w:val="24"/>
                <w:szCs w:val="24"/>
              </w:rPr>
              <w:t>Субстанцией (основой) мира является воздух</w:t>
            </w:r>
          </w:p>
        </w:tc>
      </w:tr>
    </w:tbl>
    <w:p w:rsidR="004F6198" w:rsidRPr="00185C01" w:rsidRDefault="004F6198" w:rsidP="00185C01">
      <w:pPr>
        <w:framePr w:w="6360" w:wrap="notBeside" w:vAnchor="text" w:hAnchor="text" w:xAlign="center" w:y="1"/>
        <w:rPr>
          <w:rFonts w:ascii="Times New Roman" w:hAnsi="Times New Roman" w:cs="Times New Roman"/>
        </w:rPr>
      </w:pPr>
    </w:p>
    <w:p w:rsidR="004F6198" w:rsidRPr="00185C01" w:rsidRDefault="004F6198" w:rsidP="00185C01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94"/>
        <w:gridCol w:w="4646"/>
      </w:tblGrid>
      <w:tr w:rsidR="004F6198" w:rsidRPr="00185C01" w:rsidTr="00397031">
        <w:trPr>
          <w:trHeight w:hRule="exact" w:val="25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lastRenderedPageBreak/>
              <w:t>Мыслитель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Взгляды</w:t>
            </w:r>
          </w:p>
        </w:tc>
      </w:tr>
      <w:tr w:rsidR="004F6198" w:rsidRPr="00185C01" w:rsidTr="00397031">
        <w:trPr>
          <w:trHeight w:hRule="exact" w:val="29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Гераклит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Субстанцией (основой) мира является огонь</w:t>
            </w:r>
          </w:p>
        </w:tc>
      </w:tr>
      <w:tr w:rsidR="004F6198" w:rsidRPr="00185C01" w:rsidTr="00A8428C">
        <w:trPr>
          <w:trHeight w:hRule="exact" w:val="101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Демокрит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Усматривал основу бытия в реально существую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щих неделимых атомах, а пустоту считал условием их движения</w:t>
            </w:r>
          </w:p>
        </w:tc>
      </w:tr>
      <w:tr w:rsidR="004F6198" w:rsidRPr="00185C01" w:rsidTr="00A8428C">
        <w:trPr>
          <w:trHeight w:hRule="exact" w:val="142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Платон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К истинно сущему относил бестелесные, нематери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альные идеи, которые постигаются лишь разумом. Предметный мир, окружающий человека, изменчив и не обладает истинным бытием</w:t>
            </w:r>
          </w:p>
        </w:tc>
      </w:tr>
      <w:tr w:rsidR="004F6198" w:rsidRPr="00185C01" w:rsidTr="00A8428C">
        <w:trPr>
          <w:trHeight w:hRule="exact" w:val="117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Аристотель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Выделял бытие как таковое (сущее) и сущность отдельной вещи. Бытие, первая из сущностей, по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стигается философски, а сущность вещей изучают частные науки</w:t>
            </w:r>
          </w:p>
        </w:tc>
      </w:tr>
      <w:tr w:rsidR="004F6198" w:rsidRPr="00185C01" w:rsidTr="00A8428C">
        <w:trPr>
          <w:trHeight w:hRule="exact" w:val="148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Средневековые</w:t>
            </w:r>
          </w:p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философы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Абсолютное бытие отождествлялось с Богом. Неко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торые мыслители рассматривали Бога как дарителя (источник) бытия, возвышающегося над миром сущностей</w:t>
            </w:r>
          </w:p>
        </w:tc>
      </w:tr>
      <w:tr w:rsidR="004F6198" w:rsidRPr="00185C01" w:rsidTr="00A8428C">
        <w:trPr>
          <w:trHeight w:hRule="exact" w:val="298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И. Кант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Различал внешний мир и изначально данные человеку до всякого опыта (априорные) формы чувственного познания (к ним он относил про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странство и время), а также категории рассудка (причина и следствие, единичное, особенное, общее и др.). Соединяет их познающий человек, обладающий познавательным аппаратом. При этом человеческое знание охватывает лишь мир опыта, а за его пределами лежат непознаваемые «вещи в себе»</w:t>
            </w:r>
          </w:p>
        </w:tc>
      </w:tr>
      <w:tr w:rsidR="004F6198" w:rsidRPr="00185C01" w:rsidTr="00EF750A">
        <w:trPr>
          <w:trHeight w:hRule="exact" w:val="199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Г. Гегель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Считал субстанцией мира «абсолютный дух», или «мировой разум», который, проходя в своем развитии стадию природы, сам себя познает в про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цессе восхождения от абстрактного к конкретному, т. е. от наиболее общих определений к более кон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кретным, богатым содержанием</w:t>
            </w:r>
          </w:p>
        </w:tc>
      </w:tr>
      <w:tr w:rsidR="004F6198" w:rsidRPr="00185C01" w:rsidTr="00A8428C">
        <w:trPr>
          <w:trHeight w:hRule="exact" w:val="10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Марксисты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6198" w:rsidRPr="00185C01" w:rsidRDefault="004F6198" w:rsidP="00185C01">
            <w:pPr>
              <w:pStyle w:val="20"/>
              <w:framePr w:w="634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t>Отстаивали идею реальности, объективности окру</w:t>
            </w:r>
            <w:r w:rsidRPr="00185C01">
              <w:rPr>
                <w:rStyle w:val="2TimesNewRoman95pt"/>
                <w:rFonts w:eastAsia="Microsoft Sans Serif"/>
                <w:sz w:val="24"/>
                <w:szCs w:val="24"/>
              </w:rPr>
              <w:softHyphen/>
              <w:t>жающего мира, его независимости от познающего объекта</w:t>
            </w:r>
          </w:p>
        </w:tc>
      </w:tr>
    </w:tbl>
    <w:p w:rsidR="004F6198" w:rsidRPr="00185C01" w:rsidRDefault="004F6198" w:rsidP="00185C01">
      <w:pPr>
        <w:framePr w:w="6341" w:wrap="notBeside" w:vAnchor="text" w:hAnchor="text" w:xAlign="center" w:y="1"/>
        <w:rPr>
          <w:rFonts w:ascii="Times New Roman" w:hAnsi="Times New Roman" w:cs="Times New Roman"/>
        </w:rPr>
      </w:pPr>
    </w:p>
    <w:p w:rsidR="004F6198" w:rsidRPr="00185C01" w:rsidRDefault="004F6198" w:rsidP="00185C01">
      <w:pPr>
        <w:rPr>
          <w:rFonts w:ascii="Times New Roman" w:hAnsi="Times New Roman" w:cs="Times New Roman"/>
        </w:rPr>
      </w:pPr>
    </w:p>
    <w:p w:rsidR="004F6198" w:rsidRDefault="004F6198" w:rsidP="00185C01">
      <w:pPr>
        <w:pStyle w:val="80"/>
        <w:shd w:val="clear" w:color="auto" w:fill="auto"/>
        <w:spacing w:after="0" w:line="240" w:lineRule="auto"/>
        <w:ind w:firstLine="380"/>
        <w:jc w:val="both"/>
        <w:rPr>
          <w:b/>
          <w:sz w:val="24"/>
          <w:szCs w:val="24"/>
        </w:rPr>
      </w:pPr>
      <w:r w:rsidRPr="005678C5">
        <w:rPr>
          <w:rStyle w:val="83"/>
          <w:b w:val="0"/>
          <w:sz w:val="24"/>
          <w:szCs w:val="24"/>
        </w:rPr>
        <w:t>-</w:t>
      </w:r>
      <w:r w:rsidRPr="005678C5">
        <w:rPr>
          <w:b/>
          <w:sz w:val="24"/>
          <w:szCs w:val="24"/>
        </w:rPr>
        <w:t xml:space="preserve"> Как вы считаете, познаваем ли мир?</w:t>
      </w:r>
    </w:p>
    <w:p w:rsidR="00A8428C" w:rsidRDefault="00A8428C" w:rsidP="00185C01">
      <w:pPr>
        <w:pStyle w:val="80"/>
        <w:shd w:val="clear" w:color="auto" w:fill="auto"/>
        <w:spacing w:after="0" w:line="240" w:lineRule="auto"/>
        <w:ind w:firstLine="380"/>
        <w:jc w:val="both"/>
        <w:rPr>
          <w:b/>
          <w:i/>
          <w:sz w:val="24"/>
          <w:szCs w:val="24"/>
        </w:rPr>
      </w:pPr>
    </w:p>
    <w:p w:rsidR="00A8428C" w:rsidRPr="00A8428C" w:rsidRDefault="00A8428C" w:rsidP="00185C01">
      <w:pPr>
        <w:pStyle w:val="80"/>
        <w:shd w:val="clear" w:color="auto" w:fill="auto"/>
        <w:spacing w:after="0" w:line="240" w:lineRule="auto"/>
        <w:ind w:firstLine="380"/>
        <w:jc w:val="both"/>
        <w:rPr>
          <w:i/>
          <w:sz w:val="24"/>
          <w:szCs w:val="24"/>
        </w:rPr>
      </w:pPr>
      <w:r w:rsidRPr="00A8428C">
        <w:rPr>
          <w:i/>
          <w:sz w:val="24"/>
          <w:szCs w:val="24"/>
        </w:rPr>
        <w:t xml:space="preserve">Работа с текстом 1 </w:t>
      </w:r>
    </w:p>
    <w:p w:rsidR="00A8428C" w:rsidRPr="00A8428C" w:rsidRDefault="00A8428C" w:rsidP="00185C01">
      <w:pPr>
        <w:pStyle w:val="80"/>
        <w:shd w:val="clear" w:color="auto" w:fill="auto"/>
        <w:spacing w:after="0" w:line="240" w:lineRule="auto"/>
        <w:ind w:firstLine="380"/>
        <w:jc w:val="both"/>
        <w:rPr>
          <w:sz w:val="24"/>
          <w:szCs w:val="24"/>
        </w:rPr>
      </w:pPr>
      <w:r w:rsidRPr="00A8428C">
        <w:rPr>
          <w:sz w:val="24"/>
          <w:szCs w:val="24"/>
        </w:rPr>
        <w:t xml:space="preserve">У вас на столе есть фрагмент текст с притчей прочитайте его пожалуйста </w:t>
      </w:r>
    </w:p>
    <w:p w:rsidR="00A8428C" w:rsidRDefault="00A8428C" w:rsidP="00A8428C">
      <w:pPr>
        <w:pStyle w:val="80"/>
        <w:shd w:val="clear" w:color="auto" w:fill="auto"/>
        <w:spacing w:after="0" w:line="240" w:lineRule="auto"/>
        <w:ind w:firstLine="380"/>
        <w:jc w:val="both"/>
      </w:pPr>
    </w:p>
    <w:p w:rsidR="00A8428C" w:rsidRDefault="00A8428C" w:rsidP="00A8428C">
      <w:pPr>
        <w:pStyle w:val="80"/>
        <w:shd w:val="clear" w:color="auto" w:fill="auto"/>
        <w:spacing w:after="0" w:line="240" w:lineRule="auto"/>
        <w:ind w:firstLine="380"/>
        <w:jc w:val="both"/>
      </w:pPr>
      <w:r>
        <w:t>- В чем смысл притчи?</w:t>
      </w:r>
    </w:p>
    <w:p w:rsidR="00A8428C" w:rsidRPr="00A8428C" w:rsidRDefault="00A8428C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- Какой философский смысл вло</w:t>
      </w:r>
      <w:r w:rsidRPr="00A8428C">
        <w:rPr>
          <w:sz w:val="24"/>
          <w:szCs w:val="24"/>
        </w:rPr>
        <w:t>жен в слова старика?</w:t>
      </w:r>
    </w:p>
    <w:p w:rsidR="00EF750A" w:rsidRDefault="00A8428C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  <w:r w:rsidRPr="00A8428C">
        <w:rPr>
          <w:sz w:val="24"/>
          <w:szCs w:val="24"/>
        </w:rPr>
        <w:t>- Согласны ли вы с суждениями</w:t>
      </w:r>
      <w:r>
        <w:rPr>
          <w:sz w:val="24"/>
          <w:szCs w:val="24"/>
        </w:rPr>
        <w:t xml:space="preserve"> </w:t>
      </w:r>
      <w:r w:rsidRPr="00A8428C">
        <w:rPr>
          <w:sz w:val="24"/>
          <w:szCs w:val="24"/>
        </w:rPr>
        <w:t>старика?</w:t>
      </w:r>
    </w:p>
    <w:p w:rsidR="0090531A" w:rsidRDefault="00EF750A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Если среди вас есть </w:t>
      </w:r>
      <w:proofErr w:type="gramStart"/>
      <w:r>
        <w:rPr>
          <w:sz w:val="24"/>
          <w:szCs w:val="24"/>
        </w:rPr>
        <w:t>те</w:t>
      </w:r>
      <w:proofErr w:type="gramEnd"/>
      <w:r>
        <w:rPr>
          <w:sz w:val="24"/>
          <w:szCs w:val="24"/>
        </w:rPr>
        <w:t xml:space="preserve"> кто согласен с утверждением старика то вас можно назвать агностиками  </w:t>
      </w:r>
    </w:p>
    <w:p w:rsidR="0090531A" w:rsidRDefault="0090531A" w:rsidP="0090531A">
      <w:pPr>
        <w:shd w:val="clear" w:color="auto" w:fill="FFFFFF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bidi="ar-SA"/>
        </w:rPr>
      </w:pPr>
      <w:r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</w:rPr>
        <w:t>Притча о познании истины</w:t>
      </w:r>
    </w:p>
    <w:p w:rsidR="0090531A" w:rsidRDefault="0090531A" w:rsidP="0090531A">
      <w:pPr>
        <w:shd w:val="clear" w:color="auto" w:fill="FFFFFF"/>
        <w:rPr>
          <w:rFonts w:ascii="Times New Roman CYR" w:eastAsia="Times New Roman" w:hAnsi="Times New Roman CYR" w:cs="Times New Roman CYR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7"/>
          <w:szCs w:val="27"/>
        </w:rPr>
        <w:t xml:space="preserve">Один старик жил некогда в </w:t>
      </w:r>
      <w:proofErr w:type="spellStart"/>
      <w:r>
        <w:rPr>
          <w:rFonts w:ascii="Times New Roman CYR" w:eastAsia="Times New Roman" w:hAnsi="Times New Roman CYR" w:cs="Times New Roman CYR"/>
          <w:sz w:val="27"/>
          <w:szCs w:val="27"/>
        </w:rPr>
        <w:t>селеньи</w:t>
      </w:r>
      <w:proofErr w:type="spellEnd"/>
      <w:r>
        <w:rPr>
          <w:rFonts w:ascii="Times New Roman CYR" w:eastAsia="Times New Roman" w:hAnsi="Times New Roman CYR" w:cs="Times New Roman CYR"/>
          <w:sz w:val="27"/>
          <w:szCs w:val="27"/>
        </w:rPr>
        <w:t>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Был у него скакун – вождя желанье.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Не захотел расстаться с ним за деньги,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и конь исчез как будто в наказанье.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«И денег нет, и скакуна лишился!», –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на смех селяне подняли его.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Старик в ответ раздумьем поделился: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« Всей истины познать нам не дано!»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Но через месяц, нагулявшись вволю,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скакун привел с собою кобылиц.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Средь радости, завистливого воя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кричали люди: « Повезло, старик! »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Судьбою вдруг обласканный, удачей,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своим соседям вновь твердит одно: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« Кто знает, что такое счастье? -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Всей истины познать нам не дано! »</w:t>
      </w:r>
    </w:p>
    <w:p w:rsidR="0090531A" w:rsidRDefault="0090531A" w:rsidP="0090531A">
      <w:pPr>
        <w:shd w:val="clear" w:color="auto" w:fill="FFFFFF"/>
        <w:rPr>
          <w:rFonts w:ascii="Times New Roman CYR" w:eastAsia="Times New Roman" w:hAnsi="Times New Roman CYR" w:cs="Times New Roman CYR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7"/>
          <w:szCs w:val="27"/>
        </w:rPr>
        <w:br/>
        <w:t>Раз сын его, кобылу объезжая,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на землю сброшен был и в кровь разбит.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Старик, на состраданья отвечая,</w:t>
      </w:r>
      <w:r>
        <w:rPr>
          <w:rFonts w:ascii="Times New Roman CYR" w:eastAsia="Times New Roman" w:hAnsi="Times New Roman CYR" w:cs="Times New Roman CYR"/>
          <w:sz w:val="27"/>
        </w:rPr>
        <w:t> 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« Всей истины нам не познать! », - твердит.</w:t>
      </w:r>
    </w:p>
    <w:p w:rsidR="0090531A" w:rsidRDefault="0090531A" w:rsidP="0090531A">
      <w:pPr>
        <w:shd w:val="clear" w:color="auto" w:fill="FFFFFF"/>
        <w:rPr>
          <w:rFonts w:ascii="Times New Roman CYR" w:eastAsia="Times New Roman" w:hAnsi="Times New Roman CYR" w:cs="Times New Roman CYR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7"/>
          <w:szCs w:val="27"/>
        </w:rPr>
        <w:br/>
        <w:t>Но вот селенье странник посетил,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сумел он парня на ноги поднять.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Старик на поздравленья пояснил: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« Всей истины нам не дано познать! »</w:t>
      </w:r>
    </w:p>
    <w:p w:rsidR="0090531A" w:rsidRDefault="0090531A" w:rsidP="0090531A">
      <w:pPr>
        <w:shd w:val="clear" w:color="auto" w:fill="FFFFFF"/>
        <w:rPr>
          <w:rFonts w:ascii="Times New Roman CYR" w:eastAsia="Times New Roman" w:hAnsi="Times New Roman CYR" w:cs="Times New Roman CYR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7"/>
          <w:szCs w:val="27"/>
        </w:rPr>
        <w:br/>
        <w:t>И сын единственный сказал ему: « Отец!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Прости меня, благослови в дорогу.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Хочу познать я жизнь, как тот мудрец.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Он повидал всего на свете много.»</w:t>
      </w:r>
    </w:p>
    <w:p w:rsidR="0090531A" w:rsidRDefault="0090531A" w:rsidP="0090531A">
      <w:pPr>
        <w:shd w:val="clear" w:color="auto" w:fill="FFFFFF"/>
        <w:rPr>
          <w:rFonts w:ascii="Times New Roman CYR" w:eastAsia="Times New Roman" w:hAnsi="Times New Roman CYR" w:cs="Times New Roman CYR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7"/>
          <w:szCs w:val="27"/>
        </w:rPr>
        <w:br/>
        <w:t>Старик с любовью сына отпустил,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не зная, сможет ли ещё его обнять,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а изумлённым людям объяснил:</w:t>
      </w:r>
      <w:r>
        <w:rPr>
          <w:rFonts w:ascii="Times New Roman CYR" w:eastAsia="Times New Roman" w:hAnsi="Times New Roman CYR" w:cs="Times New Roman CYR"/>
          <w:sz w:val="27"/>
          <w:szCs w:val="27"/>
        </w:rPr>
        <w:br/>
        <w:t>« Всей истины нам не дано познать! »</w:t>
      </w:r>
    </w:p>
    <w:p w:rsidR="0090531A" w:rsidRPr="0090531A" w:rsidRDefault="0090531A" w:rsidP="0090531A">
      <w:pPr>
        <w:shd w:val="clear" w:color="auto" w:fill="FFFFFF"/>
        <w:rPr>
          <w:rFonts w:ascii="Times New Roman CYR" w:eastAsia="Times New Roman" w:hAnsi="Times New Roman CYR" w:cs="Times New Roman CYR"/>
          <w:sz w:val="27"/>
          <w:szCs w:val="27"/>
        </w:rPr>
      </w:pPr>
    </w:p>
    <w:p w:rsidR="0090531A" w:rsidRDefault="0090531A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</w:p>
    <w:p w:rsidR="00EF750A" w:rsidRDefault="00EF750A" w:rsidP="00A8428C">
      <w:pPr>
        <w:pStyle w:val="80"/>
        <w:spacing w:after="0" w:line="240" w:lineRule="auto"/>
        <w:ind w:firstLine="380"/>
        <w:jc w:val="both"/>
        <w:rPr>
          <w:b/>
          <w:i/>
          <w:sz w:val="24"/>
          <w:szCs w:val="24"/>
        </w:rPr>
      </w:pPr>
      <w:r w:rsidRPr="00EF750A">
        <w:rPr>
          <w:b/>
          <w:i/>
          <w:sz w:val="24"/>
          <w:szCs w:val="24"/>
        </w:rPr>
        <w:t>Слайд 6</w:t>
      </w:r>
      <w:r>
        <w:rPr>
          <w:b/>
          <w:i/>
          <w:sz w:val="24"/>
          <w:szCs w:val="24"/>
        </w:rPr>
        <w:t xml:space="preserve"> </w:t>
      </w:r>
    </w:p>
    <w:p w:rsidR="00EF750A" w:rsidRDefault="00EF750A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</w:p>
    <w:p w:rsidR="00A8428C" w:rsidRDefault="00EF750A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  <w:r w:rsidRPr="00EF750A">
        <w:rPr>
          <w:sz w:val="24"/>
          <w:szCs w:val="24"/>
        </w:rPr>
        <w:t xml:space="preserve">запись термина </w:t>
      </w:r>
      <w:proofErr w:type="spellStart"/>
      <w:r>
        <w:rPr>
          <w:sz w:val="24"/>
          <w:szCs w:val="24"/>
        </w:rPr>
        <w:t>агостицизм</w:t>
      </w:r>
      <w:proofErr w:type="spellEnd"/>
      <w:r>
        <w:rPr>
          <w:sz w:val="24"/>
          <w:szCs w:val="24"/>
        </w:rPr>
        <w:t xml:space="preserve"> </w:t>
      </w:r>
    </w:p>
    <w:p w:rsidR="00D3660C" w:rsidRDefault="00D3660C" w:rsidP="00A8428C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</w:p>
    <w:p w:rsidR="00A8428C" w:rsidRDefault="00D3660C" w:rsidP="0090531A">
      <w:pPr>
        <w:pStyle w:val="80"/>
        <w:spacing w:after="0" w:line="240" w:lineRule="auto"/>
        <w:ind w:firstLine="380"/>
        <w:jc w:val="both"/>
        <w:rPr>
          <w:sz w:val="24"/>
          <w:szCs w:val="24"/>
        </w:rPr>
      </w:pPr>
      <w:r w:rsidRPr="00D3660C">
        <w:rPr>
          <w:sz w:val="24"/>
          <w:szCs w:val="24"/>
        </w:rPr>
        <w:t xml:space="preserve">Большинство же философов признают познаваемость мира. Однако в вопросе о характере соотношения предметного мира и наших представлений о нем их позиции расходятся. Некоторые считают, что наши органы чувств с «фотографической точностью» воспроизводят </w:t>
      </w:r>
      <w:r w:rsidRPr="00D3660C">
        <w:rPr>
          <w:sz w:val="24"/>
          <w:szCs w:val="24"/>
        </w:rPr>
        <w:lastRenderedPageBreak/>
        <w:t>действительность. Другие исходят из того, что наше знание всегда несет на себе неустранимый отпечаток субъективной деятельности человека: на наши представления о мире неизбежно влияют накопленный поколениями культурно-исторический опыт, собственные мировоззренческие приоритеты, априорные (доопытные) идеи и т. п. Поэтому уместно говорить о «субъективном образе объективного мира».</w:t>
      </w:r>
      <w:bookmarkStart w:id="2" w:name="bookmark144"/>
    </w:p>
    <w:p w:rsidR="00A8428C" w:rsidRDefault="00A8428C" w:rsidP="00A8428C">
      <w:pPr>
        <w:pStyle w:val="82"/>
        <w:keepNext/>
        <w:keepLines/>
        <w:shd w:val="clear" w:color="auto" w:fill="auto"/>
        <w:tabs>
          <w:tab w:val="left" w:pos="716"/>
        </w:tabs>
        <w:spacing w:before="0" w:line="240" w:lineRule="auto"/>
        <w:ind w:left="400"/>
        <w:jc w:val="both"/>
        <w:rPr>
          <w:sz w:val="24"/>
          <w:szCs w:val="24"/>
        </w:rPr>
      </w:pPr>
    </w:p>
    <w:p w:rsidR="004F6198" w:rsidRDefault="004F6198" w:rsidP="00185C01">
      <w:pPr>
        <w:pStyle w:val="82"/>
        <w:keepNext/>
        <w:keepLines/>
        <w:numPr>
          <w:ilvl w:val="0"/>
          <w:numId w:val="5"/>
        </w:numPr>
        <w:shd w:val="clear" w:color="auto" w:fill="auto"/>
        <w:tabs>
          <w:tab w:val="left" w:pos="716"/>
        </w:tabs>
        <w:spacing w:before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Познание как деятельность</w:t>
      </w:r>
      <w:bookmarkEnd w:id="2"/>
    </w:p>
    <w:p w:rsidR="00A8428C" w:rsidRPr="00185C01" w:rsidRDefault="00A8428C" w:rsidP="00A8428C">
      <w:pPr>
        <w:pStyle w:val="82"/>
        <w:keepNext/>
        <w:keepLines/>
        <w:shd w:val="clear" w:color="auto" w:fill="auto"/>
        <w:tabs>
          <w:tab w:val="left" w:pos="716"/>
        </w:tabs>
        <w:spacing w:before="0" w:line="240" w:lineRule="auto"/>
        <w:ind w:left="400"/>
        <w:jc w:val="both"/>
        <w:rPr>
          <w:sz w:val="24"/>
          <w:szCs w:val="24"/>
        </w:rPr>
      </w:pP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83"/>
        </w:tabs>
        <w:spacing w:after="0" w:line="240" w:lineRule="auto"/>
        <w:ind w:left="620" w:hanging="22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Знания не возникают сами по себе. Они результат познава</w:t>
      </w:r>
      <w:r w:rsidRPr="00185C01">
        <w:rPr>
          <w:sz w:val="24"/>
          <w:szCs w:val="24"/>
        </w:rPr>
        <w:softHyphen/>
        <w:t>тельной деятельности человека. Попробуем представить по</w:t>
      </w:r>
      <w:r w:rsidRPr="00185C01">
        <w:rPr>
          <w:sz w:val="24"/>
          <w:szCs w:val="24"/>
        </w:rPr>
        <w:softHyphen/>
        <w:t>знание как деятельность в виде схемы:</w:t>
      </w:r>
    </w:p>
    <w:p w:rsidR="00A8428C" w:rsidRDefault="00A8428C" w:rsidP="00185C01">
      <w:pPr>
        <w:pStyle w:val="110"/>
        <w:shd w:val="clear" w:color="auto" w:fill="auto"/>
        <w:spacing w:before="0" w:line="240" w:lineRule="auto"/>
        <w:ind w:left="100" w:firstLine="0"/>
        <w:jc w:val="center"/>
        <w:rPr>
          <w:sz w:val="24"/>
          <w:szCs w:val="24"/>
        </w:rPr>
      </w:pPr>
    </w:p>
    <w:p w:rsidR="00A8428C" w:rsidRDefault="00A8428C" w:rsidP="00185C01">
      <w:pPr>
        <w:pStyle w:val="110"/>
        <w:shd w:val="clear" w:color="auto" w:fill="auto"/>
        <w:spacing w:before="0" w:line="240" w:lineRule="auto"/>
        <w:ind w:left="100" w:firstLine="0"/>
        <w:jc w:val="center"/>
        <w:rPr>
          <w:sz w:val="24"/>
          <w:szCs w:val="24"/>
        </w:rPr>
      </w:pPr>
    </w:p>
    <w:p w:rsidR="00A8428C" w:rsidRDefault="00A8428C" w:rsidP="00185C01">
      <w:pPr>
        <w:pStyle w:val="110"/>
        <w:shd w:val="clear" w:color="auto" w:fill="auto"/>
        <w:spacing w:before="0" w:line="240" w:lineRule="auto"/>
        <w:ind w:left="100" w:firstLine="0"/>
        <w:jc w:val="center"/>
        <w:rPr>
          <w:sz w:val="24"/>
          <w:szCs w:val="24"/>
        </w:rPr>
      </w:pPr>
    </w:p>
    <w:p w:rsidR="004F6198" w:rsidRPr="00185C01" w:rsidRDefault="004F6198" w:rsidP="00185C01">
      <w:pPr>
        <w:pStyle w:val="110"/>
        <w:shd w:val="clear" w:color="auto" w:fill="auto"/>
        <w:spacing w:before="0" w:line="240" w:lineRule="auto"/>
        <w:ind w:left="100" w:firstLine="0"/>
        <w:jc w:val="center"/>
        <w:rPr>
          <w:sz w:val="24"/>
          <w:szCs w:val="24"/>
        </w:rPr>
      </w:pPr>
      <w:r w:rsidRPr="00185C01">
        <w:rPr>
          <w:sz w:val="24"/>
          <w:szCs w:val="24"/>
        </w:rPr>
        <w:t>Познавательная деятельность</w:t>
      </w:r>
    </w:p>
    <w:p w:rsidR="004F6198" w:rsidRPr="00185C01" w:rsidRDefault="004F6198" w:rsidP="00185C01">
      <w:pPr>
        <w:framePr w:h="4680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185C01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019675" cy="2973705"/>
            <wp:effectExtent l="0" t="0" r="9525" b="0"/>
            <wp:docPr id="484" name="Рисунок 76" descr="E:\Temp\ABBYY\PDFTransformer\12.00\media\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E:\Temp\ABBYY\PDFTransformer\12.00\media\image6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198" w:rsidRPr="00185C01" w:rsidRDefault="004F6198" w:rsidP="00185C01">
      <w:pPr>
        <w:rPr>
          <w:rFonts w:ascii="Times New Roman" w:hAnsi="Times New Roman" w:cs="Times New Roman"/>
        </w:rPr>
      </w:pPr>
    </w:p>
    <w:p w:rsidR="004F6198" w:rsidRPr="00185C01" w:rsidRDefault="004F6198" w:rsidP="00185C01">
      <w:pPr>
        <w:pStyle w:val="82"/>
        <w:keepNext/>
        <w:keepLines/>
        <w:numPr>
          <w:ilvl w:val="0"/>
          <w:numId w:val="5"/>
        </w:numPr>
        <w:shd w:val="clear" w:color="auto" w:fill="auto"/>
        <w:tabs>
          <w:tab w:val="left" w:pos="726"/>
        </w:tabs>
        <w:spacing w:before="0" w:line="240" w:lineRule="auto"/>
        <w:ind w:firstLine="400"/>
        <w:jc w:val="both"/>
        <w:rPr>
          <w:sz w:val="24"/>
          <w:szCs w:val="24"/>
        </w:rPr>
      </w:pPr>
      <w:bookmarkStart w:id="3" w:name="bookmark145"/>
      <w:r w:rsidRPr="00185C01">
        <w:rPr>
          <w:sz w:val="24"/>
          <w:szCs w:val="24"/>
        </w:rPr>
        <w:t>Виды познавательной деятельности</w:t>
      </w:r>
      <w:bookmarkEnd w:id="3"/>
    </w:p>
    <w:p w:rsidR="004F6198" w:rsidRPr="00185C01" w:rsidRDefault="004F6198" w:rsidP="00185C01">
      <w:pPr>
        <w:pStyle w:val="80"/>
        <w:shd w:val="clear" w:color="auto" w:fill="auto"/>
        <w:spacing w:after="0" w:line="240" w:lineRule="auto"/>
        <w:ind w:left="620" w:hanging="220"/>
        <w:rPr>
          <w:sz w:val="24"/>
          <w:szCs w:val="24"/>
        </w:rPr>
      </w:pPr>
      <w:r w:rsidRPr="00185C01">
        <w:rPr>
          <w:sz w:val="24"/>
          <w:szCs w:val="24"/>
        </w:rPr>
        <w:t>- Принято различать чувственное познание и рациональное познание (мышление).</w:t>
      </w:r>
    </w:p>
    <w:p w:rsidR="00A8428C" w:rsidRDefault="00A8428C" w:rsidP="00185C01">
      <w:pPr>
        <w:pStyle w:val="100"/>
        <w:shd w:val="clear" w:color="auto" w:fill="auto"/>
        <w:spacing w:before="0" w:line="240" w:lineRule="auto"/>
        <w:ind w:left="100"/>
        <w:jc w:val="center"/>
        <w:rPr>
          <w:sz w:val="24"/>
          <w:szCs w:val="24"/>
        </w:rPr>
      </w:pPr>
    </w:p>
    <w:p w:rsidR="004F6198" w:rsidRPr="00185C01" w:rsidRDefault="00216933" w:rsidP="00216933">
      <w:pPr>
        <w:pStyle w:val="100"/>
        <w:shd w:val="clear" w:color="auto" w:fill="auto"/>
        <w:spacing w:before="0" w:line="240" w:lineRule="auto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Работа с тексом учебника </w:t>
      </w:r>
      <w:r w:rsidRPr="00216933">
        <w:rPr>
          <w:sz w:val="24"/>
          <w:szCs w:val="24"/>
        </w:rPr>
        <w:t>ЧУВСТВЕННОЕ ПОЗНАНИЕ: ЕГО ВОЗМОЖНОСТИ И ГРАНИЦЫ</w:t>
      </w:r>
      <w:r>
        <w:rPr>
          <w:sz w:val="24"/>
          <w:szCs w:val="24"/>
        </w:rPr>
        <w:t xml:space="preserve"> на странице …. У вас приведен текст просьба ознакомится с ним </w:t>
      </w:r>
      <w:r w:rsidR="004F6198" w:rsidRPr="00185C01">
        <w:rPr>
          <w:sz w:val="24"/>
          <w:szCs w:val="24"/>
        </w:rPr>
        <w:br/>
      </w: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40" w:lineRule="auto"/>
        <w:ind w:left="640" w:hanging="2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Что такое «чувственное познание»?</w:t>
      </w: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640" w:hanging="240"/>
        <w:rPr>
          <w:sz w:val="24"/>
          <w:szCs w:val="24"/>
        </w:rPr>
      </w:pPr>
      <w:r w:rsidRPr="00185C01">
        <w:rPr>
          <w:sz w:val="24"/>
          <w:szCs w:val="24"/>
        </w:rPr>
        <w:t>Опишите и объясните механизм протекания чувственного познания.</w:t>
      </w: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640" w:hanging="2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Какие особенности оно имеет?</w:t>
      </w:r>
    </w:p>
    <w:p w:rsidR="004F6198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60"/>
        </w:tabs>
        <w:spacing w:after="0" w:line="240" w:lineRule="auto"/>
        <w:ind w:left="640" w:hanging="24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Проанализируйте его сильные и слабые стороны.</w:t>
      </w:r>
    </w:p>
    <w:p w:rsidR="00216933" w:rsidRDefault="00216933" w:rsidP="00216933">
      <w:pPr>
        <w:pStyle w:val="80"/>
        <w:shd w:val="clear" w:color="auto" w:fill="auto"/>
        <w:tabs>
          <w:tab w:val="left" w:pos="660"/>
        </w:tabs>
        <w:spacing w:after="0" w:line="240" w:lineRule="auto"/>
        <w:ind w:left="6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презентацией заполнение  схемы </w:t>
      </w:r>
    </w:p>
    <w:p w:rsidR="00216933" w:rsidRPr="00185C01" w:rsidRDefault="00216933" w:rsidP="00216933">
      <w:pPr>
        <w:pStyle w:val="80"/>
        <w:shd w:val="clear" w:color="auto" w:fill="auto"/>
        <w:tabs>
          <w:tab w:val="left" w:pos="660"/>
        </w:tabs>
        <w:spacing w:after="0" w:line="240" w:lineRule="auto"/>
        <w:ind w:left="640" w:firstLine="0"/>
        <w:jc w:val="both"/>
        <w:rPr>
          <w:sz w:val="24"/>
          <w:szCs w:val="24"/>
        </w:rPr>
      </w:pPr>
    </w:p>
    <w:p w:rsidR="004F6198" w:rsidRPr="00185C01" w:rsidRDefault="004F6198" w:rsidP="00185C01">
      <w:pPr>
        <w:framePr w:h="4008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185C01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4039235" cy="2536190"/>
            <wp:effectExtent l="0" t="0" r="0" b="0"/>
            <wp:docPr id="483" name="Рисунок 77" descr="E:\Temp\ABBYY\PDFTransformer\12.00\media\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E:\Temp\ABBYY\PDFTransformer\12.00\media\image6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B0" w:rsidRDefault="008E65B0" w:rsidP="0090531A">
      <w:pPr>
        <w:pStyle w:val="100"/>
        <w:shd w:val="clear" w:color="auto" w:fill="auto"/>
        <w:spacing w:before="0" w:line="240" w:lineRule="auto"/>
        <w:rPr>
          <w:sz w:val="24"/>
          <w:szCs w:val="24"/>
        </w:rPr>
      </w:pPr>
    </w:p>
    <w:p w:rsidR="008E65B0" w:rsidRDefault="008E65B0" w:rsidP="00185C01">
      <w:pPr>
        <w:pStyle w:val="10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8E65B0">
        <w:rPr>
          <w:sz w:val="24"/>
          <w:szCs w:val="24"/>
        </w:rPr>
        <w:t>Работа с тексом учебника СУЩНОСТЬ И ФОРМЫ РАЦИОНАЛЬНОГО ПОЗНАНИЯ</w:t>
      </w:r>
    </w:p>
    <w:p w:rsidR="004F6198" w:rsidRPr="00185C01" w:rsidRDefault="008E65B0" w:rsidP="0090531A">
      <w:pPr>
        <w:pStyle w:val="10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8E65B0">
        <w:rPr>
          <w:sz w:val="24"/>
          <w:szCs w:val="24"/>
        </w:rPr>
        <w:t xml:space="preserve"> на странице …. У вас приведен текст просьба ознакомится с ним</w:t>
      </w: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Что такое «рациональное познание»?</w:t>
      </w: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Опишите и объясните механизм рационального познания.</w:t>
      </w:r>
    </w:p>
    <w:p w:rsidR="004F6198" w:rsidRPr="00185C01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 xml:space="preserve">Какие особенности </w:t>
      </w:r>
      <w:proofErr w:type="spellStart"/>
      <w:r w:rsidRPr="00185C01">
        <w:rPr>
          <w:sz w:val="24"/>
          <w:szCs w:val="24"/>
        </w:rPr>
        <w:t>оно.имеет</w:t>
      </w:r>
      <w:proofErr w:type="spellEnd"/>
      <w:r w:rsidRPr="00185C01">
        <w:rPr>
          <w:sz w:val="24"/>
          <w:szCs w:val="24"/>
        </w:rPr>
        <w:t>?</w:t>
      </w:r>
    </w:p>
    <w:p w:rsidR="004F6198" w:rsidRDefault="004F6198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Его сильные и слабые стороны?</w:t>
      </w:r>
    </w:p>
    <w:p w:rsidR="008E65B0" w:rsidRPr="00185C01" w:rsidRDefault="008E65B0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noProof/>
          <w:sz w:val="24"/>
          <w:szCs w:val="24"/>
          <w:lang w:eastAsia="ru-RU"/>
        </w:rPr>
        <w:drawing>
          <wp:anchor distT="0" distB="0" distL="76200" distR="64135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1797050</wp:posOffset>
            </wp:positionV>
            <wp:extent cx="5695950" cy="647700"/>
            <wp:effectExtent l="0" t="0" r="0" b="0"/>
            <wp:wrapTopAndBottom/>
            <wp:docPr id="574" name="Рисунок 221" descr="E:\Temp\ABBYY\PDFTransformer\12.00\media\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E:\Temp\ABBYY\PDFTransformer\12.00\media\image6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Работа с презентацией заполнение схемы </w:t>
      </w:r>
    </w:p>
    <w:p w:rsidR="00185C01" w:rsidRPr="00185C01" w:rsidRDefault="004F6198" w:rsidP="00185C01">
      <w:pPr>
        <w:rPr>
          <w:rFonts w:ascii="Times New Roman" w:hAnsi="Times New Roman" w:cs="Times New Roman"/>
        </w:rPr>
      </w:pPr>
      <w:r w:rsidRPr="00185C01">
        <w:rPr>
          <w:rFonts w:ascii="Times New Roman" w:hAnsi="Times New Roman" w:cs="Times New Roman"/>
          <w:noProof/>
          <w:lang w:bidi="ar-SA"/>
        </w:rPr>
        <w:drawing>
          <wp:anchor distT="0" distB="8890" distL="63500" distR="635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5695950" cy="1367268"/>
            <wp:effectExtent l="0" t="0" r="0" b="4445"/>
            <wp:wrapTopAndBottom/>
            <wp:docPr id="577" name="Рисунок 218" descr="E:\Temp\ABBYY\PDFTransformer\12.00\media\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E:\Temp\ABBYY\PDFTransformer\12.00\media\image6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353" cy="136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5C01">
        <w:rPr>
          <w:rFonts w:ascii="Times New Roman" w:hAnsi="Times New Roman" w:cs="Times New Roman"/>
        </w:rPr>
        <w:t xml:space="preserve">большая маленькая </w:t>
      </w:r>
      <w:r w:rsidR="00185C01">
        <w:rPr>
          <w:rFonts w:ascii="Times New Roman" w:hAnsi="Times New Roman" w:cs="Times New Roman"/>
        </w:rPr>
        <w:t xml:space="preserve">            </w:t>
      </w:r>
      <w:r w:rsidRPr="00185C01">
        <w:rPr>
          <w:rFonts w:ascii="Times New Roman" w:hAnsi="Times New Roman" w:cs="Times New Roman"/>
        </w:rPr>
        <w:t xml:space="preserve">красное            </w:t>
      </w:r>
      <w:r w:rsidR="00185C01">
        <w:rPr>
          <w:rFonts w:ascii="Times New Roman" w:hAnsi="Times New Roman" w:cs="Times New Roman"/>
        </w:rPr>
        <w:t xml:space="preserve">               </w:t>
      </w:r>
      <w:r w:rsidRPr="00185C01">
        <w:rPr>
          <w:rFonts w:ascii="Times New Roman" w:hAnsi="Times New Roman" w:cs="Times New Roman"/>
        </w:rPr>
        <w:t xml:space="preserve"> яблоки      </w:t>
      </w:r>
      <w:r w:rsidR="00185C01">
        <w:rPr>
          <w:rFonts w:ascii="Times New Roman" w:hAnsi="Times New Roman" w:cs="Times New Roman"/>
        </w:rPr>
        <w:t xml:space="preserve">                       </w:t>
      </w:r>
      <w:r w:rsidRPr="00185C01">
        <w:rPr>
          <w:rFonts w:ascii="Times New Roman" w:hAnsi="Times New Roman" w:cs="Times New Roman"/>
        </w:rPr>
        <w:t xml:space="preserve"> фрукты </w:t>
      </w:r>
    </w:p>
    <w:p w:rsidR="00322841" w:rsidRDefault="00322841" w:rsidP="00185C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Абстракция </w:t>
      </w:r>
      <w:r w:rsidRPr="00322841">
        <w:rPr>
          <w:rFonts w:ascii="Times New Roman" w:hAnsi="Times New Roman" w:cs="Times New Roman"/>
        </w:rPr>
        <w:t>отвлечение в процессе познания от несущественных сторон, свойств, связей объекта (предмета или явления) с целью выделения их существенных, закономерных признаков; абстрагирование — теоретическое обобщение как результат такого отвлечения.</w:t>
      </w:r>
    </w:p>
    <w:p w:rsidR="00322841" w:rsidRDefault="00322841" w:rsidP="00185C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упомянутых выше 4 основных мыслительных процессов принято выделять еще </w:t>
      </w:r>
    </w:p>
    <w:p w:rsidR="00322841" w:rsidRPr="00322841" w:rsidRDefault="00322841" w:rsidP="00322841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322841">
        <w:rPr>
          <w:rFonts w:ascii="Times New Roman" w:hAnsi="Times New Roman" w:cs="Times New Roman"/>
        </w:rPr>
        <w:t>Анализ – метод научного исследования путём рассмотрения отдельных сторон, свойств, составных частей чего-н.</w:t>
      </w:r>
    </w:p>
    <w:p w:rsidR="00322841" w:rsidRPr="0090531A" w:rsidRDefault="00322841" w:rsidP="00185C01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322841">
        <w:rPr>
          <w:rFonts w:ascii="Times New Roman" w:hAnsi="Times New Roman" w:cs="Times New Roman"/>
        </w:rPr>
        <w:t>Синтез – м</w:t>
      </w:r>
      <w:r w:rsidRPr="00322841">
        <w:rPr>
          <w:rFonts w:ascii="Times New Roman" w:hAnsi="Times New Roman" w:cs="Times New Roman"/>
          <w:color w:val="222222"/>
          <w:shd w:val="clear" w:color="auto" w:fill="FFFFFF"/>
        </w:rPr>
        <w:t xml:space="preserve">етод исследования какого-н. явления в его единстве и взаимной связи частей, обобщение, </w:t>
      </w:r>
      <w:proofErr w:type="spellStart"/>
      <w:r w:rsidRPr="00322841">
        <w:rPr>
          <w:rFonts w:ascii="Times New Roman" w:hAnsi="Times New Roman" w:cs="Times New Roman"/>
          <w:color w:val="222222"/>
          <w:shd w:val="clear" w:color="auto" w:fill="FFFFFF"/>
        </w:rPr>
        <w:t>сведе́ние</w:t>
      </w:r>
      <w:proofErr w:type="spellEnd"/>
      <w:r w:rsidRPr="00322841">
        <w:rPr>
          <w:rFonts w:ascii="Times New Roman" w:hAnsi="Times New Roman" w:cs="Times New Roman"/>
          <w:color w:val="222222"/>
          <w:shd w:val="clear" w:color="auto" w:fill="FFFFFF"/>
        </w:rPr>
        <w:t xml:space="preserve"> в единое целое данных, добытых анализом.</w:t>
      </w:r>
    </w:p>
    <w:p w:rsidR="003B310C" w:rsidRPr="003B310C" w:rsidRDefault="003B310C" w:rsidP="00185C01">
      <w:pPr>
        <w:rPr>
          <w:rFonts w:ascii="Times New Roman" w:hAnsi="Times New Roman" w:cs="Times New Roman"/>
        </w:rPr>
      </w:pPr>
      <w:r w:rsidRPr="003B310C">
        <w:rPr>
          <w:rFonts w:ascii="Times New Roman" w:hAnsi="Times New Roman" w:cs="Times New Roman"/>
          <w:shd w:val="clear" w:color="auto" w:fill="FFFFFF"/>
        </w:rPr>
        <w:t> В заключение еще раз подчеркнем неразрывную связь отдельных форм чувственного и рационального познания, а также этих двух видов познания между собой</w:t>
      </w:r>
    </w:p>
    <w:p w:rsidR="00185C01" w:rsidRPr="008E65B0" w:rsidRDefault="00185C01" w:rsidP="00185C01">
      <w:pPr>
        <w:rPr>
          <w:rFonts w:ascii="Times New Roman" w:hAnsi="Times New Roman" w:cs="Times New Roman"/>
          <w:b/>
          <w:sz w:val="32"/>
        </w:rPr>
      </w:pPr>
      <w:r w:rsidRPr="008E65B0">
        <w:rPr>
          <w:rFonts w:ascii="Times New Roman" w:hAnsi="Times New Roman" w:cs="Times New Roman"/>
          <w:b/>
          <w:sz w:val="32"/>
          <w:lang w:val="en-US"/>
        </w:rPr>
        <w:t>III</w:t>
      </w:r>
      <w:r w:rsidRPr="008E65B0">
        <w:rPr>
          <w:rFonts w:ascii="Times New Roman" w:hAnsi="Times New Roman" w:cs="Times New Roman"/>
          <w:b/>
          <w:sz w:val="32"/>
        </w:rPr>
        <w:t xml:space="preserve"> Итоги урока </w:t>
      </w:r>
    </w:p>
    <w:p w:rsidR="00185C01" w:rsidRPr="00185C01" w:rsidRDefault="00185C01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В чем смысл категории «бытие»?</w:t>
      </w:r>
    </w:p>
    <w:p w:rsidR="00322841" w:rsidRPr="0090531A" w:rsidRDefault="00185C01" w:rsidP="00185C01">
      <w:pPr>
        <w:pStyle w:val="80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185C01">
        <w:rPr>
          <w:sz w:val="24"/>
          <w:szCs w:val="24"/>
        </w:rPr>
        <w:t>Что и как изучает гносеология</w:t>
      </w:r>
      <w:r w:rsidR="0090531A">
        <w:rPr>
          <w:sz w:val="24"/>
          <w:szCs w:val="24"/>
        </w:rPr>
        <w:t>?</w:t>
      </w:r>
    </w:p>
    <w:p w:rsidR="00185C01" w:rsidRPr="00185C01" w:rsidRDefault="00185C01" w:rsidP="00185C01">
      <w:pPr>
        <w:pStyle w:val="100"/>
        <w:shd w:val="clear" w:color="auto" w:fill="auto"/>
        <w:spacing w:before="0" w:line="240" w:lineRule="auto"/>
        <w:rPr>
          <w:sz w:val="24"/>
          <w:szCs w:val="24"/>
        </w:rPr>
      </w:pPr>
      <w:r w:rsidRPr="00185C01">
        <w:rPr>
          <w:sz w:val="24"/>
          <w:szCs w:val="24"/>
        </w:rPr>
        <w:t>Домашнее задание</w:t>
      </w:r>
    </w:p>
    <w:p w:rsidR="00185C01" w:rsidRPr="00185C01" w:rsidRDefault="00185C01" w:rsidP="00185C01">
      <w:pPr>
        <w:pStyle w:val="80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90531A">
        <w:rPr>
          <w:sz w:val="24"/>
          <w:szCs w:val="24"/>
        </w:rPr>
        <w:t>10</w:t>
      </w:r>
      <w:r>
        <w:rPr>
          <w:sz w:val="24"/>
          <w:szCs w:val="24"/>
        </w:rPr>
        <w:t xml:space="preserve"> прочитать, </w:t>
      </w:r>
      <w:r w:rsidR="00322841">
        <w:rPr>
          <w:sz w:val="24"/>
          <w:szCs w:val="24"/>
        </w:rPr>
        <w:t>вопрос</w:t>
      </w:r>
      <w:r w:rsidR="0090531A">
        <w:rPr>
          <w:sz w:val="24"/>
          <w:szCs w:val="24"/>
        </w:rPr>
        <w:t xml:space="preserve">ы </w:t>
      </w:r>
      <w:r w:rsidR="00277ADB">
        <w:rPr>
          <w:sz w:val="24"/>
          <w:szCs w:val="24"/>
        </w:rPr>
        <w:t>письменно.</w:t>
      </w:r>
    </w:p>
    <w:sectPr w:rsidR="00185C01" w:rsidRPr="00185C01" w:rsidSect="00217D2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70E2"/>
    <w:multiLevelType w:val="multilevel"/>
    <w:tmpl w:val="D1EA7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F2D58"/>
    <w:multiLevelType w:val="multilevel"/>
    <w:tmpl w:val="085627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EE07E8"/>
    <w:multiLevelType w:val="multilevel"/>
    <w:tmpl w:val="1180D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1D10CB"/>
    <w:multiLevelType w:val="hybridMultilevel"/>
    <w:tmpl w:val="436A9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C6FC9"/>
    <w:multiLevelType w:val="multilevel"/>
    <w:tmpl w:val="6E8424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E23D17"/>
    <w:multiLevelType w:val="multilevel"/>
    <w:tmpl w:val="9984D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7498B"/>
    <w:multiLevelType w:val="multilevel"/>
    <w:tmpl w:val="35E4E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B72"/>
    <w:rsid w:val="00185C01"/>
    <w:rsid w:val="00216933"/>
    <w:rsid w:val="00217D24"/>
    <w:rsid w:val="00277ADB"/>
    <w:rsid w:val="002B09BB"/>
    <w:rsid w:val="00322841"/>
    <w:rsid w:val="003B310C"/>
    <w:rsid w:val="00416551"/>
    <w:rsid w:val="004F39AD"/>
    <w:rsid w:val="004F6198"/>
    <w:rsid w:val="005678C5"/>
    <w:rsid w:val="00567D9A"/>
    <w:rsid w:val="00891513"/>
    <w:rsid w:val="008E65B0"/>
    <w:rsid w:val="0090531A"/>
    <w:rsid w:val="009738D1"/>
    <w:rsid w:val="0098677E"/>
    <w:rsid w:val="00A8428C"/>
    <w:rsid w:val="00D3660C"/>
    <w:rsid w:val="00EF6B72"/>
    <w:rsid w:val="00E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1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F61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1">
    <w:name w:val="Заголовок №8_"/>
    <w:basedOn w:val="a0"/>
    <w:link w:val="82"/>
    <w:rsid w:val="004F61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Заголовок №6_"/>
    <w:basedOn w:val="a0"/>
    <w:link w:val="60"/>
    <w:rsid w:val="004F6198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3">
    <w:name w:val="Основной текст (8) + Полужирный;Курсив"/>
    <w:basedOn w:val="8"/>
    <w:rsid w:val="004F61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F6198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F61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F6198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4F6198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105pt">
    <w:name w:val="Основной текст (10) + 10;5 pt;Курсив"/>
    <w:basedOn w:val="10"/>
    <w:rsid w:val="004F61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2">
    <w:name w:val="Заголовок №7 (2)_"/>
    <w:basedOn w:val="a0"/>
    <w:link w:val="720"/>
    <w:rsid w:val="004F61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2TimesNewRoman105pt">
    <w:name w:val="Основной текст (2) + Times New Roman;10;5 pt"/>
    <w:basedOn w:val="2"/>
    <w:rsid w:val="004F61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95pt">
    <w:name w:val="Основной текст (2) + Times New Roman;9;5 pt"/>
    <w:basedOn w:val="2"/>
    <w:rsid w:val="004F619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;Курсив"/>
    <w:basedOn w:val="2"/>
    <w:rsid w:val="004F61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811pt">
    <w:name w:val="Основной текст (8) + 11 pt;Полужирный"/>
    <w:basedOn w:val="8"/>
    <w:rsid w:val="004F61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2pt">
    <w:name w:val="Основной текст (8) + Интервал 2 pt"/>
    <w:basedOn w:val="8"/>
    <w:rsid w:val="004F6198"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7">
    <w:name w:val="Основной текст (27)_"/>
    <w:basedOn w:val="a0"/>
    <w:link w:val="270"/>
    <w:rsid w:val="004F6198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F6198"/>
    <w:pPr>
      <w:shd w:val="clear" w:color="auto" w:fill="FFFFFF"/>
      <w:spacing w:after="2700" w:line="245" w:lineRule="exact"/>
      <w:ind w:hanging="74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82">
    <w:name w:val="Заголовок №8"/>
    <w:basedOn w:val="a"/>
    <w:link w:val="81"/>
    <w:rsid w:val="004F6198"/>
    <w:pPr>
      <w:shd w:val="clear" w:color="auto" w:fill="FFFFFF"/>
      <w:spacing w:before="2700" w:line="245" w:lineRule="exact"/>
      <w:outlineLvl w:val="7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Заголовок №6"/>
    <w:basedOn w:val="a"/>
    <w:link w:val="6"/>
    <w:rsid w:val="004F6198"/>
    <w:pPr>
      <w:shd w:val="clear" w:color="auto" w:fill="FFFFFF"/>
      <w:spacing w:after="80" w:line="272" w:lineRule="exact"/>
      <w:jc w:val="center"/>
      <w:outlineLvl w:val="5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4F6198"/>
    <w:pPr>
      <w:shd w:val="clear" w:color="auto" w:fill="FFFFFF"/>
      <w:spacing w:line="202" w:lineRule="exact"/>
      <w:ind w:hanging="160"/>
      <w:jc w:val="both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 w:bidi="ar-SA"/>
    </w:rPr>
  </w:style>
  <w:style w:type="paragraph" w:customStyle="1" w:styleId="100">
    <w:name w:val="Основной текст (10)"/>
    <w:basedOn w:val="a"/>
    <w:link w:val="10"/>
    <w:rsid w:val="004F6198"/>
    <w:pPr>
      <w:shd w:val="clear" w:color="auto" w:fill="FFFFFF"/>
      <w:spacing w:before="120" w:line="24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10">
    <w:name w:val="Основной текст (11)"/>
    <w:basedOn w:val="a"/>
    <w:link w:val="11"/>
    <w:rsid w:val="004F6198"/>
    <w:pPr>
      <w:shd w:val="clear" w:color="auto" w:fill="FFFFFF"/>
      <w:spacing w:before="80" w:line="232" w:lineRule="exact"/>
      <w:ind w:hanging="1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paragraph" w:customStyle="1" w:styleId="720">
    <w:name w:val="Заголовок №7 (2)"/>
    <w:basedOn w:val="a"/>
    <w:link w:val="72"/>
    <w:rsid w:val="004F6198"/>
    <w:pPr>
      <w:shd w:val="clear" w:color="auto" w:fill="FFFFFF"/>
      <w:spacing w:line="384" w:lineRule="exact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customStyle="1" w:styleId="270">
    <w:name w:val="Основной текст (27)"/>
    <w:basedOn w:val="a"/>
    <w:link w:val="27"/>
    <w:rsid w:val="004F6198"/>
    <w:pPr>
      <w:shd w:val="clear" w:color="auto" w:fill="FFFFFF"/>
      <w:spacing w:line="245" w:lineRule="exact"/>
      <w:ind w:hanging="2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character" w:styleId="a3">
    <w:name w:val="Emphasis"/>
    <w:basedOn w:val="a0"/>
    <w:uiPriority w:val="20"/>
    <w:qFormat/>
    <w:rsid w:val="00D3660C"/>
    <w:rPr>
      <w:i/>
      <w:iCs/>
    </w:rPr>
  </w:style>
  <w:style w:type="character" w:customStyle="1" w:styleId="apple-converted-space">
    <w:name w:val="apple-converted-space"/>
    <w:basedOn w:val="a0"/>
    <w:rsid w:val="00D3660C"/>
  </w:style>
  <w:style w:type="paragraph" w:styleId="a4">
    <w:name w:val="List Paragraph"/>
    <w:basedOn w:val="a"/>
    <w:uiPriority w:val="34"/>
    <w:qFormat/>
    <w:rsid w:val="003228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ADB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Normal (Web)"/>
    <w:basedOn w:val="a"/>
    <w:uiPriority w:val="99"/>
    <w:semiHidden/>
    <w:unhideWhenUsed/>
    <w:rsid w:val="00277A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DBFC-97C8-462E-8AE5-BA33106E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trikoz</cp:lastModifiedBy>
  <cp:revision>4</cp:revision>
  <dcterms:created xsi:type="dcterms:W3CDTF">2021-09-12T22:37:00Z</dcterms:created>
  <dcterms:modified xsi:type="dcterms:W3CDTF">2021-10-02T07:25:00Z</dcterms:modified>
</cp:coreProperties>
</file>