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A2" w:rsidRDefault="007D14A2" w:rsidP="007D14A2">
      <w:pPr>
        <w:pStyle w:val="a3"/>
        <w:ind w:firstLine="0"/>
        <w:jc w:val="center"/>
        <w:rPr>
          <w:b/>
        </w:rPr>
      </w:pPr>
      <w:r w:rsidRPr="007D14A2">
        <w:rPr>
          <w:b/>
        </w:rPr>
        <w:t>Лабораторная работа №1</w:t>
      </w:r>
    </w:p>
    <w:p w:rsidR="000C7740" w:rsidRDefault="00833970" w:rsidP="000C7740">
      <w:pPr>
        <w:pStyle w:val="a3"/>
        <w:ind w:firstLine="0"/>
        <w:jc w:val="center"/>
        <w:rPr>
          <w:b/>
        </w:rPr>
      </w:pPr>
      <w:r>
        <w:rPr>
          <w:b/>
        </w:rPr>
        <w:t xml:space="preserve">По дисциплине «Системы автоматизированного проектирования» для </w:t>
      </w:r>
      <w:r w:rsidR="00B709FE">
        <w:rPr>
          <w:b/>
        </w:rPr>
        <w:t>специальности 35.02.12 Садово-</w:t>
      </w:r>
      <w:r>
        <w:rPr>
          <w:b/>
        </w:rPr>
        <w:t>парковое и ландшафтное строительство</w:t>
      </w:r>
    </w:p>
    <w:p w:rsidR="000C7740" w:rsidRPr="00FC339B" w:rsidRDefault="00833970" w:rsidP="001146B0">
      <w:pPr>
        <w:pStyle w:val="a3"/>
        <w:ind w:firstLine="0"/>
        <w:jc w:val="left"/>
        <w:rPr>
          <w:b/>
          <w:szCs w:val="28"/>
        </w:rPr>
      </w:pPr>
      <w:r w:rsidRPr="00FC339B">
        <w:rPr>
          <w:b/>
          <w:szCs w:val="28"/>
        </w:rPr>
        <w:t>Тема</w:t>
      </w:r>
      <w:proofErr w:type="gramStart"/>
      <w:r w:rsidRPr="00FC339B">
        <w:rPr>
          <w:b/>
          <w:szCs w:val="28"/>
        </w:rPr>
        <w:t xml:space="preserve"> :</w:t>
      </w:r>
      <w:proofErr w:type="gramEnd"/>
      <w:r w:rsidRPr="00FC339B">
        <w:rPr>
          <w:b/>
          <w:szCs w:val="28"/>
        </w:rPr>
        <w:t xml:space="preserve"> </w:t>
      </w:r>
      <w:r w:rsidR="007D14A2" w:rsidRPr="00FC339B">
        <w:rPr>
          <w:b/>
          <w:szCs w:val="28"/>
        </w:rPr>
        <w:t xml:space="preserve">Настройка экрана в программе </w:t>
      </w:r>
      <w:r w:rsidR="007D14A2" w:rsidRPr="00FC339B">
        <w:rPr>
          <w:b/>
          <w:szCs w:val="28"/>
          <w:lang w:val="en-US"/>
        </w:rPr>
        <w:t>AutoCAD</w:t>
      </w:r>
      <w:r w:rsidR="007D14A2" w:rsidRPr="00FC339B">
        <w:rPr>
          <w:b/>
          <w:szCs w:val="28"/>
        </w:rPr>
        <w:t xml:space="preserve">. </w:t>
      </w:r>
      <w:r w:rsidR="000C7740" w:rsidRPr="00FC339B">
        <w:rPr>
          <w:b/>
          <w:szCs w:val="28"/>
        </w:rPr>
        <w:t xml:space="preserve">Панорамирование. Масштабирование. </w:t>
      </w:r>
    </w:p>
    <w:p w:rsidR="000C7740" w:rsidRPr="00FC339B" w:rsidRDefault="000C7740" w:rsidP="000C7740">
      <w:pPr>
        <w:pStyle w:val="a3"/>
        <w:ind w:firstLine="0"/>
        <w:rPr>
          <w:szCs w:val="28"/>
        </w:rPr>
      </w:pPr>
      <w:r w:rsidRPr="00FC339B">
        <w:rPr>
          <w:szCs w:val="28"/>
        </w:rPr>
        <w:t>Цель урока: Научиться использовать команды экрана Панорамирование и Масштабирование на экране.</w:t>
      </w:r>
    </w:p>
    <w:p w:rsidR="000C7740" w:rsidRPr="00FC339B" w:rsidRDefault="000C7740" w:rsidP="000C7740">
      <w:pPr>
        <w:pStyle w:val="a3"/>
        <w:ind w:firstLine="0"/>
        <w:rPr>
          <w:szCs w:val="28"/>
        </w:rPr>
      </w:pPr>
      <w:r w:rsidRPr="00FC339B">
        <w:rPr>
          <w:szCs w:val="28"/>
        </w:rPr>
        <w:t xml:space="preserve">Оборудование: Персональный компьютер, программное обеспечение </w:t>
      </w:r>
      <w:r w:rsidRPr="00FC339B">
        <w:rPr>
          <w:szCs w:val="28"/>
          <w:lang w:val="en-US"/>
        </w:rPr>
        <w:t>AutoCAD</w:t>
      </w:r>
      <w:r w:rsidRPr="00FC339B">
        <w:rPr>
          <w:szCs w:val="28"/>
        </w:rPr>
        <w:t>2020.</w:t>
      </w:r>
    </w:p>
    <w:p w:rsidR="000C7740" w:rsidRPr="007D14A2" w:rsidRDefault="000C7740" w:rsidP="00833970">
      <w:pPr>
        <w:pStyle w:val="a3"/>
        <w:ind w:firstLine="0"/>
        <w:rPr>
          <w:b/>
          <w:szCs w:val="28"/>
        </w:rPr>
      </w:pPr>
    </w:p>
    <w:p w:rsidR="009247D5" w:rsidRPr="009247D5" w:rsidRDefault="009247D5" w:rsidP="009247D5">
      <w:pPr>
        <w:pStyle w:val="a3"/>
        <w:jc w:val="center"/>
        <w:rPr>
          <w:b/>
          <w:szCs w:val="28"/>
        </w:rPr>
      </w:pPr>
      <w:r w:rsidRPr="009247D5">
        <w:rPr>
          <w:b/>
          <w:szCs w:val="28"/>
        </w:rPr>
        <w:t>Теоретическая часть.</w:t>
      </w:r>
    </w:p>
    <w:p w:rsidR="00833970" w:rsidRDefault="00833970" w:rsidP="009247D5">
      <w:pPr>
        <w:pStyle w:val="a3"/>
        <w:rPr>
          <w:sz w:val="24"/>
        </w:rPr>
      </w:pPr>
    </w:p>
    <w:p w:rsidR="009247D5" w:rsidRPr="00286B84" w:rsidRDefault="00833970" w:rsidP="009247D5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503555</wp:posOffset>
            </wp:positionV>
            <wp:extent cx="4614792" cy="2595880"/>
            <wp:effectExtent l="0" t="0" r="0" b="0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792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47D5">
        <w:rPr>
          <w:sz w:val="24"/>
        </w:rPr>
        <w:t>Изменить параметры чертежа после его создания можно вручную, с помощью специальных команд.</w:t>
      </w:r>
      <w:r w:rsidR="00286B84">
        <w:rPr>
          <w:sz w:val="24"/>
        </w:rPr>
        <w:t xml:space="preserve"> П</w:t>
      </w:r>
      <w:r>
        <w:rPr>
          <w:sz w:val="24"/>
        </w:rPr>
        <w:t xml:space="preserve">ри </w:t>
      </w:r>
      <w:r w:rsidR="00286B84">
        <w:rPr>
          <w:sz w:val="24"/>
        </w:rPr>
        <w:t>открыти</w:t>
      </w:r>
      <w:r>
        <w:rPr>
          <w:sz w:val="24"/>
        </w:rPr>
        <w:t>и</w:t>
      </w:r>
      <w:r w:rsidR="00286B84">
        <w:rPr>
          <w:sz w:val="24"/>
        </w:rPr>
        <w:t xml:space="preserve"> чертежа установ</w:t>
      </w:r>
      <w:r>
        <w:rPr>
          <w:sz w:val="24"/>
        </w:rPr>
        <w:t xml:space="preserve">лено </w:t>
      </w:r>
      <w:r w:rsidR="00286B84">
        <w:rPr>
          <w:sz w:val="24"/>
        </w:rPr>
        <w:t xml:space="preserve">Рабочее пространство </w:t>
      </w:r>
      <w:r>
        <w:rPr>
          <w:sz w:val="24"/>
        </w:rPr>
        <w:t>Рисование и аннотации</w:t>
      </w:r>
    </w:p>
    <w:p w:rsidR="00286B84" w:rsidRPr="00286B84" w:rsidRDefault="00286B84" w:rsidP="00286B84">
      <w:pPr>
        <w:pStyle w:val="a3"/>
        <w:jc w:val="center"/>
        <w:rPr>
          <w:sz w:val="24"/>
        </w:rPr>
      </w:pPr>
      <w:r>
        <w:rPr>
          <w:sz w:val="24"/>
        </w:rPr>
        <w:t xml:space="preserve">Рис.1 Окно программы </w:t>
      </w:r>
      <w:r>
        <w:rPr>
          <w:sz w:val="24"/>
          <w:lang w:val="en-US"/>
        </w:rPr>
        <w:t>AutoCAD</w:t>
      </w:r>
      <w:r w:rsidRPr="00286B84">
        <w:rPr>
          <w:sz w:val="24"/>
        </w:rPr>
        <w:t xml:space="preserve"> </w:t>
      </w:r>
      <w:r w:rsidR="00833970">
        <w:rPr>
          <w:sz w:val="24"/>
        </w:rPr>
        <w:t>2020</w:t>
      </w:r>
    </w:p>
    <w:p w:rsidR="00587CC8" w:rsidRDefault="006B1941" w:rsidP="009247D5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1544955</wp:posOffset>
            </wp:positionH>
            <wp:positionV relativeFrom="paragraph">
              <wp:posOffset>436880</wp:posOffset>
            </wp:positionV>
            <wp:extent cx="2592705" cy="2193290"/>
            <wp:effectExtent l="19050" t="0" r="0" b="0"/>
            <wp:wrapTopAndBottom/>
            <wp:docPr id="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219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B84">
        <w:rPr>
          <w:sz w:val="24"/>
        </w:rPr>
        <w:t>Для задания цвета экрана надо выбрать пункт меню Сервис- Настройка, в диалоговом окне Настройка (вкладка Экран) нажать кнопку Цвета.</w:t>
      </w:r>
    </w:p>
    <w:p w:rsidR="00587CC8" w:rsidRDefault="00587CC8" w:rsidP="00587CC8">
      <w:pPr>
        <w:pStyle w:val="a3"/>
        <w:jc w:val="center"/>
        <w:rPr>
          <w:sz w:val="24"/>
        </w:rPr>
      </w:pPr>
    </w:p>
    <w:p w:rsidR="00587CC8" w:rsidRDefault="00587CC8" w:rsidP="00587CC8">
      <w:pPr>
        <w:pStyle w:val="a3"/>
        <w:jc w:val="center"/>
        <w:rPr>
          <w:sz w:val="24"/>
        </w:rPr>
      </w:pPr>
      <w:r>
        <w:rPr>
          <w:sz w:val="24"/>
        </w:rPr>
        <w:t>Рис.2 Диалоговое окно Настройка</w:t>
      </w:r>
    </w:p>
    <w:p w:rsidR="00286B84" w:rsidRDefault="00286B84" w:rsidP="009247D5">
      <w:pPr>
        <w:pStyle w:val="a3"/>
        <w:rPr>
          <w:sz w:val="24"/>
        </w:rPr>
      </w:pPr>
      <w:r>
        <w:rPr>
          <w:sz w:val="24"/>
        </w:rPr>
        <w:t xml:space="preserve"> В появившемся диалоговом окне Цветовая гамма чертежа выбрать цвет для однородного фона модели.</w:t>
      </w:r>
      <w:r w:rsidR="00587CC8" w:rsidRPr="00587CC8">
        <w:rPr>
          <w:noProof/>
          <w:sz w:val="24"/>
        </w:rPr>
        <w:t xml:space="preserve"> </w:t>
      </w:r>
    </w:p>
    <w:p w:rsidR="00587CC8" w:rsidRDefault="006B1941" w:rsidP="00286B84">
      <w:pPr>
        <w:pStyle w:val="a3"/>
        <w:jc w:val="center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1654810</wp:posOffset>
            </wp:positionH>
            <wp:positionV relativeFrom="paragraph">
              <wp:posOffset>80645</wp:posOffset>
            </wp:positionV>
            <wp:extent cx="2627630" cy="2442845"/>
            <wp:effectExtent l="19050" t="0" r="1270" b="0"/>
            <wp:wrapTopAndBottom/>
            <wp:docPr id="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B84" w:rsidRDefault="00286B84" w:rsidP="00286B84">
      <w:pPr>
        <w:pStyle w:val="a3"/>
        <w:jc w:val="center"/>
        <w:rPr>
          <w:sz w:val="24"/>
        </w:rPr>
      </w:pPr>
      <w:r>
        <w:rPr>
          <w:sz w:val="24"/>
        </w:rPr>
        <w:t>Рис.3 Диалоговое окно Цветовая гамма чертежа</w:t>
      </w:r>
    </w:p>
    <w:p w:rsidR="00286B84" w:rsidRDefault="00286B84" w:rsidP="009247D5">
      <w:pPr>
        <w:pStyle w:val="a3"/>
        <w:rPr>
          <w:sz w:val="24"/>
        </w:rPr>
      </w:pPr>
    </w:p>
    <w:p w:rsidR="009247D5" w:rsidRDefault="009247D5" w:rsidP="009247D5">
      <w:pPr>
        <w:pStyle w:val="a3"/>
        <w:rPr>
          <w:sz w:val="24"/>
        </w:rPr>
      </w:pPr>
      <w:r>
        <w:rPr>
          <w:sz w:val="24"/>
        </w:rPr>
        <w:t xml:space="preserve">Для задания размеров чертежа предназначена команда </w:t>
      </w:r>
      <w:r w:rsidRPr="005317D0">
        <w:rPr>
          <w:b/>
          <w:sz w:val="24"/>
        </w:rPr>
        <w:t>Лимиты</w:t>
      </w:r>
      <w:r>
        <w:rPr>
          <w:sz w:val="24"/>
        </w:rPr>
        <w:t xml:space="preserve">, находящаяся в пункте меню </w:t>
      </w:r>
      <w:r w:rsidRPr="005317D0">
        <w:rPr>
          <w:b/>
          <w:sz w:val="24"/>
        </w:rPr>
        <w:t>Формат.</w:t>
      </w:r>
      <w:r>
        <w:rPr>
          <w:sz w:val="24"/>
        </w:rPr>
        <w:t xml:space="preserve"> После задания команды </w:t>
      </w:r>
      <w:r w:rsidRPr="005317D0">
        <w:rPr>
          <w:b/>
          <w:sz w:val="24"/>
        </w:rPr>
        <w:t>Формат- Лимиты</w:t>
      </w:r>
      <w:r>
        <w:rPr>
          <w:sz w:val="24"/>
        </w:rPr>
        <w:t xml:space="preserve">, указываются координаты левого нижнего угла, потом правого верхнего. Обычно в качестве координат левого нижнего угла указывается 0,0, чтобы начало координат соответствовало левому нижнему углу чертежа. В качестве координат правого верхнего угла указывается ширина и высота чертежа.  После вызова команды Лимиты в командной строке </w:t>
      </w:r>
      <w:r>
        <w:rPr>
          <w:sz w:val="24"/>
          <w:lang w:val="en-US"/>
        </w:rPr>
        <w:t>AutoCAD</w:t>
      </w:r>
      <w:r>
        <w:rPr>
          <w:sz w:val="24"/>
        </w:rPr>
        <w:t xml:space="preserve"> выдаст следующий запрос:</w:t>
      </w:r>
    </w:p>
    <w:p w:rsidR="009247D5" w:rsidRDefault="009247D5" w:rsidP="009247D5">
      <w:pPr>
        <w:pStyle w:val="a3"/>
        <w:rPr>
          <w:sz w:val="24"/>
        </w:rPr>
      </w:pPr>
      <w:r w:rsidRPr="003F4754">
        <w:rPr>
          <w:i/>
          <w:sz w:val="24"/>
        </w:rPr>
        <w:t>Левый нижний угол или [ВКЛ/ОТКЛ]&lt;0.000,0.000&gt;:</w:t>
      </w:r>
      <w:r>
        <w:rPr>
          <w:sz w:val="24"/>
        </w:rPr>
        <w:t xml:space="preserve"> в скобках предлагается по умолчанию значение 0,0 в качестве координат левого нижнего угла. Достаточно нажать клавишу</w:t>
      </w:r>
      <w:r w:rsidRPr="003F4754">
        <w:rPr>
          <w:sz w:val="24"/>
        </w:rPr>
        <w:t xml:space="preserve"> </w:t>
      </w:r>
      <w:r>
        <w:rPr>
          <w:sz w:val="24"/>
          <w:lang w:val="en-US"/>
        </w:rPr>
        <w:t>Enter</w:t>
      </w:r>
      <w:r>
        <w:rPr>
          <w:sz w:val="24"/>
        </w:rPr>
        <w:t>.</w:t>
      </w:r>
    </w:p>
    <w:p w:rsidR="009247D5" w:rsidRDefault="009247D5" w:rsidP="009247D5">
      <w:pPr>
        <w:pStyle w:val="a3"/>
        <w:rPr>
          <w:sz w:val="24"/>
        </w:rPr>
      </w:pPr>
      <w:r>
        <w:rPr>
          <w:sz w:val="24"/>
        </w:rPr>
        <w:t>В командной строке появится следующий запрос:</w:t>
      </w:r>
    </w:p>
    <w:p w:rsidR="009247D5" w:rsidRDefault="006B1941" w:rsidP="009247D5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47625</wp:posOffset>
            </wp:positionV>
            <wp:extent cx="1664970" cy="1999615"/>
            <wp:effectExtent l="19050" t="0" r="0" b="0"/>
            <wp:wrapSquare wrapText="bothSides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99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7D5" w:rsidRPr="003F4754">
        <w:rPr>
          <w:i/>
          <w:sz w:val="24"/>
        </w:rPr>
        <w:t>Правый верхний угол или [ВКЛ/ОТКЛ]&lt;420.000,297.000&gt;:</w:t>
      </w:r>
      <w:r w:rsidR="009247D5">
        <w:rPr>
          <w:sz w:val="24"/>
        </w:rPr>
        <w:t xml:space="preserve"> по умолчанию формат нашего графического поля соответствует стандартному формату А3 (</w:t>
      </w:r>
      <w:smartTag w:uri="urn:schemas-microsoft-com:office:smarttags" w:element="metricconverter">
        <w:smartTagPr>
          <w:attr w:name="ProductID" w:val="420,297 мм"/>
        </w:smartTagPr>
        <w:r w:rsidR="009247D5">
          <w:rPr>
            <w:sz w:val="24"/>
          </w:rPr>
          <w:t>420,297 мм</w:t>
        </w:r>
      </w:smartTag>
      <w:r w:rsidR="009247D5">
        <w:rPr>
          <w:sz w:val="24"/>
        </w:rPr>
        <w:t xml:space="preserve">). Если вас это устраивает, нажмите </w:t>
      </w:r>
      <w:r w:rsidR="009247D5">
        <w:rPr>
          <w:sz w:val="24"/>
          <w:lang w:val="en-US"/>
        </w:rPr>
        <w:t>Enter</w:t>
      </w:r>
      <w:r w:rsidR="009247D5">
        <w:rPr>
          <w:sz w:val="24"/>
        </w:rPr>
        <w:t>, если нет, то введите свои координаты.</w:t>
      </w:r>
    </w:p>
    <w:p w:rsidR="009247D5" w:rsidRDefault="006B1941" w:rsidP="009247D5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-1842770</wp:posOffset>
            </wp:positionH>
            <wp:positionV relativeFrom="paragraph">
              <wp:posOffset>1804035</wp:posOffset>
            </wp:positionV>
            <wp:extent cx="1501140" cy="1533525"/>
            <wp:effectExtent l="19050" t="0" r="3810" b="0"/>
            <wp:wrapSquare wrapText="bothSides"/>
            <wp:docPr id="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7D5">
        <w:rPr>
          <w:sz w:val="24"/>
        </w:rPr>
        <w:t xml:space="preserve">Единицы измерения  выполняются при помощи команды Единицы. Ее можно вызвать из системного меню </w:t>
      </w:r>
      <w:r w:rsidR="009247D5" w:rsidRPr="005317D0">
        <w:rPr>
          <w:b/>
          <w:sz w:val="24"/>
        </w:rPr>
        <w:t>Формат- Единицы</w:t>
      </w:r>
      <w:r w:rsidR="009247D5">
        <w:rPr>
          <w:sz w:val="24"/>
        </w:rPr>
        <w:t xml:space="preserve">. В результате на экране появится диалоговое окно Единицы рисунка. В нем и производится настройка единиц измерения, которые должны использоваться в чертеже. В поле </w:t>
      </w:r>
      <w:r w:rsidR="009247D5" w:rsidRPr="005317D0">
        <w:rPr>
          <w:b/>
          <w:sz w:val="24"/>
        </w:rPr>
        <w:t>Формат</w:t>
      </w:r>
      <w:r w:rsidR="009247D5">
        <w:rPr>
          <w:sz w:val="24"/>
        </w:rPr>
        <w:t xml:space="preserve">: выбираем </w:t>
      </w:r>
      <w:r w:rsidR="009247D5" w:rsidRPr="005317D0">
        <w:rPr>
          <w:b/>
          <w:sz w:val="24"/>
        </w:rPr>
        <w:t>Десятичные</w:t>
      </w:r>
      <w:r w:rsidR="009247D5">
        <w:rPr>
          <w:sz w:val="24"/>
        </w:rPr>
        <w:t xml:space="preserve">, точность задается в поле </w:t>
      </w:r>
      <w:r w:rsidR="009247D5" w:rsidRPr="005317D0">
        <w:rPr>
          <w:b/>
          <w:sz w:val="24"/>
        </w:rPr>
        <w:t>Точность</w:t>
      </w:r>
      <w:r w:rsidR="009247D5">
        <w:rPr>
          <w:sz w:val="24"/>
        </w:rPr>
        <w:t xml:space="preserve">, ее вы можете задать удобной для себя. Углы желательно округлять до целых. По умолчанию углы отсчитываются от горизонтального направления, против часовой стрелки- и это менять не рекомендуется. Если вам понадобится вести отсчет угла по часовой стрелке, надо установить флажок По часовой стрелке. </w:t>
      </w:r>
    </w:p>
    <w:p w:rsidR="009247D5" w:rsidRDefault="009247D5" w:rsidP="009247D5">
      <w:pPr>
        <w:pStyle w:val="a3"/>
        <w:rPr>
          <w:sz w:val="24"/>
        </w:rPr>
      </w:pPr>
      <w:r>
        <w:rPr>
          <w:sz w:val="24"/>
        </w:rPr>
        <w:t xml:space="preserve">Направление нулевого угла можно менять, нажав кнопку </w:t>
      </w:r>
      <w:r w:rsidRPr="008B1999">
        <w:rPr>
          <w:b/>
          <w:sz w:val="24"/>
        </w:rPr>
        <w:t>Направление.</w:t>
      </w:r>
    </w:p>
    <w:p w:rsidR="009247D5" w:rsidRPr="003F4754" w:rsidRDefault="009247D5" w:rsidP="009247D5">
      <w:pPr>
        <w:pStyle w:val="a3"/>
        <w:rPr>
          <w:sz w:val="24"/>
        </w:rPr>
      </w:pPr>
      <w:r>
        <w:rPr>
          <w:sz w:val="24"/>
        </w:rPr>
        <w:t>В списке Единицы изменения вставленных элементов можно выбрать единицы измерения. Как правило, это миллиметры.</w:t>
      </w:r>
    </w:p>
    <w:p w:rsidR="009247D5" w:rsidRDefault="009247D5" w:rsidP="009247D5">
      <w:pPr>
        <w:pStyle w:val="a3"/>
        <w:rPr>
          <w:sz w:val="24"/>
        </w:rPr>
      </w:pPr>
      <w:r>
        <w:rPr>
          <w:sz w:val="24"/>
        </w:rPr>
        <w:t xml:space="preserve"> </w:t>
      </w:r>
    </w:p>
    <w:p w:rsidR="009247D5" w:rsidRPr="00157ABC" w:rsidRDefault="009247D5" w:rsidP="009247D5">
      <w:pPr>
        <w:pStyle w:val="a3"/>
        <w:rPr>
          <w:sz w:val="24"/>
        </w:rPr>
      </w:pPr>
    </w:p>
    <w:p w:rsidR="009247D5" w:rsidRDefault="009247D5" w:rsidP="009247D5">
      <w:pPr>
        <w:pStyle w:val="a3"/>
        <w:rPr>
          <w:sz w:val="24"/>
        </w:rPr>
      </w:pPr>
    </w:p>
    <w:p w:rsidR="009247D5" w:rsidRPr="00220D74" w:rsidRDefault="009247D5" w:rsidP="009247D5">
      <w:pPr>
        <w:pStyle w:val="a3"/>
        <w:rPr>
          <w:sz w:val="24"/>
        </w:rPr>
      </w:pPr>
    </w:p>
    <w:p w:rsidR="009247D5" w:rsidRDefault="009247D5" w:rsidP="009247D5">
      <w:pPr>
        <w:pStyle w:val="a3"/>
        <w:ind w:left="180" w:firstLine="360"/>
        <w:rPr>
          <w:sz w:val="24"/>
        </w:rPr>
      </w:pPr>
    </w:p>
    <w:p w:rsidR="009247D5" w:rsidRDefault="009247D5" w:rsidP="009247D5">
      <w:pPr>
        <w:pStyle w:val="a3"/>
        <w:ind w:left="180" w:firstLine="360"/>
        <w:rPr>
          <w:sz w:val="24"/>
        </w:rPr>
      </w:pPr>
    </w:p>
    <w:p w:rsidR="00833970" w:rsidRDefault="00833970" w:rsidP="0003481F">
      <w:pPr>
        <w:pStyle w:val="a3"/>
        <w:ind w:left="180" w:firstLine="360"/>
        <w:jc w:val="center"/>
        <w:rPr>
          <w:sz w:val="24"/>
        </w:rPr>
      </w:pPr>
    </w:p>
    <w:p w:rsidR="00833970" w:rsidRDefault="00833970" w:rsidP="0003481F">
      <w:pPr>
        <w:pStyle w:val="a3"/>
        <w:ind w:left="180" w:firstLine="360"/>
        <w:jc w:val="center"/>
        <w:rPr>
          <w:sz w:val="24"/>
        </w:rPr>
      </w:pPr>
    </w:p>
    <w:p w:rsidR="009247D5" w:rsidRDefault="009247D5" w:rsidP="0003481F">
      <w:pPr>
        <w:pStyle w:val="a3"/>
        <w:ind w:left="180" w:firstLine="360"/>
        <w:jc w:val="center"/>
        <w:rPr>
          <w:sz w:val="24"/>
        </w:rPr>
      </w:pPr>
      <w:r>
        <w:rPr>
          <w:sz w:val="24"/>
        </w:rPr>
        <w:lastRenderedPageBreak/>
        <w:t>Режим шаговой привязки.</w:t>
      </w:r>
    </w:p>
    <w:p w:rsidR="009247D5" w:rsidRDefault="006B1941" w:rsidP="009247D5">
      <w:pPr>
        <w:pStyle w:val="a3"/>
        <w:ind w:left="180" w:firstLine="360"/>
        <w:rPr>
          <w:sz w:val="24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2540</wp:posOffset>
            </wp:positionV>
            <wp:extent cx="2559050" cy="2353945"/>
            <wp:effectExtent l="19050" t="0" r="0" b="0"/>
            <wp:wrapSquare wrapText="bothSides"/>
            <wp:docPr id="2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35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7D5">
        <w:rPr>
          <w:sz w:val="24"/>
        </w:rPr>
        <w:t xml:space="preserve">В этом режиме курсор при построении мышью будет перемещаться только между узлами прямоугольной координатной сетки. преимущества шаговой привязки одновременно является ее недостатком- перемещение курсора кратны шагу прямоугольной сетки , а потому точки построения вы можете задавать только в ее узлах. Режим шаговой привязки устанавливается при щелчке правой кнопкой мыши на кнопке Шаг в строке состояния и выбрав команду  Настройка. </w:t>
      </w:r>
    </w:p>
    <w:p w:rsidR="009247D5" w:rsidRDefault="009247D5" w:rsidP="009247D5">
      <w:pPr>
        <w:pStyle w:val="a3"/>
        <w:ind w:left="180" w:firstLine="360"/>
        <w:rPr>
          <w:sz w:val="24"/>
        </w:rPr>
      </w:pPr>
      <w:r>
        <w:rPr>
          <w:sz w:val="24"/>
        </w:rPr>
        <w:t xml:space="preserve"> В этом же окне  можно установить прямоугольную сетку. эти режимы могут совпадать , но могут и отличаться.</w:t>
      </w:r>
    </w:p>
    <w:p w:rsidR="000C5F3E" w:rsidRDefault="009247D5" w:rsidP="009247D5">
      <w:r>
        <w:t>Непосредственно установить шаг привязки и сетки можно в полях Шаг привязки по Х и Шаг привязки по У. Для первого знакомства достаточно сделать эти значения по 5.</w:t>
      </w:r>
    </w:p>
    <w:p w:rsidR="009247D5" w:rsidRDefault="009247D5" w:rsidP="009247D5"/>
    <w:p w:rsidR="00833970" w:rsidRDefault="00C83B24" w:rsidP="00833970"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800735</wp:posOffset>
            </wp:positionH>
            <wp:positionV relativeFrom="paragraph">
              <wp:posOffset>435610</wp:posOffset>
            </wp:positionV>
            <wp:extent cx="4754245" cy="1778000"/>
            <wp:effectExtent l="19050" t="19050" r="27305" b="12700"/>
            <wp:wrapTopAndBottom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245" cy="17780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1592"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8" type="#_x0000_t47" style="position:absolute;margin-left:390.6pt;margin-top:71.9pt;width:76.3pt;height:52.65pt;z-index:251665408;mso-position-horizontal-relative:text;mso-position-vertical-relative:text" adj="-8663,-5846,-1699,3692,-10545,-7672,-8663,-5846">
            <v:textbox style="mso-next-textbox:#_x0000_s1028">
              <w:txbxContent>
                <w:p w:rsidR="00833970" w:rsidRPr="008C47B0" w:rsidRDefault="00833970" w:rsidP="0083397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Панель инструментов </w:t>
                  </w:r>
                  <w:proofErr w:type="spellStart"/>
                  <w:r>
                    <w:rPr>
                      <w:sz w:val="16"/>
                      <w:szCs w:val="16"/>
                    </w:rPr>
                    <w:t>Зумирование</w:t>
                  </w:r>
                  <w:proofErr w:type="spellEnd"/>
                </w:p>
              </w:txbxContent>
            </v:textbox>
          </v:shape>
        </w:pict>
      </w:r>
      <w:r w:rsidR="00833970">
        <w:t>На рис.</w:t>
      </w:r>
      <w:r>
        <w:t>4</w:t>
      </w:r>
      <w:r w:rsidR="00833970">
        <w:t>показаны команды, с помощью которых можно  выполнять масштабирование и панорамирование на чертеже.</w:t>
      </w:r>
    </w:p>
    <w:p w:rsidR="00833970" w:rsidRDefault="00DC1592" w:rsidP="00833970">
      <w:pPr>
        <w:jc w:val="center"/>
      </w:pPr>
      <w:r>
        <w:rPr>
          <w:noProof/>
        </w:rPr>
        <w:pict>
          <v:shape id="_x0000_s1027" type="#_x0000_t47" style="position:absolute;left:0;text-align:left;margin-left:354.9pt;margin-top:86.8pt;width:91.85pt;height:20.35pt;z-index:251664384" adj="-51466,-74087,-1411,9553,-53030,-78811,-51466,-74087">
            <v:textbox>
              <w:txbxContent>
                <w:p w:rsidR="00833970" w:rsidRPr="008C47B0" w:rsidRDefault="00833970" w:rsidP="0083397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Кнопка </w:t>
                  </w:r>
                  <w:proofErr w:type="spellStart"/>
                  <w:r>
                    <w:rPr>
                      <w:sz w:val="16"/>
                      <w:szCs w:val="16"/>
                    </w:rPr>
                    <w:t>Зумирование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26" type="#_x0000_t48" style="position:absolute;left:0;text-align:left;margin-left:-39.15pt;margin-top:89.6pt;width:86.75pt;height:28.9pt;z-index:251663360" adj="34411,-55869,28746,6727,23094,6727,20193,-16966">
            <v:textbox>
              <w:txbxContent>
                <w:p w:rsidR="00833970" w:rsidRPr="00B74ABB" w:rsidRDefault="00833970" w:rsidP="00833970">
                  <w:pPr>
                    <w:rPr>
                      <w:sz w:val="16"/>
                      <w:szCs w:val="16"/>
                    </w:rPr>
                  </w:pPr>
                  <w:r w:rsidRPr="00B74ABB">
                    <w:rPr>
                      <w:sz w:val="16"/>
                      <w:szCs w:val="16"/>
                    </w:rPr>
                    <w:t>Кнопка Панорамирование</w:t>
                  </w:r>
                </w:p>
              </w:txbxContent>
            </v:textbox>
            <o:callout v:ext="edit" minusx="t"/>
          </v:shape>
        </w:pict>
      </w:r>
      <w:r w:rsidR="00833970">
        <w:t>Рис.</w:t>
      </w:r>
      <w:r w:rsidR="00C83B24">
        <w:t>4</w:t>
      </w:r>
      <w:r w:rsidR="00833970">
        <w:t xml:space="preserve"> Команды Панорамирование и масштабирование на панели инструментов Стандартная</w:t>
      </w:r>
    </w:p>
    <w:p w:rsidR="00833970" w:rsidRDefault="00833970" w:rsidP="00833970">
      <w:pPr>
        <w:ind w:firstLine="567"/>
      </w:pPr>
      <w:r>
        <w:t>Команда Пан(</w:t>
      </w:r>
      <w:r>
        <w:rPr>
          <w:lang w:val="en-US"/>
        </w:rPr>
        <w:t>PAN</w:t>
      </w:r>
      <w:r w:rsidRPr="008C47B0">
        <w:t xml:space="preserve">)- </w:t>
      </w:r>
      <w:r>
        <w:t>панорамирование может работать в прозрачном режиме и присутствует в контекстном меню, вызываемом правой кнопкой мыши, выполняет операцию панорамирования (перемещения центра вида в любом направлении без изменения масштаба отображения)</w:t>
      </w:r>
    </w:p>
    <w:p w:rsidR="00833970" w:rsidRDefault="00833970" w:rsidP="00833970">
      <w:pPr>
        <w:ind w:firstLine="567"/>
      </w:pPr>
      <w:r>
        <w:t xml:space="preserve">Команду можно вызвать, введя имя в командной строке или щелкнув по кнопке </w:t>
      </w:r>
      <w:r>
        <w:rPr>
          <w:noProof/>
        </w:rPr>
        <w:drawing>
          <wp:inline distT="0" distB="0" distL="0" distR="0">
            <wp:extent cx="237490" cy="2012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находящейся в панели инструментов Стандартная.</w:t>
      </w:r>
    </w:p>
    <w:p w:rsidR="00833970" w:rsidRDefault="00833970" w:rsidP="00833970">
      <w:pPr>
        <w:ind w:firstLine="567"/>
        <w:jc w:val="both"/>
      </w:pPr>
      <w:r>
        <w:t>Команда ПАН (</w:t>
      </w:r>
      <w:r>
        <w:rPr>
          <w:lang w:val="en-US"/>
        </w:rPr>
        <w:t>PAN</w:t>
      </w:r>
      <w:r>
        <w:t xml:space="preserve">) работает следующим образом. Если после старта команды переместить курсор в окно документа. То форма курсора изменится на значок панорамирования. В виде ладони (аналогичный знаку на кнопке). Теперь нужно нажать левую кнопку мыши и, не отпуская, перемещать курсор в другое место. Вместе с курсором будет двигаться и весь рисунок. </w:t>
      </w:r>
      <w:proofErr w:type="spellStart"/>
      <w:r>
        <w:t>Отбуксировов</w:t>
      </w:r>
      <w:proofErr w:type="spellEnd"/>
      <w:r>
        <w:t xml:space="preserve"> изображение на новое место, можно отпустить левую кнопку мыши. Масштаб изображения в новом окне сохранится, а отображаемая зона сместится ( при этом что-то может оказаться за пределами нового окна и стать невидимым, а что-то - ранее невидимо</w:t>
      </w:r>
      <w:proofErr w:type="gramStart"/>
      <w:r>
        <w:t>е-</w:t>
      </w:r>
      <w:proofErr w:type="gramEnd"/>
      <w:r>
        <w:t xml:space="preserve"> появится). Затем при необходимости, можно перенести курсор к новому месту начала операции панорамирования  и выполнить операцию буксировка еще раз. После окончания операции панорамирования надо нажать на клавишу </w:t>
      </w:r>
      <w:r>
        <w:rPr>
          <w:lang w:val="en-US"/>
        </w:rPr>
        <w:t>Esc</w:t>
      </w:r>
      <w:r>
        <w:t xml:space="preserve"> или </w:t>
      </w:r>
      <w:r>
        <w:rPr>
          <w:lang w:val="en-US"/>
        </w:rPr>
        <w:t>Enter</w:t>
      </w:r>
      <w:r>
        <w:t>.</w:t>
      </w:r>
    </w:p>
    <w:p w:rsidR="00833970" w:rsidRDefault="00833970" w:rsidP="00833970">
      <w:pPr>
        <w:ind w:firstLine="567"/>
        <w:jc w:val="both"/>
      </w:pPr>
      <w:r>
        <w:t>Если  в графическом окне нажать правую кнопку мыши, появится контекстное меню команды ПАН (</w:t>
      </w:r>
      <w:r>
        <w:rPr>
          <w:lang w:val="en-US"/>
        </w:rPr>
        <w:t>PAN</w:t>
      </w:r>
      <w:r w:rsidRPr="00D7183E">
        <w:t>)</w:t>
      </w:r>
    </w:p>
    <w:p w:rsidR="00833970" w:rsidRDefault="00833970" w:rsidP="00833970">
      <w:pPr>
        <w:ind w:firstLine="567"/>
        <w:jc w:val="both"/>
      </w:pPr>
      <w:r>
        <w:rPr>
          <w:noProof/>
        </w:rPr>
        <w:lastRenderedPageBreak/>
        <w:drawing>
          <wp:inline distT="0" distB="0" distL="0" distR="0">
            <wp:extent cx="1511935" cy="146875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970" w:rsidRDefault="00833970" w:rsidP="00833970">
      <w:pPr>
        <w:ind w:firstLine="567"/>
        <w:jc w:val="both"/>
      </w:pPr>
      <w:r>
        <w:t>Рис.</w:t>
      </w:r>
      <w:r w:rsidR="00C83B24">
        <w:t xml:space="preserve">5 </w:t>
      </w:r>
      <w:r>
        <w:t>Контекстное меню команды ПАН (</w:t>
      </w:r>
      <w:r>
        <w:rPr>
          <w:lang w:val="en-US"/>
        </w:rPr>
        <w:t>PAN</w:t>
      </w:r>
      <w:r w:rsidRPr="00D7183E">
        <w:t>)</w:t>
      </w:r>
      <w:r>
        <w:t>.</w:t>
      </w:r>
    </w:p>
    <w:p w:rsidR="00833970" w:rsidRDefault="00833970" w:rsidP="00833970">
      <w:pPr>
        <w:ind w:firstLine="567"/>
        <w:jc w:val="both"/>
      </w:pPr>
    </w:p>
    <w:p w:rsidR="00833970" w:rsidRDefault="00833970" w:rsidP="00833970">
      <w:pPr>
        <w:ind w:firstLine="567"/>
        <w:jc w:val="both"/>
      </w:pPr>
      <w:r>
        <w:t>Функции горизонтального и вертикального панорамирования выполняют также полосы прокрутки графического экрана.</w:t>
      </w:r>
    </w:p>
    <w:p w:rsidR="00833970" w:rsidRDefault="00833970" w:rsidP="00833970">
      <w:pPr>
        <w:ind w:firstLine="567"/>
        <w:jc w:val="both"/>
      </w:pPr>
    </w:p>
    <w:p w:rsidR="00833970" w:rsidRDefault="00833970" w:rsidP="00833970">
      <w:pPr>
        <w:ind w:firstLine="567"/>
        <w:jc w:val="both"/>
      </w:pPr>
      <w:proofErr w:type="spellStart"/>
      <w:r>
        <w:t>Зумирование</w:t>
      </w:r>
      <w:proofErr w:type="spellEnd"/>
      <w:r>
        <w:t xml:space="preserve"> в реальном экране. </w:t>
      </w:r>
    </w:p>
    <w:p w:rsidR="00833970" w:rsidRDefault="00833970" w:rsidP="00833970">
      <w:pPr>
        <w:ind w:firstLine="567"/>
        <w:jc w:val="both"/>
      </w:pPr>
      <w:r>
        <w:t xml:space="preserve">Кнопка </w:t>
      </w:r>
      <w:r>
        <w:rPr>
          <w:noProof/>
        </w:rPr>
        <w:drawing>
          <wp:inline distT="0" distB="0" distL="0" distR="0">
            <wp:extent cx="259080" cy="201295"/>
            <wp:effectExtent l="19050" t="0" r="762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операции </w:t>
      </w:r>
      <w:proofErr w:type="spellStart"/>
      <w:r>
        <w:t>зумирования</w:t>
      </w:r>
      <w:proofErr w:type="spellEnd"/>
      <w:r>
        <w:t xml:space="preserve">, находящаяся в панели инструментов Стандартная. Позволяет в реальном времени менять масштаб отображения рисунка, с сохранением центра изображения. После того. Как вы щелкнули на кнопке </w:t>
      </w:r>
      <w:proofErr w:type="spellStart"/>
      <w:r>
        <w:t>зумирования</w:t>
      </w:r>
      <w:proofErr w:type="spellEnd"/>
      <w:r>
        <w:t xml:space="preserve">. Вы перемещаете курсор  в зону графического окна. Форма курсора изменяется  на увеличительное стекло с плюсом и минусом. Вам необходимо нажать левую кнопку мыши и, не отпуская, двигать курсор вверх и вниз. Если вы двигаете курсор вверх-, изображение на экране увеличивается, если вниз- уменьшается. Завершение команды </w:t>
      </w:r>
      <w:proofErr w:type="spellStart"/>
      <w:r>
        <w:t>оусществляется</w:t>
      </w:r>
      <w:proofErr w:type="spellEnd"/>
      <w:r>
        <w:t xml:space="preserve"> нажатием кнопки </w:t>
      </w:r>
      <w:r>
        <w:rPr>
          <w:lang w:val="en-US"/>
        </w:rPr>
        <w:t>Esc</w:t>
      </w:r>
      <w:r>
        <w:t>.</w:t>
      </w:r>
    </w:p>
    <w:p w:rsidR="00833970" w:rsidRDefault="00833970" w:rsidP="00833970">
      <w:pPr>
        <w:ind w:firstLine="567"/>
        <w:jc w:val="both"/>
      </w:pPr>
      <w:proofErr w:type="spellStart"/>
      <w:r>
        <w:t>Папель</w:t>
      </w:r>
      <w:proofErr w:type="spellEnd"/>
      <w:r>
        <w:t xml:space="preserve"> </w:t>
      </w:r>
      <w:proofErr w:type="spellStart"/>
      <w:r>
        <w:t>Зумирование</w:t>
      </w:r>
      <w:proofErr w:type="spellEnd"/>
      <w:r>
        <w:t xml:space="preserve"> (</w:t>
      </w:r>
      <w:r>
        <w:rPr>
          <w:lang w:val="en-US"/>
        </w:rPr>
        <w:t>ZOOM</w:t>
      </w:r>
      <w:r w:rsidRPr="00FF215A">
        <w:t>)</w:t>
      </w:r>
      <w:r>
        <w:t>.</w:t>
      </w:r>
    </w:p>
    <w:p w:rsidR="00833970" w:rsidRDefault="00833970" w:rsidP="00833970">
      <w:pPr>
        <w:ind w:firstLine="567"/>
        <w:jc w:val="both"/>
      </w:pPr>
    </w:p>
    <w:p w:rsidR="00833970" w:rsidRDefault="00833970" w:rsidP="00833970">
      <w:pPr>
        <w:ind w:firstLine="567"/>
        <w:jc w:val="both"/>
      </w:pPr>
      <w:r>
        <w:rPr>
          <w:noProof/>
        </w:rPr>
        <w:drawing>
          <wp:inline distT="0" distB="0" distL="0" distR="0">
            <wp:extent cx="2131060" cy="230505"/>
            <wp:effectExtent l="19050" t="0" r="254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970" w:rsidRDefault="00833970" w:rsidP="00833970">
      <w:pPr>
        <w:ind w:firstLine="567"/>
        <w:jc w:val="both"/>
      </w:pPr>
      <w:r>
        <w:t xml:space="preserve">На панели </w:t>
      </w:r>
      <w:proofErr w:type="spellStart"/>
      <w:r>
        <w:t>Зумирование</w:t>
      </w:r>
      <w:proofErr w:type="spellEnd"/>
      <w:r>
        <w:t xml:space="preserve"> (</w:t>
      </w:r>
      <w:r>
        <w:rPr>
          <w:lang w:val="en-US"/>
        </w:rPr>
        <w:t>ZOOM</w:t>
      </w:r>
      <w:r w:rsidRPr="00FF215A">
        <w:t>)</w:t>
      </w:r>
      <w:r>
        <w:t xml:space="preserve"> находятся кнопки:</w:t>
      </w:r>
    </w:p>
    <w:p w:rsidR="00833970" w:rsidRDefault="00833970" w:rsidP="00833970">
      <w:pPr>
        <w:pStyle w:val="a5"/>
        <w:numPr>
          <w:ilvl w:val="0"/>
          <w:numId w:val="5"/>
        </w:numPr>
        <w:spacing w:line="276" w:lineRule="auto"/>
        <w:jc w:val="both"/>
      </w:pPr>
      <w:r>
        <w:rPr>
          <w:noProof/>
        </w:rPr>
        <w:drawing>
          <wp:inline distT="0" distB="0" distL="0" distR="0">
            <wp:extent cx="215900" cy="20129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Окно </w:t>
      </w:r>
      <w:proofErr w:type="spellStart"/>
      <w:r>
        <w:t>зумирования</w:t>
      </w:r>
      <w:proofErr w:type="spellEnd"/>
      <w:r>
        <w:t xml:space="preserve">. При выборе этой кнопки </w:t>
      </w:r>
      <w:r>
        <w:rPr>
          <w:lang w:val="en-US"/>
        </w:rPr>
        <w:t>AutoCAD</w:t>
      </w:r>
      <w:r>
        <w:t xml:space="preserve"> запрашивает два окна (две угловых точки) для задания прямоугольной зоны в видимой части рисунка, которая будет увеличена до размеров графического экрана.</w:t>
      </w:r>
    </w:p>
    <w:p w:rsidR="00833970" w:rsidRDefault="00833970" w:rsidP="00833970">
      <w:pPr>
        <w:pStyle w:val="a5"/>
        <w:numPr>
          <w:ilvl w:val="0"/>
          <w:numId w:val="5"/>
        </w:numPr>
        <w:spacing w:line="276" w:lineRule="auto"/>
        <w:jc w:val="both"/>
      </w:pPr>
      <w:r>
        <w:rPr>
          <w:noProof/>
        </w:rPr>
        <w:drawing>
          <wp:inline distT="0" distB="0" distL="0" distR="0">
            <wp:extent cx="259080" cy="201295"/>
            <wp:effectExtent l="19050" t="0" r="7620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>
        <w:t>Зумирование</w:t>
      </w:r>
      <w:proofErr w:type="spellEnd"/>
      <w:r>
        <w:t xml:space="preserve"> в динамике. Дает возможность выбрать новое окно в динамическом режиме. При этом сначала система выполняет операцию</w:t>
      </w:r>
      <w:proofErr w:type="gramStart"/>
      <w:r>
        <w:t xml:space="preserve"> В</w:t>
      </w:r>
      <w:proofErr w:type="gramEnd"/>
      <w:r>
        <w:t xml:space="preserve">се, демонстрируя контуры предыдущего окна и контуры границ. </w:t>
      </w:r>
      <w:proofErr w:type="gramStart"/>
      <w:r>
        <w:t>Можно перемещением курсора и щелчком левой кнопки мыши выбрать положение левой границы будущего окна (граница будет проходить по левой стороне сплошного прямоугольника, центр которого показан знаком  «Х».</w:t>
      </w:r>
      <w:proofErr w:type="gramEnd"/>
      <w:r>
        <w:t xml:space="preserve"> Затем, двигая вниз, можно установить размер окна по горизонтали. Далее можно переместить рамку с зафиксированными размерами нового окна и нажать клавишу «</w:t>
      </w:r>
      <w:r>
        <w:rPr>
          <w:lang w:val="en-US"/>
        </w:rPr>
        <w:t>Enter</w:t>
      </w:r>
      <w:r>
        <w:t>»</w:t>
      </w:r>
    </w:p>
    <w:p w:rsidR="00833970" w:rsidRDefault="00833970" w:rsidP="00833970">
      <w:pPr>
        <w:pStyle w:val="a5"/>
        <w:numPr>
          <w:ilvl w:val="0"/>
          <w:numId w:val="5"/>
        </w:numPr>
        <w:spacing w:line="276" w:lineRule="auto"/>
        <w:jc w:val="both"/>
      </w:pPr>
      <w:r>
        <w:rPr>
          <w:noProof/>
        </w:rPr>
        <w:drawing>
          <wp:inline distT="0" distB="0" distL="0" distR="0">
            <wp:extent cx="230505" cy="158115"/>
            <wp:effectExtent l="19050" t="0" r="0" b="0"/>
            <wp:docPr id="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>
        <w:t>Зумирование</w:t>
      </w:r>
      <w:proofErr w:type="spellEnd"/>
      <w:r>
        <w:t xml:space="preserve"> с заданием масштаба. Запрашивает ввод масштаба в виде числа с возможным окончанием </w:t>
      </w:r>
      <w:r>
        <w:rPr>
          <w:lang w:val="en-US"/>
        </w:rPr>
        <w:t>X</w:t>
      </w:r>
      <w:r>
        <w:t>. Размер нового окна выбирается исходя из множителя, введенного пользователем.</w:t>
      </w:r>
    </w:p>
    <w:p w:rsidR="00833970" w:rsidRDefault="00833970" w:rsidP="00833970">
      <w:pPr>
        <w:pStyle w:val="a5"/>
        <w:numPr>
          <w:ilvl w:val="0"/>
          <w:numId w:val="5"/>
        </w:numPr>
        <w:spacing w:line="276" w:lineRule="auto"/>
        <w:jc w:val="both"/>
      </w:pPr>
      <w:r>
        <w:rPr>
          <w:noProof/>
        </w:rPr>
        <w:drawing>
          <wp:inline distT="0" distB="0" distL="0" distR="0">
            <wp:extent cx="208915" cy="208915"/>
            <wp:effectExtent l="19050" t="0" r="63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>
        <w:t>Зумирование</w:t>
      </w:r>
      <w:proofErr w:type="spellEnd"/>
      <w:r>
        <w:t xml:space="preserve"> с заданием центра.  Запрашивает сначала  точку центра будущего окна, а затем его вертикальный размер в единицах рисунка. В скобках </w:t>
      </w:r>
      <w:r>
        <w:rPr>
          <w:lang w:val="en-US"/>
        </w:rPr>
        <w:t>AutoCAD</w:t>
      </w:r>
      <w:r>
        <w:t xml:space="preserve"> предлагает предыдущий  размер окна по вертикали, что может являться ориентиром для пользователя.</w:t>
      </w:r>
    </w:p>
    <w:p w:rsidR="00833970" w:rsidRDefault="00833970" w:rsidP="00833970">
      <w:pPr>
        <w:pStyle w:val="a5"/>
        <w:numPr>
          <w:ilvl w:val="0"/>
          <w:numId w:val="5"/>
        </w:numPr>
        <w:spacing w:line="276" w:lineRule="auto"/>
        <w:jc w:val="both"/>
        <w:rPr>
          <w:i/>
        </w:rPr>
      </w:pPr>
      <w:r>
        <w:rPr>
          <w:noProof/>
        </w:rPr>
        <w:drawing>
          <wp:inline distT="0" distB="0" distL="0" distR="0">
            <wp:extent cx="237490" cy="187325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Зумировать</w:t>
      </w:r>
      <w:proofErr w:type="spellEnd"/>
      <w:r>
        <w:t xml:space="preserve"> объект.  Система запрашивает: </w:t>
      </w:r>
      <w:r w:rsidRPr="00B613D7">
        <w:rPr>
          <w:i/>
        </w:rPr>
        <w:t>Выбрать объекты:</w:t>
      </w:r>
    </w:p>
    <w:p w:rsidR="00833970" w:rsidRDefault="00833970" w:rsidP="00833970">
      <w:pPr>
        <w:pStyle w:val="a5"/>
        <w:ind w:left="1287"/>
        <w:jc w:val="both"/>
      </w:pPr>
      <w:r>
        <w:t>После выбора объектов (окончание выбора- нажатие на кнопку «</w:t>
      </w:r>
      <w:r>
        <w:rPr>
          <w:lang w:val="en-US"/>
        </w:rPr>
        <w:t>Enter</w:t>
      </w:r>
      <w:r>
        <w:t>») система изменяет окно таким образом, чтобы выбранные объекты оказались полностью видимыми и расположились в центре вида. Масштаб выбирается таким, чтобы увеличение было максимальным, но с выполнением двух предыдущих условий.</w:t>
      </w:r>
    </w:p>
    <w:p w:rsidR="00833970" w:rsidRDefault="00833970" w:rsidP="00833970">
      <w:pPr>
        <w:pStyle w:val="a5"/>
        <w:numPr>
          <w:ilvl w:val="0"/>
          <w:numId w:val="6"/>
        </w:numPr>
        <w:spacing w:line="276" w:lineRule="auto"/>
        <w:ind w:left="1276" w:hanging="425"/>
        <w:jc w:val="both"/>
      </w:pPr>
      <w:r>
        <w:rPr>
          <w:noProof/>
        </w:rPr>
        <w:lastRenderedPageBreak/>
        <w:drawing>
          <wp:inline distT="0" distB="0" distL="0" distR="0">
            <wp:extent cx="266700" cy="208915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Увеличивает в 2раза  видовой экран.</w:t>
      </w:r>
    </w:p>
    <w:p w:rsidR="00833970" w:rsidRDefault="00833970" w:rsidP="00833970">
      <w:pPr>
        <w:pStyle w:val="a5"/>
        <w:numPr>
          <w:ilvl w:val="0"/>
          <w:numId w:val="6"/>
        </w:numPr>
        <w:spacing w:line="276" w:lineRule="auto"/>
        <w:ind w:left="1276" w:hanging="425"/>
        <w:jc w:val="both"/>
      </w:pPr>
      <w:r>
        <w:rPr>
          <w:noProof/>
        </w:rPr>
        <w:drawing>
          <wp:inline distT="0" distB="0" distL="0" distR="0">
            <wp:extent cx="230505" cy="172720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Уменьшает в 2 раза видовой экран.</w:t>
      </w:r>
    </w:p>
    <w:p w:rsidR="00833970" w:rsidRDefault="00833970" w:rsidP="00833970">
      <w:pPr>
        <w:pStyle w:val="a5"/>
        <w:numPr>
          <w:ilvl w:val="0"/>
          <w:numId w:val="6"/>
        </w:numPr>
        <w:spacing w:line="276" w:lineRule="auto"/>
        <w:ind w:left="1276" w:hanging="425"/>
        <w:jc w:val="both"/>
      </w:pPr>
      <w:r>
        <w:rPr>
          <w:noProof/>
        </w:rPr>
        <w:drawing>
          <wp:inline distT="0" distB="0" distL="0" distR="0">
            <wp:extent cx="245110" cy="172720"/>
            <wp:effectExtent l="19050" t="0" r="254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>
        <w:t>Зумирование</w:t>
      </w:r>
      <w:proofErr w:type="spellEnd"/>
      <w:r>
        <w:t xml:space="preserve"> всего. Минимальное окно выбирается так, чтобы в него целиком вошла зона лимитов чертежа. Если зона лимитов заполнена не целиком,  это может привести к тому. Что новое окно будет заполнено не целиком.</w:t>
      </w:r>
    </w:p>
    <w:p w:rsidR="00833970" w:rsidRDefault="00833970" w:rsidP="00833970">
      <w:pPr>
        <w:pStyle w:val="a5"/>
        <w:numPr>
          <w:ilvl w:val="0"/>
          <w:numId w:val="6"/>
        </w:numPr>
        <w:spacing w:line="276" w:lineRule="auto"/>
        <w:ind w:left="1276" w:hanging="425"/>
        <w:jc w:val="both"/>
      </w:pPr>
      <w:r>
        <w:rPr>
          <w:noProof/>
        </w:rPr>
        <w:drawing>
          <wp:inline distT="0" distB="0" distL="0" distR="0">
            <wp:extent cx="230505" cy="187325"/>
            <wp:effectExtent l="1905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>
        <w:t>Зумирование</w:t>
      </w:r>
      <w:proofErr w:type="spellEnd"/>
      <w:r>
        <w:t xml:space="preserve">  в границах. Позволяет указать в активном видовом экране самое меньшее прямоугольное окно (границы рисунка), в котором отображаются все ранее построенные объекты текущей вкладки рисунка, находящиеся на включенных и размороженных слоях. Эта опция является оптимальным вариантом, ели вы хотите увидеть на экране весь чертеж.</w:t>
      </w:r>
    </w:p>
    <w:p w:rsidR="00833970" w:rsidRDefault="00833970" w:rsidP="00833970">
      <w:pPr>
        <w:jc w:val="both"/>
      </w:pPr>
    </w:p>
    <w:p w:rsidR="00C83B24" w:rsidRDefault="00C83B24"/>
    <w:p w:rsidR="005C553F" w:rsidRDefault="005C553F" w:rsidP="00833970">
      <w:pPr>
        <w:jc w:val="center"/>
      </w:pPr>
    </w:p>
    <w:p w:rsidR="00833970" w:rsidRPr="00C83B24" w:rsidRDefault="00833970" w:rsidP="00833970">
      <w:pPr>
        <w:jc w:val="center"/>
        <w:rPr>
          <w:b/>
        </w:rPr>
      </w:pPr>
      <w:r w:rsidRPr="00C83B24">
        <w:rPr>
          <w:b/>
        </w:rPr>
        <w:t>Практическая часть.</w:t>
      </w:r>
    </w:p>
    <w:p w:rsidR="00833970" w:rsidRPr="00C83B24" w:rsidRDefault="00833970" w:rsidP="00833970">
      <w:pPr>
        <w:jc w:val="both"/>
        <w:rPr>
          <w:b/>
        </w:rPr>
      </w:pPr>
    </w:p>
    <w:p w:rsidR="00833970" w:rsidRPr="005074A2" w:rsidRDefault="00833970" w:rsidP="005C553F">
      <w:pPr>
        <w:pStyle w:val="a5"/>
        <w:numPr>
          <w:ilvl w:val="0"/>
          <w:numId w:val="11"/>
        </w:numPr>
      </w:pPr>
      <w:r w:rsidRPr="005074A2">
        <w:t xml:space="preserve">Запустить программу </w:t>
      </w:r>
      <w:r w:rsidRPr="005C553F">
        <w:rPr>
          <w:lang w:val="en-US"/>
        </w:rPr>
        <w:t>AutoCAD</w:t>
      </w:r>
      <w:r w:rsidRPr="005074A2">
        <w:t xml:space="preserve"> двойным щелчком мыши на ярлыке программы.</w:t>
      </w:r>
    </w:p>
    <w:p w:rsidR="00833970" w:rsidRPr="005074A2" w:rsidRDefault="00833970" w:rsidP="005C553F">
      <w:pPr>
        <w:pStyle w:val="a5"/>
        <w:numPr>
          <w:ilvl w:val="0"/>
          <w:numId w:val="11"/>
        </w:numPr>
      </w:pPr>
      <w:r w:rsidRPr="005074A2">
        <w:t xml:space="preserve">В панели инструментов «Рабочие пространства» выбрать рабочее пространство «Классический </w:t>
      </w:r>
      <w:r w:rsidRPr="005C553F">
        <w:rPr>
          <w:lang w:val="en-US"/>
        </w:rPr>
        <w:t>AutoCAD</w:t>
      </w:r>
      <w:r w:rsidRPr="005074A2">
        <w:t>».</w:t>
      </w:r>
    </w:p>
    <w:p w:rsidR="00833970" w:rsidRPr="005C553F" w:rsidRDefault="00833970" w:rsidP="005C553F">
      <w:pPr>
        <w:pStyle w:val="a5"/>
        <w:numPr>
          <w:ilvl w:val="0"/>
          <w:numId w:val="11"/>
        </w:numPr>
        <w:jc w:val="both"/>
        <w:rPr>
          <w:i/>
        </w:rPr>
      </w:pPr>
      <w:r>
        <w:t xml:space="preserve">Настроить экран на формат </w:t>
      </w:r>
      <w:r w:rsidRPr="005C553F">
        <w:rPr>
          <w:lang w:val="en-US"/>
        </w:rPr>
        <w:t>A</w:t>
      </w:r>
      <w:r w:rsidRPr="005074A2">
        <w:t>4</w:t>
      </w:r>
      <w:r>
        <w:t xml:space="preserve"> в книжном варианте. Для этого выбрать команду   </w:t>
      </w:r>
      <w:r w:rsidRPr="005C553F">
        <w:rPr>
          <w:b/>
        </w:rPr>
        <w:t>Лимиты чертежа</w:t>
      </w:r>
      <w:r>
        <w:t xml:space="preserve">  и в командной строке указать пределы  левого нижнего угла 0,0 по осям </w:t>
      </w:r>
      <w:r w:rsidRPr="005C553F">
        <w:rPr>
          <w:i/>
        </w:rPr>
        <w:t>х</w:t>
      </w:r>
      <w:r>
        <w:t xml:space="preserve"> и </w:t>
      </w:r>
      <w:r w:rsidRPr="005C553F">
        <w:rPr>
          <w:i/>
        </w:rPr>
        <w:t>у</w:t>
      </w:r>
      <w:r>
        <w:t xml:space="preserve">,  а правого верхнего угла  210, 297  по осям </w:t>
      </w:r>
      <w:r w:rsidRPr="005C553F">
        <w:rPr>
          <w:i/>
        </w:rPr>
        <w:t>х</w:t>
      </w:r>
      <w:r>
        <w:t xml:space="preserve"> и </w:t>
      </w:r>
      <w:r w:rsidRPr="005C553F">
        <w:rPr>
          <w:i/>
        </w:rPr>
        <w:t>у.</w:t>
      </w:r>
    </w:p>
    <w:p w:rsidR="00833970" w:rsidRPr="005C553F" w:rsidRDefault="00833970" w:rsidP="005C553F">
      <w:pPr>
        <w:pStyle w:val="a5"/>
        <w:numPr>
          <w:ilvl w:val="0"/>
          <w:numId w:val="11"/>
        </w:numPr>
        <w:jc w:val="both"/>
        <w:rPr>
          <w:b/>
        </w:rPr>
      </w:pPr>
      <w:r w:rsidRPr="005074A2">
        <w:t xml:space="preserve">Включить панель инструментов </w:t>
      </w:r>
      <w:proofErr w:type="spellStart"/>
      <w:r w:rsidRPr="005C553F">
        <w:rPr>
          <w:b/>
        </w:rPr>
        <w:t>Зумирование</w:t>
      </w:r>
      <w:proofErr w:type="spellEnd"/>
      <w:r w:rsidRPr="005074A2">
        <w:t xml:space="preserve"> и выбрать команду </w:t>
      </w:r>
      <w:r w:rsidRPr="005C553F">
        <w:rPr>
          <w:b/>
        </w:rPr>
        <w:t xml:space="preserve">Показать все. </w:t>
      </w:r>
    </w:p>
    <w:p w:rsidR="00833970" w:rsidRPr="005074A2" w:rsidRDefault="00833970" w:rsidP="005C553F">
      <w:pPr>
        <w:pStyle w:val="a5"/>
        <w:numPr>
          <w:ilvl w:val="0"/>
          <w:numId w:val="11"/>
        </w:numPr>
        <w:jc w:val="both"/>
      </w:pPr>
      <w:r w:rsidRPr="005074A2">
        <w:t xml:space="preserve">Настроить единицы измерения целыми числами при помощи команды меню Формат- Единицы. В появившемся диалоговом окне установить точность единиц 0, это означает, что все единицы будут отображаться в </w:t>
      </w:r>
      <w:r w:rsidRPr="005C553F">
        <w:rPr>
          <w:lang w:val="en-US"/>
        </w:rPr>
        <w:t>AutoCAD</w:t>
      </w:r>
      <w:r w:rsidRPr="005074A2">
        <w:t xml:space="preserve"> целыми числами.</w:t>
      </w:r>
    </w:p>
    <w:p w:rsidR="00833970" w:rsidRDefault="00833970" w:rsidP="005C553F">
      <w:pPr>
        <w:pStyle w:val="a5"/>
        <w:numPr>
          <w:ilvl w:val="0"/>
          <w:numId w:val="11"/>
        </w:numPr>
        <w:jc w:val="both"/>
      </w:pPr>
      <w:r w:rsidRPr="005074A2">
        <w:t xml:space="preserve">Настроить шаг  привязки и сетки с помощью настройки режимов рисования, </w:t>
      </w:r>
      <w:proofErr w:type="gramStart"/>
      <w:r w:rsidRPr="005074A2">
        <w:t>нажав правой кнопкой мыши на режиме Шаг или Сетка в строке</w:t>
      </w:r>
      <w:proofErr w:type="gramEnd"/>
      <w:r w:rsidRPr="005074A2">
        <w:t xml:space="preserve"> состояния внизу экрана. В появившемся диалоговом окне Режимы рисования выбрать шаг привязки и шаг сетки по 5 единиц по осям </w:t>
      </w:r>
      <w:r w:rsidRPr="005C553F">
        <w:rPr>
          <w:lang w:val="en-US"/>
        </w:rPr>
        <w:t>X</w:t>
      </w:r>
      <w:r w:rsidRPr="005074A2">
        <w:t xml:space="preserve">  и </w:t>
      </w:r>
      <w:r w:rsidRPr="005C553F">
        <w:rPr>
          <w:lang w:val="en-US"/>
        </w:rPr>
        <w:t>Y</w:t>
      </w:r>
      <w:r w:rsidRPr="005074A2">
        <w:t>.</w:t>
      </w:r>
    </w:p>
    <w:p w:rsidR="00833970" w:rsidRDefault="00833970" w:rsidP="005C553F">
      <w:pPr>
        <w:pStyle w:val="a5"/>
        <w:numPr>
          <w:ilvl w:val="0"/>
          <w:numId w:val="11"/>
        </w:numPr>
        <w:jc w:val="both"/>
      </w:pPr>
      <w:r>
        <w:t>Начертить на экране различные фигуры: отрезки, прямоугольники и окружности.</w:t>
      </w:r>
    </w:p>
    <w:p w:rsidR="00833970" w:rsidRDefault="00833970" w:rsidP="005C553F">
      <w:pPr>
        <w:pStyle w:val="a5"/>
        <w:numPr>
          <w:ilvl w:val="0"/>
          <w:numId w:val="11"/>
        </w:numPr>
        <w:jc w:val="both"/>
      </w:pPr>
      <w:proofErr w:type="spellStart"/>
      <w:r w:rsidRPr="005074A2">
        <w:t>Прменить</w:t>
      </w:r>
      <w:proofErr w:type="spellEnd"/>
      <w:r>
        <w:t xml:space="preserve"> </w:t>
      </w:r>
      <w:r w:rsidRPr="005074A2">
        <w:t xml:space="preserve"> команд</w:t>
      </w:r>
      <w:r>
        <w:t xml:space="preserve">у </w:t>
      </w:r>
      <w:r w:rsidRPr="005074A2">
        <w:t xml:space="preserve"> ПАН (панорамирование), </w:t>
      </w:r>
      <w:r>
        <w:t xml:space="preserve"> используя </w:t>
      </w:r>
      <w:r w:rsidRPr="005074A2">
        <w:t>кноп</w:t>
      </w:r>
      <w:r>
        <w:t xml:space="preserve">ку </w:t>
      </w:r>
      <w:r w:rsidRPr="005C553F">
        <w:rPr>
          <w:i/>
        </w:rPr>
        <w:t>панорамирование</w:t>
      </w:r>
      <w:r>
        <w:t xml:space="preserve"> на панели инструментов </w:t>
      </w:r>
      <w:proofErr w:type="gramStart"/>
      <w:r>
        <w:t>Стандартная</w:t>
      </w:r>
      <w:proofErr w:type="gramEnd"/>
      <w:r>
        <w:t>, изменить вид начерченных элементов на экране.</w:t>
      </w:r>
    </w:p>
    <w:p w:rsidR="00833970" w:rsidRPr="005074A2" w:rsidRDefault="00833970" w:rsidP="005C553F">
      <w:pPr>
        <w:pStyle w:val="a5"/>
        <w:numPr>
          <w:ilvl w:val="0"/>
          <w:numId w:val="11"/>
        </w:numPr>
        <w:jc w:val="both"/>
      </w:pPr>
      <w:r>
        <w:t xml:space="preserve">Используя команды панели инструментов </w:t>
      </w:r>
      <w:proofErr w:type="spellStart"/>
      <w:r>
        <w:t>Зумирование</w:t>
      </w:r>
      <w:proofErr w:type="spellEnd"/>
      <w:r>
        <w:t xml:space="preserve"> изменить масштаб объектов на экране всеми указанными в теоретическом материале способами.</w:t>
      </w:r>
    </w:p>
    <w:p w:rsidR="00833970" w:rsidRPr="005074A2" w:rsidRDefault="00833970" w:rsidP="005C553F">
      <w:pPr>
        <w:pStyle w:val="a5"/>
        <w:numPr>
          <w:ilvl w:val="0"/>
          <w:numId w:val="11"/>
        </w:numPr>
        <w:jc w:val="both"/>
      </w:pPr>
      <w:r w:rsidRPr="005074A2">
        <w:t>Сохранить чертеж  в своей папке по именем Лабораторная работа</w:t>
      </w:r>
      <w:proofErr w:type="gramStart"/>
      <w:r>
        <w:t>2</w:t>
      </w:r>
      <w:proofErr w:type="gramEnd"/>
      <w:r w:rsidRPr="005074A2">
        <w:t>.</w:t>
      </w:r>
    </w:p>
    <w:p w:rsidR="00833970" w:rsidRPr="00603260" w:rsidRDefault="00833970" w:rsidP="00A3147C">
      <w:pPr>
        <w:ind w:left="1287"/>
        <w:jc w:val="both"/>
        <w:rPr>
          <w:sz w:val="28"/>
          <w:szCs w:val="28"/>
        </w:rPr>
      </w:pPr>
      <w:r w:rsidRPr="00603260">
        <w:rPr>
          <w:sz w:val="28"/>
          <w:szCs w:val="28"/>
        </w:rPr>
        <w:t>Примеры выполнения лабораторной работы</w:t>
      </w:r>
    </w:p>
    <w:p w:rsidR="00833970" w:rsidRPr="00603260" w:rsidRDefault="00432A8B" w:rsidP="00833970">
      <w:pPr>
        <w:ind w:firstLine="567"/>
        <w:jc w:val="center"/>
        <w:rPr>
          <w:i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258445</wp:posOffset>
            </wp:positionH>
            <wp:positionV relativeFrom="paragraph">
              <wp:posOffset>280670</wp:posOffset>
            </wp:positionV>
            <wp:extent cx="5368925" cy="3376295"/>
            <wp:effectExtent l="19050" t="19050" r="22225" b="14605"/>
            <wp:wrapTopAndBottom/>
            <wp:docPr id="1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337629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970" w:rsidRPr="00603260">
        <w:rPr>
          <w:b/>
        </w:rPr>
        <w:t>Пример1</w:t>
      </w:r>
      <w:r w:rsidR="00833970">
        <w:t xml:space="preserve">. Использование команды </w:t>
      </w:r>
      <w:proofErr w:type="spellStart"/>
      <w:r w:rsidR="00833970" w:rsidRPr="00603260">
        <w:rPr>
          <w:i/>
        </w:rPr>
        <w:t>Зумирование</w:t>
      </w:r>
      <w:proofErr w:type="spellEnd"/>
      <w:r w:rsidR="00833970" w:rsidRPr="00603260">
        <w:rPr>
          <w:i/>
        </w:rPr>
        <w:t xml:space="preserve"> окном.</w:t>
      </w:r>
    </w:p>
    <w:p w:rsidR="00833970" w:rsidRDefault="00833970" w:rsidP="00833970">
      <w:pPr>
        <w:ind w:firstLine="567"/>
        <w:jc w:val="center"/>
      </w:pPr>
      <w:r>
        <w:t>Рис</w:t>
      </w:r>
      <w:r w:rsidR="00C83B24">
        <w:t>6</w:t>
      </w:r>
      <w:r>
        <w:t xml:space="preserve">.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окном</w:t>
      </w:r>
    </w:p>
    <w:p w:rsidR="00432A8B" w:rsidRDefault="00432A8B" w:rsidP="00833970">
      <w:pPr>
        <w:ind w:firstLine="567"/>
        <w:jc w:val="center"/>
        <w:rPr>
          <w:b/>
        </w:rPr>
      </w:pPr>
    </w:p>
    <w:p w:rsidR="00432A8B" w:rsidRDefault="00432A8B" w:rsidP="00833970">
      <w:pPr>
        <w:ind w:firstLine="567"/>
        <w:jc w:val="center"/>
        <w:rPr>
          <w:b/>
        </w:rPr>
      </w:pPr>
    </w:p>
    <w:p w:rsidR="00432A8B" w:rsidRDefault="00432A8B" w:rsidP="00833970">
      <w:pPr>
        <w:ind w:firstLine="567"/>
        <w:jc w:val="center"/>
        <w:rPr>
          <w:b/>
        </w:rPr>
      </w:pPr>
    </w:p>
    <w:p w:rsidR="00833970" w:rsidRDefault="00833970" w:rsidP="00833970">
      <w:pPr>
        <w:ind w:firstLine="567"/>
        <w:jc w:val="center"/>
      </w:pPr>
      <w:r w:rsidRPr="00603260">
        <w:rPr>
          <w:b/>
        </w:rPr>
        <w:t>Пример 2</w:t>
      </w:r>
      <w:r>
        <w:t xml:space="preserve">. Использование команды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 в границах</w:t>
      </w:r>
    </w:p>
    <w:p w:rsidR="00833970" w:rsidRDefault="00833970" w:rsidP="00833970">
      <w:pPr>
        <w:ind w:firstLine="567"/>
        <w:jc w:val="center"/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83185</wp:posOffset>
            </wp:positionV>
            <wp:extent cx="5603875" cy="4132580"/>
            <wp:effectExtent l="19050" t="19050" r="15875" b="20320"/>
            <wp:wrapTopAndBottom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413258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Рис.</w:t>
      </w:r>
      <w:r w:rsidR="00C83B24">
        <w:t>7</w:t>
      </w:r>
      <w:r>
        <w:t xml:space="preserve">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 в границах</w:t>
      </w:r>
    </w:p>
    <w:p w:rsidR="001146B0" w:rsidRDefault="001146B0" w:rsidP="00833970">
      <w:pPr>
        <w:ind w:firstLine="567"/>
        <w:jc w:val="center"/>
        <w:rPr>
          <w:b/>
        </w:rPr>
      </w:pPr>
    </w:p>
    <w:p w:rsidR="001146B0" w:rsidRDefault="001146B0" w:rsidP="00833970">
      <w:pPr>
        <w:ind w:firstLine="567"/>
        <w:jc w:val="center"/>
        <w:rPr>
          <w:b/>
        </w:rPr>
      </w:pPr>
    </w:p>
    <w:p w:rsidR="001146B0" w:rsidRDefault="001146B0" w:rsidP="00833970">
      <w:pPr>
        <w:ind w:firstLine="567"/>
        <w:jc w:val="center"/>
        <w:rPr>
          <w:b/>
        </w:rPr>
      </w:pPr>
    </w:p>
    <w:p w:rsidR="00833970" w:rsidRPr="00603260" w:rsidRDefault="00833970" w:rsidP="00833970">
      <w:pPr>
        <w:ind w:firstLine="567"/>
        <w:jc w:val="center"/>
        <w:rPr>
          <w:i/>
        </w:rPr>
      </w:pPr>
      <w:r w:rsidRPr="00603260">
        <w:rPr>
          <w:b/>
        </w:rPr>
        <w:lastRenderedPageBreak/>
        <w:t>Пример 3</w:t>
      </w:r>
      <w:r>
        <w:t xml:space="preserve">. Использование команды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 всего</w:t>
      </w:r>
    </w:p>
    <w:p w:rsidR="00833970" w:rsidRDefault="00833970" w:rsidP="00833970">
      <w:pPr>
        <w:ind w:firstLine="567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132080</wp:posOffset>
            </wp:positionV>
            <wp:extent cx="4905375" cy="3930650"/>
            <wp:effectExtent l="19050" t="19050" r="28575" b="12700"/>
            <wp:wrapTopAndBottom/>
            <wp:docPr id="1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9306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Рис.5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 всего</w:t>
      </w:r>
    </w:p>
    <w:p w:rsidR="00833970" w:rsidRDefault="001146B0" w:rsidP="00833970">
      <w:pPr>
        <w:ind w:firstLine="567"/>
        <w:jc w:val="center"/>
        <w:rPr>
          <w:i/>
        </w:rPr>
      </w:pPr>
      <w:r>
        <w:rPr>
          <w:b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284480</wp:posOffset>
            </wp:positionV>
            <wp:extent cx="4531360" cy="3627120"/>
            <wp:effectExtent l="19050" t="19050" r="21590" b="11430"/>
            <wp:wrapTopAndBottom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0" cy="362712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970" w:rsidRPr="00603260">
        <w:rPr>
          <w:b/>
        </w:rPr>
        <w:t xml:space="preserve">Пример </w:t>
      </w:r>
      <w:r w:rsidR="00833970">
        <w:t xml:space="preserve">4. Использование команды </w:t>
      </w:r>
      <w:proofErr w:type="spellStart"/>
      <w:r w:rsidR="00833970" w:rsidRPr="00603260">
        <w:rPr>
          <w:i/>
        </w:rPr>
        <w:t>Зумирование</w:t>
      </w:r>
      <w:proofErr w:type="spellEnd"/>
      <w:r w:rsidR="00833970" w:rsidRPr="00603260">
        <w:rPr>
          <w:i/>
        </w:rPr>
        <w:t xml:space="preserve">  с заданием центра</w:t>
      </w:r>
    </w:p>
    <w:p w:rsidR="00833970" w:rsidRPr="00603260" w:rsidRDefault="00833970" w:rsidP="00833970">
      <w:pPr>
        <w:ind w:firstLine="567"/>
        <w:jc w:val="center"/>
      </w:pPr>
      <w:r>
        <w:t xml:space="preserve">Рис.6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 с заданием центра</w:t>
      </w:r>
    </w:p>
    <w:p w:rsidR="00833970" w:rsidRDefault="001146B0" w:rsidP="00833970">
      <w:pPr>
        <w:ind w:firstLine="567"/>
        <w:jc w:val="center"/>
      </w:pPr>
      <w:r w:rsidRPr="001146B0">
        <w:rPr>
          <w:b/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969010</wp:posOffset>
            </wp:positionH>
            <wp:positionV relativeFrom="paragraph">
              <wp:posOffset>257175</wp:posOffset>
            </wp:positionV>
            <wp:extent cx="4479290" cy="3232785"/>
            <wp:effectExtent l="19050" t="19050" r="16510" b="24765"/>
            <wp:wrapTopAndBottom/>
            <wp:docPr id="1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323278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970" w:rsidRPr="001146B0">
        <w:rPr>
          <w:b/>
        </w:rPr>
        <w:t>Пример 5.</w:t>
      </w:r>
      <w:r w:rsidR="00833970">
        <w:t xml:space="preserve"> Использование команды ПАН (панорамирование)</w:t>
      </w:r>
    </w:p>
    <w:p w:rsidR="00833970" w:rsidRDefault="00833970" w:rsidP="00833970">
      <w:pPr>
        <w:ind w:firstLine="567"/>
        <w:jc w:val="center"/>
      </w:pPr>
      <w:r>
        <w:t>Рис</w:t>
      </w:r>
      <w:r w:rsidR="00C83B24">
        <w:t>8</w:t>
      </w:r>
      <w:r>
        <w:t>.  Вид экрана до  выполнения команды РАН</w:t>
      </w:r>
    </w:p>
    <w:p w:rsidR="00833970" w:rsidRDefault="00833970" w:rsidP="00833970">
      <w:pPr>
        <w:ind w:firstLine="567"/>
        <w:jc w:val="center"/>
      </w:pPr>
    </w:p>
    <w:p w:rsidR="001146B0" w:rsidRDefault="001146B0"/>
    <w:p w:rsidR="001146B0" w:rsidRDefault="001146B0"/>
    <w:p w:rsidR="001146B0" w:rsidRDefault="001146B0" w:rsidP="001146B0">
      <w:pPr>
        <w:ind w:firstLine="567"/>
      </w:pPr>
      <w:r>
        <w:t>Вопросы к Лабораторной работе №1:</w:t>
      </w:r>
    </w:p>
    <w:p w:rsidR="001146B0" w:rsidRDefault="001146B0" w:rsidP="001146B0">
      <w:pPr>
        <w:ind w:firstLine="567"/>
      </w:pPr>
    </w:p>
    <w:p w:rsidR="001146B0" w:rsidRDefault="001146B0" w:rsidP="001146B0">
      <w:pPr>
        <w:pStyle w:val="a5"/>
        <w:numPr>
          <w:ilvl w:val="0"/>
          <w:numId w:val="7"/>
        </w:numPr>
        <w:spacing w:after="200" w:line="276" w:lineRule="auto"/>
        <w:ind w:left="567" w:hanging="283"/>
      </w:pPr>
      <w:r>
        <w:t>Назовите команды  управления просмотром рисунка.</w:t>
      </w:r>
    </w:p>
    <w:p w:rsidR="001146B0" w:rsidRDefault="001146B0" w:rsidP="001146B0">
      <w:pPr>
        <w:pStyle w:val="a5"/>
        <w:numPr>
          <w:ilvl w:val="0"/>
          <w:numId w:val="7"/>
        </w:numPr>
        <w:spacing w:after="200" w:line="276" w:lineRule="auto"/>
        <w:ind w:left="567" w:hanging="283"/>
      </w:pPr>
      <w:r>
        <w:t>Какую функцию выполняет команда ПАН (панорамирование) на чертеже. Где располагается кнопка для выбора этой команды.</w:t>
      </w:r>
    </w:p>
    <w:p w:rsidR="001146B0" w:rsidRDefault="001146B0" w:rsidP="001146B0">
      <w:pPr>
        <w:pStyle w:val="a5"/>
        <w:numPr>
          <w:ilvl w:val="0"/>
          <w:numId w:val="7"/>
        </w:numPr>
        <w:spacing w:after="200" w:line="276" w:lineRule="auto"/>
        <w:ind w:left="567" w:hanging="283"/>
      </w:pPr>
      <w:r>
        <w:t xml:space="preserve">Назовите опции команды </w:t>
      </w:r>
      <w:proofErr w:type="spellStart"/>
      <w:r>
        <w:t>Зумирование</w:t>
      </w:r>
      <w:proofErr w:type="spellEnd"/>
      <w:r>
        <w:t xml:space="preserve">. Как включить панель инструментов </w:t>
      </w:r>
      <w:proofErr w:type="spellStart"/>
      <w:r>
        <w:t>Зумирование</w:t>
      </w:r>
      <w:proofErr w:type="spellEnd"/>
      <w:r>
        <w:t>.</w:t>
      </w:r>
    </w:p>
    <w:p w:rsidR="001146B0" w:rsidRDefault="001146B0" w:rsidP="001146B0">
      <w:pPr>
        <w:spacing w:after="200" w:line="276" w:lineRule="auto"/>
        <w:ind w:left="284"/>
      </w:pPr>
      <w:bookmarkStart w:id="0" w:name="_GoBack"/>
      <w:bookmarkEnd w:id="0"/>
    </w:p>
    <w:p w:rsidR="00432A8B" w:rsidRDefault="00432A8B" w:rsidP="00587CC8">
      <w:pPr>
        <w:jc w:val="both"/>
      </w:pPr>
    </w:p>
    <w:p w:rsidR="001146B0" w:rsidRDefault="001146B0">
      <w:r>
        <w:br w:type="page"/>
      </w:r>
    </w:p>
    <w:p w:rsidR="00432A8B" w:rsidRDefault="00432A8B" w:rsidP="00587CC8">
      <w:pPr>
        <w:jc w:val="both"/>
      </w:pPr>
    </w:p>
    <w:p w:rsidR="00587CC8" w:rsidRDefault="00432A8B" w:rsidP="00432A8B">
      <w:pPr>
        <w:jc w:val="center"/>
      </w:pPr>
      <w:r>
        <w:t>Задание №2 к Лабораторной работе №1</w:t>
      </w:r>
    </w:p>
    <w:p w:rsidR="00432A8B" w:rsidRDefault="00432A8B" w:rsidP="00432A8B">
      <w:pPr>
        <w:jc w:val="center"/>
      </w:pPr>
      <w:r>
        <w:t xml:space="preserve">Начертить рамку и штамп, используя команды создания графических примитивов, а также методы </w:t>
      </w:r>
      <w:proofErr w:type="spellStart"/>
      <w:r>
        <w:t>Зумирования</w:t>
      </w:r>
      <w:proofErr w:type="spellEnd"/>
      <w:r>
        <w:t>.</w:t>
      </w:r>
    </w:p>
    <w:p w:rsidR="00F12603" w:rsidRDefault="00F12603" w:rsidP="00432A8B">
      <w:pPr>
        <w:jc w:val="center"/>
      </w:pPr>
    </w:p>
    <w:p w:rsidR="00587CC8" w:rsidRDefault="00432A8B" w:rsidP="001146B0">
      <w:pPr>
        <w:ind w:firstLine="567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477520</wp:posOffset>
            </wp:positionV>
            <wp:extent cx="6002655" cy="8029575"/>
            <wp:effectExtent l="19050" t="19050" r="0" b="9525"/>
            <wp:wrapTopAndBottom/>
            <wp:docPr id="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655" cy="8029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2603">
        <w:br w:type="page"/>
      </w:r>
    </w:p>
    <w:p w:rsidR="00587CC8" w:rsidRDefault="00587CC8" w:rsidP="00587CC8">
      <w:pPr>
        <w:jc w:val="center"/>
        <w:rPr>
          <w:b/>
        </w:rPr>
      </w:pPr>
    </w:p>
    <w:p w:rsidR="000C7740" w:rsidRPr="005C553F" w:rsidRDefault="000C7740" w:rsidP="000C7740">
      <w:pPr>
        <w:spacing w:line="360" w:lineRule="auto"/>
        <w:jc w:val="center"/>
        <w:rPr>
          <w:b/>
          <w:color w:val="000000" w:themeColor="text1"/>
        </w:rPr>
      </w:pPr>
      <w:r w:rsidRPr="005C553F">
        <w:rPr>
          <w:b/>
          <w:color w:val="000000" w:themeColor="text1"/>
        </w:rPr>
        <w:t>Литература</w:t>
      </w:r>
    </w:p>
    <w:p w:rsidR="000C7740" w:rsidRPr="005C553F" w:rsidRDefault="000C7740" w:rsidP="000C7740">
      <w:pPr>
        <w:rPr>
          <w:b/>
          <w:color w:val="000000" w:themeColor="text1"/>
        </w:rPr>
      </w:pPr>
      <w:r w:rsidRPr="005C553F">
        <w:rPr>
          <w:b/>
          <w:color w:val="000000" w:themeColor="text1"/>
        </w:rPr>
        <w:t>Основная литература</w:t>
      </w:r>
    </w:p>
    <w:p w:rsidR="000C7740" w:rsidRPr="005C553F" w:rsidRDefault="000C7740" w:rsidP="000C7740">
      <w:pPr>
        <w:rPr>
          <w:b/>
          <w:i/>
          <w:color w:val="000000" w:themeColor="text1"/>
        </w:rPr>
      </w:pPr>
    </w:p>
    <w:p w:rsidR="000C7740" w:rsidRPr="005C553F" w:rsidRDefault="000C7740" w:rsidP="00A3147C">
      <w:pPr>
        <w:pStyle w:val="a5"/>
        <w:numPr>
          <w:ilvl w:val="0"/>
          <w:numId w:val="8"/>
        </w:numPr>
        <w:tabs>
          <w:tab w:val="num" w:pos="360"/>
        </w:tabs>
        <w:rPr>
          <w:color w:val="000000" w:themeColor="text1"/>
        </w:rPr>
      </w:pPr>
      <w:r w:rsidRPr="005C553F">
        <w:rPr>
          <w:color w:val="000000" w:themeColor="text1"/>
        </w:rPr>
        <w:t>Исаев, И.А. Инженерная графика. Часть I:рабочая тетрадь/ И.А. Исаев.- М: Форум: Инфра -М, 202</w:t>
      </w:r>
      <w:r w:rsidR="00270276">
        <w:rPr>
          <w:color w:val="000000" w:themeColor="text1"/>
        </w:rPr>
        <w:t>1</w:t>
      </w:r>
      <w:r w:rsidRPr="005C553F">
        <w:rPr>
          <w:color w:val="000000" w:themeColor="text1"/>
        </w:rPr>
        <w:t>.-81 с.</w:t>
      </w:r>
    </w:p>
    <w:p w:rsidR="000C7740" w:rsidRPr="005C553F" w:rsidRDefault="000C7740" w:rsidP="00A3147C">
      <w:pPr>
        <w:pStyle w:val="a5"/>
        <w:numPr>
          <w:ilvl w:val="0"/>
          <w:numId w:val="8"/>
        </w:numPr>
        <w:tabs>
          <w:tab w:val="num" w:pos="360"/>
        </w:tabs>
        <w:rPr>
          <w:color w:val="000000" w:themeColor="text1"/>
        </w:rPr>
      </w:pPr>
      <w:r w:rsidRPr="005C553F">
        <w:rPr>
          <w:color w:val="000000" w:themeColor="text1"/>
        </w:rPr>
        <w:t xml:space="preserve">Исаев, И.А. Инженерная графика. Часть II: рабочая тетрадь / И.А.Исаев. </w:t>
      </w:r>
      <w:proofErr w:type="gramStart"/>
      <w:r w:rsidRPr="005C553F">
        <w:rPr>
          <w:color w:val="000000" w:themeColor="text1"/>
        </w:rPr>
        <w:t>–М</w:t>
      </w:r>
      <w:proofErr w:type="gramEnd"/>
      <w:r w:rsidRPr="005C553F">
        <w:rPr>
          <w:color w:val="000000" w:themeColor="text1"/>
        </w:rPr>
        <w:t xml:space="preserve">.: Форум: Инфра </w:t>
      </w:r>
      <w:proofErr w:type="gramStart"/>
      <w:r w:rsidRPr="005C553F">
        <w:rPr>
          <w:color w:val="000000" w:themeColor="text1"/>
        </w:rPr>
        <w:t>-М</w:t>
      </w:r>
      <w:proofErr w:type="gramEnd"/>
      <w:r w:rsidRPr="005C553F">
        <w:rPr>
          <w:color w:val="000000" w:themeColor="text1"/>
        </w:rPr>
        <w:t>, 202</w:t>
      </w:r>
      <w:r w:rsidR="00270276">
        <w:rPr>
          <w:color w:val="000000" w:themeColor="text1"/>
        </w:rPr>
        <w:t>1</w:t>
      </w:r>
      <w:r w:rsidRPr="005C553F">
        <w:rPr>
          <w:color w:val="000000" w:themeColor="text1"/>
        </w:rPr>
        <w:t>.-56 с.</w:t>
      </w:r>
    </w:p>
    <w:p w:rsidR="000C7740" w:rsidRPr="005C553F" w:rsidRDefault="000C7740" w:rsidP="00A3147C">
      <w:pPr>
        <w:pStyle w:val="a5"/>
        <w:numPr>
          <w:ilvl w:val="0"/>
          <w:numId w:val="8"/>
        </w:numPr>
        <w:tabs>
          <w:tab w:val="num" w:pos="360"/>
        </w:tabs>
        <w:rPr>
          <w:color w:val="000000" w:themeColor="text1"/>
        </w:rPr>
      </w:pPr>
      <w:r w:rsidRPr="005C553F">
        <w:rPr>
          <w:color w:val="000000" w:themeColor="text1"/>
        </w:rPr>
        <w:t>Системы автоматизированного проектирования. Лабораторный практикум</w:t>
      </w:r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учебное пособие / А. Н. Беляев, В. В. </w:t>
      </w:r>
      <w:proofErr w:type="spellStart"/>
      <w:r w:rsidRPr="005C553F">
        <w:rPr>
          <w:color w:val="000000" w:themeColor="text1"/>
        </w:rPr>
        <w:t>Шередекин</w:t>
      </w:r>
      <w:proofErr w:type="spellEnd"/>
      <w:r w:rsidRPr="005C553F">
        <w:rPr>
          <w:color w:val="000000" w:themeColor="text1"/>
        </w:rPr>
        <w:t xml:space="preserve">, С. В. Кузьменко, А. А. Заболотная ; под редакцией В. В. </w:t>
      </w:r>
      <w:proofErr w:type="spellStart"/>
      <w:r w:rsidRPr="005C553F">
        <w:rPr>
          <w:color w:val="000000" w:themeColor="text1"/>
        </w:rPr>
        <w:t>Шередекин</w:t>
      </w:r>
      <w:proofErr w:type="spellEnd"/>
      <w:r w:rsidRPr="005C553F">
        <w:rPr>
          <w:color w:val="000000" w:themeColor="text1"/>
        </w:rPr>
        <w:t>. — Воронеж</w:t>
      </w:r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Воронежский Государственный Аграрный Университет им. Императора Петра</w:t>
      </w:r>
      <w:proofErr w:type="gramStart"/>
      <w:r w:rsidRPr="005C553F">
        <w:rPr>
          <w:color w:val="000000" w:themeColor="text1"/>
        </w:rPr>
        <w:t xml:space="preserve"> П</w:t>
      </w:r>
      <w:proofErr w:type="gramEnd"/>
      <w:r w:rsidRPr="005C553F">
        <w:rPr>
          <w:color w:val="000000" w:themeColor="text1"/>
        </w:rPr>
        <w:t>ервого, 20</w:t>
      </w:r>
      <w:r w:rsidR="00270276">
        <w:rPr>
          <w:color w:val="000000" w:themeColor="text1"/>
        </w:rPr>
        <w:t>21</w:t>
      </w:r>
      <w:r w:rsidRPr="005C553F">
        <w:rPr>
          <w:color w:val="000000" w:themeColor="text1"/>
        </w:rPr>
        <w:t xml:space="preserve">. — 175 c. </w:t>
      </w:r>
    </w:p>
    <w:p w:rsidR="000C7740" w:rsidRPr="005C553F" w:rsidRDefault="000C7740" w:rsidP="000C7740">
      <w:pPr>
        <w:rPr>
          <w:b/>
          <w:i/>
          <w:color w:val="000000" w:themeColor="text1"/>
        </w:rPr>
      </w:pPr>
    </w:p>
    <w:p w:rsidR="000C7740" w:rsidRPr="005C553F" w:rsidRDefault="000C7740" w:rsidP="000C7740">
      <w:pPr>
        <w:rPr>
          <w:b/>
          <w:color w:val="000000" w:themeColor="text1"/>
        </w:rPr>
      </w:pPr>
      <w:r w:rsidRPr="005C553F">
        <w:rPr>
          <w:b/>
          <w:color w:val="000000" w:themeColor="text1"/>
        </w:rPr>
        <w:t>Дополнительная литература</w:t>
      </w:r>
    </w:p>
    <w:p w:rsidR="000C7740" w:rsidRPr="005C553F" w:rsidRDefault="000C7740" w:rsidP="000C7740">
      <w:pPr>
        <w:rPr>
          <w:color w:val="000000" w:themeColor="text1"/>
        </w:rPr>
      </w:pPr>
    </w:p>
    <w:p w:rsidR="000C7740" w:rsidRPr="005C553F" w:rsidRDefault="000C7740" w:rsidP="00A3147C">
      <w:pPr>
        <w:pStyle w:val="a5"/>
        <w:numPr>
          <w:ilvl w:val="0"/>
          <w:numId w:val="9"/>
        </w:numPr>
        <w:tabs>
          <w:tab w:val="num" w:pos="360"/>
          <w:tab w:val="left" w:pos="426"/>
        </w:tabs>
        <w:rPr>
          <w:color w:val="000000" w:themeColor="text1"/>
        </w:rPr>
      </w:pPr>
      <w:proofErr w:type="spellStart"/>
      <w:r w:rsidRPr="005C553F">
        <w:rPr>
          <w:color w:val="000000" w:themeColor="text1"/>
        </w:rPr>
        <w:t>Аббасов</w:t>
      </w:r>
      <w:proofErr w:type="spellEnd"/>
      <w:r w:rsidRPr="005C553F">
        <w:rPr>
          <w:color w:val="000000" w:themeColor="text1"/>
        </w:rPr>
        <w:t xml:space="preserve">, И. Б. Черчение на компьютере в </w:t>
      </w:r>
      <w:proofErr w:type="spellStart"/>
      <w:r w:rsidRPr="005C553F">
        <w:rPr>
          <w:color w:val="000000" w:themeColor="text1"/>
        </w:rPr>
        <w:t>AutoCAD</w:t>
      </w:r>
      <w:proofErr w:type="spellEnd"/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учебное пособие / И. Б. </w:t>
      </w:r>
      <w:proofErr w:type="spellStart"/>
      <w:r w:rsidRPr="005C553F">
        <w:rPr>
          <w:color w:val="000000" w:themeColor="text1"/>
        </w:rPr>
        <w:t>Аббасов</w:t>
      </w:r>
      <w:proofErr w:type="spellEnd"/>
      <w:r w:rsidRPr="005C553F">
        <w:rPr>
          <w:color w:val="000000" w:themeColor="text1"/>
        </w:rPr>
        <w:t>. — Саратов</w:t>
      </w:r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Профобразование, 20</w:t>
      </w:r>
      <w:r w:rsidR="00270276">
        <w:rPr>
          <w:color w:val="000000" w:themeColor="text1"/>
        </w:rPr>
        <w:t>21</w:t>
      </w:r>
      <w:r w:rsidRPr="005C553F">
        <w:rPr>
          <w:color w:val="000000" w:themeColor="text1"/>
        </w:rPr>
        <w:t xml:space="preserve">. — 136 c. </w:t>
      </w:r>
    </w:p>
    <w:p w:rsidR="000C7740" w:rsidRPr="005C553F" w:rsidRDefault="000C7740" w:rsidP="00A3147C">
      <w:pPr>
        <w:pStyle w:val="a5"/>
        <w:numPr>
          <w:ilvl w:val="0"/>
          <w:numId w:val="9"/>
        </w:numPr>
        <w:tabs>
          <w:tab w:val="num" w:pos="360"/>
          <w:tab w:val="left" w:pos="426"/>
        </w:tabs>
        <w:rPr>
          <w:color w:val="000000" w:themeColor="text1"/>
        </w:rPr>
      </w:pPr>
      <w:proofErr w:type="spellStart"/>
      <w:r w:rsidRPr="005C553F">
        <w:rPr>
          <w:color w:val="000000" w:themeColor="text1"/>
        </w:rPr>
        <w:t>Габидулин</w:t>
      </w:r>
      <w:proofErr w:type="spellEnd"/>
      <w:r w:rsidRPr="005C553F">
        <w:rPr>
          <w:color w:val="000000" w:themeColor="text1"/>
        </w:rPr>
        <w:t xml:space="preserve">, В. М. Трехмерное моделирование в </w:t>
      </w:r>
      <w:proofErr w:type="spellStart"/>
      <w:r w:rsidRPr="005C553F">
        <w:rPr>
          <w:color w:val="000000" w:themeColor="text1"/>
        </w:rPr>
        <w:t>AutoCAD</w:t>
      </w:r>
      <w:proofErr w:type="spellEnd"/>
      <w:r w:rsidRPr="005C553F">
        <w:rPr>
          <w:color w:val="000000" w:themeColor="text1"/>
        </w:rPr>
        <w:t xml:space="preserve"> 20</w:t>
      </w:r>
      <w:r w:rsidR="00270276">
        <w:rPr>
          <w:color w:val="000000" w:themeColor="text1"/>
        </w:rPr>
        <w:t>21</w:t>
      </w:r>
      <w:r w:rsidRPr="005C553F">
        <w:rPr>
          <w:color w:val="000000" w:themeColor="text1"/>
        </w:rPr>
        <w:t xml:space="preserve"> / В. М. </w:t>
      </w:r>
      <w:proofErr w:type="spellStart"/>
      <w:r w:rsidRPr="005C553F">
        <w:rPr>
          <w:color w:val="000000" w:themeColor="text1"/>
        </w:rPr>
        <w:t>Габидулин</w:t>
      </w:r>
      <w:proofErr w:type="spellEnd"/>
      <w:r w:rsidRPr="005C553F">
        <w:rPr>
          <w:color w:val="000000" w:themeColor="text1"/>
        </w:rPr>
        <w:t>. — Саратов</w:t>
      </w:r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Профобразование, 20</w:t>
      </w:r>
      <w:r w:rsidR="00270276">
        <w:rPr>
          <w:color w:val="000000" w:themeColor="text1"/>
        </w:rPr>
        <w:t>21</w:t>
      </w:r>
      <w:r w:rsidRPr="005C553F">
        <w:rPr>
          <w:color w:val="000000" w:themeColor="text1"/>
        </w:rPr>
        <w:t>. — 270 c.</w:t>
      </w:r>
    </w:p>
    <w:p w:rsidR="000C7740" w:rsidRPr="005C553F" w:rsidRDefault="000C7740" w:rsidP="00A3147C">
      <w:pPr>
        <w:pStyle w:val="a5"/>
        <w:numPr>
          <w:ilvl w:val="0"/>
          <w:numId w:val="9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 xml:space="preserve">Жарков, Н. В. </w:t>
      </w:r>
      <w:proofErr w:type="spellStart"/>
      <w:r w:rsidRPr="005C553F">
        <w:rPr>
          <w:color w:val="000000" w:themeColor="text1"/>
        </w:rPr>
        <w:t>AutoCAD</w:t>
      </w:r>
      <w:proofErr w:type="spellEnd"/>
      <w:r w:rsidRPr="005C553F">
        <w:rPr>
          <w:color w:val="000000" w:themeColor="text1"/>
        </w:rPr>
        <w:t xml:space="preserve"> 20</w:t>
      </w:r>
      <w:r w:rsidR="00270276">
        <w:rPr>
          <w:color w:val="000000" w:themeColor="text1"/>
        </w:rPr>
        <w:t>21</w:t>
      </w:r>
      <w:r w:rsidRPr="005C553F">
        <w:rPr>
          <w:color w:val="000000" w:themeColor="text1"/>
        </w:rPr>
        <w:t xml:space="preserve">. Полное руководство / Н. В. Жарков, М. В. </w:t>
      </w:r>
      <w:proofErr w:type="spellStart"/>
      <w:r w:rsidRPr="005C553F">
        <w:rPr>
          <w:color w:val="000000" w:themeColor="text1"/>
        </w:rPr>
        <w:t>Финков</w:t>
      </w:r>
      <w:proofErr w:type="spellEnd"/>
      <w:r w:rsidRPr="005C553F">
        <w:rPr>
          <w:color w:val="000000" w:themeColor="text1"/>
        </w:rPr>
        <w:t>. — СПб</w:t>
      </w:r>
      <w:proofErr w:type="gramStart"/>
      <w:r w:rsidRPr="005C553F">
        <w:rPr>
          <w:color w:val="000000" w:themeColor="text1"/>
        </w:rPr>
        <w:t xml:space="preserve">. : </w:t>
      </w:r>
      <w:proofErr w:type="gramEnd"/>
      <w:r w:rsidRPr="005C553F">
        <w:rPr>
          <w:color w:val="000000" w:themeColor="text1"/>
        </w:rPr>
        <w:t>Наука и Техника, 20</w:t>
      </w:r>
      <w:r w:rsidR="00270276">
        <w:rPr>
          <w:color w:val="000000" w:themeColor="text1"/>
        </w:rPr>
        <w:t>21</w:t>
      </w:r>
      <w:r w:rsidRPr="005C553F">
        <w:rPr>
          <w:color w:val="000000" w:themeColor="text1"/>
        </w:rPr>
        <w:t xml:space="preserve">. — 624 c. </w:t>
      </w:r>
    </w:p>
    <w:p w:rsidR="000C7740" w:rsidRPr="005C553F" w:rsidRDefault="000C7740" w:rsidP="00A3147C">
      <w:pPr>
        <w:pStyle w:val="a5"/>
        <w:numPr>
          <w:ilvl w:val="0"/>
          <w:numId w:val="9"/>
        </w:numPr>
        <w:tabs>
          <w:tab w:val="num" w:pos="360"/>
          <w:tab w:val="left" w:pos="426"/>
        </w:tabs>
        <w:rPr>
          <w:color w:val="000000" w:themeColor="text1"/>
        </w:rPr>
      </w:pPr>
      <w:proofErr w:type="spellStart"/>
      <w:r w:rsidRPr="005C553F">
        <w:rPr>
          <w:color w:val="000000" w:themeColor="text1"/>
        </w:rPr>
        <w:t>Конюкова</w:t>
      </w:r>
      <w:proofErr w:type="spellEnd"/>
      <w:r w:rsidRPr="005C553F">
        <w:rPr>
          <w:color w:val="000000" w:themeColor="text1"/>
        </w:rPr>
        <w:t xml:space="preserve">, О. Л. Компьютерная графика. Проектирование в среде </w:t>
      </w:r>
      <w:proofErr w:type="spellStart"/>
      <w:r w:rsidRPr="005C553F">
        <w:rPr>
          <w:color w:val="000000" w:themeColor="text1"/>
        </w:rPr>
        <w:t>AutoCAD</w:t>
      </w:r>
      <w:proofErr w:type="spellEnd"/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учебное пособие / О. Л. </w:t>
      </w:r>
      <w:proofErr w:type="spellStart"/>
      <w:r w:rsidRPr="005C553F">
        <w:rPr>
          <w:color w:val="000000" w:themeColor="text1"/>
        </w:rPr>
        <w:t>Конюкова</w:t>
      </w:r>
      <w:proofErr w:type="spellEnd"/>
      <w:r w:rsidRPr="005C553F">
        <w:rPr>
          <w:color w:val="000000" w:themeColor="text1"/>
        </w:rPr>
        <w:t xml:space="preserve">, О. В. </w:t>
      </w:r>
      <w:proofErr w:type="spellStart"/>
      <w:r w:rsidRPr="005C553F">
        <w:rPr>
          <w:color w:val="000000" w:themeColor="text1"/>
        </w:rPr>
        <w:t>Диль</w:t>
      </w:r>
      <w:proofErr w:type="spellEnd"/>
      <w:r w:rsidRPr="005C553F">
        <w:rPr>
          <w:color w:val="000000" w:themeColor="text1"/>
        </w:rPr>
        <w:t>. — Новосибирск</w:t>
      </w:r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Сибирский государственный университет телекоммуникаций и информатики, 20</w:t>
      </w:r>
      <w:r w:rsidR="00270276">
        <w:rPr>
          <w:color w:val="000000" w:themeColor="text1"/>
        </w:rPr>
        <w:t>21</w:t>
      </w:r>
      <w:r w:rsidRPr="005C553F">
        <w:rPr>
          <w:color w:val="000000" w:themeColor="text1"/>
        </w:rPr>
        <w:t>. — 101 c.</w:t>
      </w:r>
    </w:p>
    <w:p w:rsidR="000C7740" w:rsidRPr="005C553F" w:rsidRDefault="000C7740" w:rsidP="00A3147C">
      <w:pPr>
        <w:pStyle w:val="a5"/>
        <w:numPr>
          <w:ilvl w:val="0"/>
          <w:numId w:val="9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 xml:space="preserve">Левин, С. В. </w:t>
      </w:r>
      <w:proofErr w:type="spellStart"/>
      <w:r w:rsidRPr="005C553F">
        <w:rPr>
          <w:color w:val="000000" w:themeColor="text1"/>
        </w:rPr>
        <w:t>AutoCAD</w:t>
      </w:r>
      <w:proofErr w:type="spellEnd"/>
      <w:r w:rsidRPr="005C553F">
        <w:rPr>
          <w:color w:val="000000" w:themeColor="text1"/>
        </w:rPr>
        <w:t xml:space="preserve"> для начинающих : методические рекомендации к практической работе по курсу «Компьютерная графика» для студентов всех специальностей и направлений подготовки всех форм обучения / С. В. Левин, Г. Д. Леонова, Н. С. Левина. — Саратов : Вузовское образование, 20</w:t>
      </w:r>
      <w:r w:rsidR="00270276">
        <w:rPr>
          <w:color w:val="000000" w:themeColor="text1"/>
        </w:rPr>
        <w:t>21</w:t>
      </w:r>
      <w:r w:rsidRPr="005C553F">
        <w:rPr>
          <w:color w:val="000000" w:themeColor="text1"/>
        </w:rPr>
        <w:t xml:space="preserve">. — 35 c. </w:t>
      </w:r>
    </w:p>
    <w:p w:rsidR="000C7740" w:rsidRPr="005C553F" w:rsidRDefault="000C7740" w:rsidP="000C7740">
      <w:pPr>
        <w:rPr>
          <w:b/>
          <w:i/>
          <w:color w:val="000000" w:themeColor="text1"/>
        </w:rPr>
      </w:pPr>
    </w:p>
    <w:p w:rsidR="000C7740" w:rsidRPr="005C553F" w:rsidRDefault="000C7740" w:rsidP="000C7740">
      <w:pPr>
        <w:rPr>
          <w:b/>
          <w:color w:val="000000" w:themeColor="text1"/>
        </w:rPr>
      </w:pPr>
      <w:r w:rsidRPr="005C553F">
        <w:rPr>
          <w:b/>
          <w:color w:val="000000" w:themeColor="text1"/>
        </w:rPr>
        <w:t>Источники из Интернет</w:t>
      </w:r>
    </w:p>
    <w:p w:rsidR="000C7740" w:rsidRPr="005C553F" w:rsidRDefault="000C7740" w:rsidP="000C7740">
      <w:pPr>
        <w:rPr>
          <w:b/>
          <w:i/>
          <w:color w:val="000000" w:themeColor="text1"/>
        </w:rPr>
      </w:pPr>
    </w:p>
    <w:p w:rsidR="000C7740" w:rsidRPr="005C553F" w:rsidRDefault="000C7740" w:rsidP="00A3147C">
      <w:pPr>
        <w:pStyle w:val="a5"/>
        <w:numPr>
          <w:ilvl w:val="0"/>
          <w:numId w:val="10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>http://revolution.allbest.ru/pedagogics/00058193_0.html - Методы проведения урока с применением ИТ и информационных ресурсов сети Интернет</w:t>
      </w:r>
    </w:p>
    <w:p w:rsidR="000C7740" w:rsidRPr="005C553F" w:rsidRDefault="000C7740" w:rsidP="00A3147C">
      <w:pPr>
        <w:pStyle w:val="a5"/>
        <w:numPr>
          <w:ilvl w:val="0"/>
          <w:numId w:val="10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>http://sch1106.mosuzedu.ru/edresurs.html - образовательные ресурсы сети Интернет</w:t>
      </w:r>
    </w:p>
    <w:p w:rsidR="000C7740" w:rsidRPr="005C553F" w:rsidRDefault="000C7740" w:rsidP="00A3147C">
      <w:pPr>
        <w:pStyle w:val="a5"/>
        <w:numPr>
          <w:ilvl w:val="0"/>
          <w:numId w:val="10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>http://www.curator.ru/physics/it_school.html - информационные ресурсы в среднем профильном образовании</w:t>
      </w:r>
    </w:p>
    <w:p w:rsidR="000C7740" w:rsidRPr="005C553F" w:rsidRDefault="000C7740" w:rsidP="00A3147C">
      <w:pPr>
        <w:pStyle w:val="a5"/>
        <w:numPr>
          <w:ilvl w:val="0"/>
          <w:numId w:val="10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>http://www.intuit.ru/catalog/ - Университет Информационных Технологий</w:t>
      </w:r>
    </w:p>
    <w:p w:rsidR="000C7740" w:rsidRPr="005C553F" w:rsidRDefault="000C7740" w:rsidP="00A3147C">
      <w:pPr>
        <w:pStyle w:val="a5"/>
        <w:numPr>
          <w:ilvl w:val="0"/>
          <w:numId w:val="10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 xml:space="preserve">http://www.iprbookshop.ru/ - </w:t>
      </w:r>
      <w:proofErr w:type="spellStart"/>
      <w:r w:rsidRPr="005C553F">
        <w:rPr>
          <w:color w:val="000000" w:themeColor="text1"/>
        </w:rPr>
        <w:t>электронно</w:t>
      </w:r>
      <w:proofErr w:type="spellEnd"/>
      <w:r w:rsidRPr="005C553F">
        <w:rPr>
          <w:color w:val="000000" w:themeColor="text1"/>
        </w:rPr>
        <w:t xml:space="preserve"> библиотечная система</w:t>
      </w:r>
    </w:p>
    <w:p w:rsidR="000C7740" w:rsidRPr="005C553F" w:rsidRDefault="000C7740" w:rsidP="00A3147C">
      <w:pPr>
        <w:pStyle w:val="a5"/>
        <w:numPr>
          <w:ilvl w:val="0"/>
          <w:numId w:val="10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>http://www.library.ispu.ru/knigi/resursy-internet/informacionno-obrazovatelnye-resursy -информационно-образовательные ресурсы: библиотека ИГЭУ</w:t>
      </w:r>
    </w:p>
    <w:p w:rsidR="0003481F" w:rsidRPr="005C553F" w:rsidRDefault="00587CC8" w:rsidP="00A3147C">
      <w:pPr>
        <w:ind w:firstLine="540"/>
      </w:pPr>
      <w:r w:rsidRPr="005C553F">
        <w:rPr>
          <w:b/>
        </w:rPr>
        <w:t>Программное обеспечение (средства обучения</w:t>
      </w:r>
      <w:proofErr w:type="gramStart"/>
      <w:r w:rsidRPr="005C553F">
        <w:rPr>
          <w:b/>
        </w:rPr>
        <w:t>)С</w:t>
      </w:r>
      <w:proofErr w:type="gramEnd"/>
      <w:r w:rsidRPr="005C553F">
        <w:rPr>
          <w:b/>
        </w:rPr>
        <w:t xml:space="preserve">АПР </w:t>
      </w:r>
      <w:r w:rsidRPr="005C553F">
        <w:rPr>
          <w:b/>
          <w:lang w:val="en-US"/>
        </w:rPr>
        <w:t>AutoCAD</w:t>
      </w:r>
      <w:r w:rsidRPr="005C553F">
        <w:rPr>
          <w:b/>
        </w:rPr>
        <w:t xml:space="preserve"> </w:t>
      </w:r>
      <w:r w:rsidR="000C7740" w:rsidRPr="005C553F">
        <w:rPr>
          <w:b/>
        </w:rPr>
        <w:t>2020</w:t>
      </w:r>
    </w:p>
    <w:p w:rsidR="009247D5" w:rsidRPr="005C553F" w:rsidRDefault="009247D5" w:rsidP="009247D5"/>
    <w:p w:rsidR="009247D5" w:rsidRPr="009247D5" w:rsidRDefault="009247D5" w:rsidP="00286B84">
      <w:pPr>
        <w:jc w:val="center"/>
      </w:pPr>
    </w:p>
    <w:sectPr w:rsidR="009247D5" w:rsidRPr="009247D5" w:rsidSect="0003481F">
      <w:pgSz w:w="11906" w:h="16838"/>
      <w:pgMar w:top="907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1E3"/>
    <w:multiLevelType w:val="hybridMultilevel"/>
    <w:tmpl w:val="BE30F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5DB"/>
    <w:multiLevelType w:val="hybridMultilevel"/>
    <w:tmpl w:val="96B41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86AEC"/>
    <w:multiLevelType w:val="hybridMultilevel"/>
    <w:tmpl w:val="50DA3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2107F10"/>
    <w:multiLevelType w:val="hybridMultilevel"/>
    <w:tmpl w:val="D2B60E28"/>
    <w:lvl w:ilvl="0" w:tplc="8E6AF998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251D70E8"/>
    <w:multiLevelType w:val="hybridMultilevel"/>
    <w:tmpl w:val="8A963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2E117B"/>
    <w:multiLevelType w:val="hybridMultilevel"/>
    <w:tmpl w:val="8FE2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8352E"/>
    <w:multiLevelType w:val="hybridMultilevel"/>
    <w:tmpl w:val="CF047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1C15FB"/>
    <w:multiLevelType w:val="hybridMultilevel"/>
    <w:tmpl w:val="F7CC15B2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6EFD30B3"/>
    <w:multiLevelType w:val="hybridMultilevel"/>
    <w:tmpl w:val="FEF82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61440BB"/>
    <w:multiLevelType w:val="hybridMultilevel"/>
    <w:tmpl w:val="17B24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B726C"/>
    <w:multiLevelType w:val="hybridMultilevel"/>
    <w:tmpl w:val="CCF43046"/>
    <w:lvl w:ilvl="0" w:tplc="8E6AF99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7D5"/>
    <w:rsid w:val="0003481F"/>
    <w:rsid w:val="000C5F3E"/>
    <w:rsid w:val="000C7740"/>
    <w:rsid w:val="001146B0"/>
    <w:rsid w:val="00270276"/>
    <w:rsid w:val="00286B84"/>
    <w:rsid w:val="002D1AAE"/>
    <w:rsid w:val="003417B6"/>
    <w:rsid w:val="00415195"/>
    <w:rsid w:val="00432A8B"/>
    <w:rsid w:val="005640A1"/>
    <w:rsid w:val="00587CC8"/>
    <w:rsid w:val="005C553F"/>
    <w:rsid w:val="006700D8"/>
    <w:rsid w:val="006B1941"/>
    <w:rsid w:val="007D14A2"/>
    <w:rsid w:val="007E2328"/>
    <w:rsid w:val="007F4506"/>
    <w:rsid w:val="00833970"/>
    <w:rsid w:val="0091799A"/>
    <w:rsid w:val="009247D5"/>
    <w:rsid w:val="00986841"/>
    <w:rsid w:val="009D11D0"/>
    <w:rsid w:val="00A3147C"/>
    <w:rsid w:val="00B709FE"/>
    <w:rsid w:val="00BD3A5E"/>
    <w:rsid w:val="00C83B24"/>
    <w:rsid w:val="00DC1592"/>
    <w:rsid w:val="00E27EFB"/>
    <w:rsid w:val="00ED5902"/>
    <w:rsid w:val="00F12603"/>
    <w:rsid w:val="00FC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allout" idref="#_x0000_s1028"/>
        <o:r id="V:Rule2" type="callout" idref="#_x0000_s1027"/>
        <o:r id="V:Rule3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47D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24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247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47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7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avanesyan</cp:lastModifiedBy>
  <cp:revision>12</cp:revision>
  <dcterms:created xsi:type="dcterms:W3CDTF">2020-01-15T11:15:00Z</dcterms:created>
  <dcterms:modified xsi:type="dcterms:W3CDTF">2021-11-10T11:12:00Z</dcterms:modified>
</cp:coreProperties>
</file>