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75" w:rsidRPr="00D204D1" w:rsidRDefault="00B04A75" w:rsidP="00283B71">
      <w:pPr>
        <w:pStyle w:val="5"/>
        <w:rPr>
          <w:b/>
          <w:sz w:val="24"/>
          <w:szCs w:val="24"/>
        </w:rPr>
      </w:pPr>
      <w:r w:rsidRPr="00D204D1">
        <w:rPr>
          <w:b/>
          <w:sz w:val="24"/>
          <w:szCs w:val="24"/>
        </w:rPr>
        <w:t>ПРАКТИЧЕСКАЯ РАБОТА № 4</w:t>
      </w:r>
    </w:p>
    <w:p w:rsidR="00B04A75" w:rsidRPr="00D72E92" w:rsidRDefault="00B04A75" w:rsidP="00283B71">
      <w:pPr>
        <w:jc w:val="center"/>
        <w:rPr>
          <w:sz w:val="16"/>
          <w:szCs w:val="16"/>
        </w:rPr>
      </w:pPr>
    </w:p>
    <w:p w:rsidR="00B04A75" w:rsidRPr="00FA6604" w:rsidRDefault="00FA6604" w:rsidP="00283B71">
      <w:pPr>
        <w:ind w:left="1985" w:right="-30" w:hanging="1985"/>
        <w:jc w:val="center"/>
        <w:rPr>
          <w:b/>
          <w:bCs/>
          <w:caps/>
          <w:sz w:val="24"/>
          <w:szCs w:val="24"/>
        </w:rPr>
      </w:pPr>
      <w:r w:rsidRPr="00FA6604">
        <w:rPr>
          <w:b/>
          <w:bCs/>
          <w:sz w:val="24"/>
          <w:szCs w:val="24"/>
        </w:rPr>
        <w:t>Тема</w:t>
      </w:r>
      <w:r w:rsidR="00426A1F">
        <w:rPr>
          <w:b/>
          <w:bCs/>
          <w:caps/>
          <w:sz w:val="24"/>
          <w:szCs w:val="24"/>
        </w:rPr>
        <w:t xml:space="preserve">: </w:t>
      </w:r>
      <w:r w:rsidR="00B04A75" w:rsidRPr="00FA6604">
        <w:rPr>
          <w:b/>
          <w:bCs/>
          <w:caps/>
          <w:sz w:val="24"/>
          <w:szCs w:val="24"/>
        </w:rPr>
        <w:t>Оформление документа «Протокол»</w:t>
      </w:r>
    </w:p>
    <w:p w:rsidR="00B04A75" w:rsidRPr="00D204D1" w:rsidRDefault="00B04A75" w:rsidP="00283B71">
      <w:pPr>
        <w:ind w:left="1985" w:right="-30" w:hanging="1985"/>
        <w:jc w:val="both"/>
        <w:rPr>
          <w:bCs/>
          <w:sz w:val="24"/>
          <w:szCs w:val="24"/>
        </w:rPr>
      </w:pPr>
    </w:p>
    <w:p w:rsidR="00DE63FE" w:rsidRPr="00D204D1" w:rsidRDefault="00B04A75" w:rsidP="00DE63FE">
      <w:pPr>
        <w:ind w:left="709" w:right="-28" w:hanging="709"/>
        <w:jc w:val="both"/>
        <w:rPr>
          <w:sz w:val="24"/>
          <w:szCs w:val="24"/>
        </w:rPr>
      </w:pPr>
      <w:r w:rsidRPr="00D204D1">
        <w:rPr>
          <w:b/>
          <w:sz w:val="24"/>
          <w:szCs w:val="24"/>
        </w:rPr>
        <w:t xml:space="preserve">Цель работы: </w:t>
      </w:r>
      <w:r w:rsidR="001C7089" w:rsidRPr="001C7089">
        <w:rPr>
          <w:sz w:val="24"/>
          <w:szCs w:val="24"/>
        </w:rPr>
        <w:t>составить и оформить</w:t>
      </w:r>
      <w:r w:rsidR="00DE63FE" w:rsidRPr="009B0BFE">
        <w:rPr>
          <w:sz w:val="24"/>
          <w:szCs w:val="24"/>
        </w:rPr>
        <w:t xml:space="preserve"> документ</w:t>
      </w:r>
      <w:r w:rsidR="001C7089">
        <w:rPr>
          <w:sz w:val="24"/>
          <w:szCs w:val="24"/>
        </w:rPr>
        <w:t>ы</w:t>
      </w:r>
      <w:r w:rsidR="00DE63FE" w:rsidRPr="009B0BFE">
        <w:rPr>
          <w:sz w:val="24"/>
          <w:szCs w:val="24"/>
        </w:rPr>
        <w:t xml:space="preserve"> в соответствии с </w:t>
      </w:r>
      <w:r w:rsidR="00DE63FE" w:rsidRPr="00D204D1">
        <w:rPr>
          <w:sz w:val="24"/>
          <w:szCs w:val="24"/>
        </w:rPr>
        <w:t xml:space="preserve">ГОСТ Р 6.30-2003 </w:t>
      </w:r>
      <w:r w:rsidR="00DE63FE" w:rsidRPr="00D204D1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="00DE63FE" w:rsidRPr="00D204D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DE63FE" w:rsidRPr="00D204D1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FA6604" w:rsidRPr="00CF25D4" w:rsidRDefault="00FA6604" w:rsidP="00FA6604">
      <w:pPr>
        <w:ind w:firstLine="708"/>
        <w:jc w:val="both"/>
        <w:rPr>
          <w:sz w:val="24"/>
          <w:szCs w:val="24"/>
        </w:rPr>
      </w:pPr>
      <w:r w:rsidRPr="00CF25D4">
        <w:rPr>
          <w:sz w:val="24"/>
          <w:szCs w:val="24"/>
        </w:rPr>
        <w:t xml:space="preserve">В результате занятия </w:t>
      </w:r>
      <w:r w:rsidRPr="00CF25D4">
        <w:rPr>
          <w:color w:val="000000"/>
          <w:sz w:val="24"/>
          <w:szCs w:val="24"/>
        </w:rPr>
        <w:t>обучающийся</w:t>
      </w:r>
      <w:r w:rsidRPr="00CF25D4">
        <w:rPr>
          <w:sz w:val="24"/>
          <w:szCs w:val="24"/>
        </w:rPr>
        <w:t xml:space="preserve"> должен закрепить следующие знания:</w:t>
      </w:r>
    </w:p>
    <w:p w:rsidR="00FA6604" w:rsidRPr="00CF25D4" w:rsidRDefault="00FA6604" w:rsidP="00FA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 - об основных понятиях: цели, задачи  и  принципы  документационного  обеспечения  управления; </w:t>
      </w:r>
    </w:p>
    <w:p w:rsidR="00FA6604" w:rsidRPr="00CF25D4" w:rsidRDefault="00FA6604" w:rsidP="00FA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 классификации  документов; </w:t>
      </w:r>
    </w:p>
    <w:p w:rsidR="00FA6604" w:rsidRPr="00CF25D4" w:rsidRDefault="00FA6604" w:rsidP="00FA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 требованиях  к  составлению  и  оформлению  документов; </w:t>
      </w:r>
    </w:p>
    <w:p w:rsidR="00FA6604" w:rsidRPr="00CF25D4" w:rsidRDefault="00FA6604" w:rsidP="00FA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>и умения:</w:t>
      </w:r>
    </w:p>
    <w:p w:rsidR="00FA6604" w:rsidRPr="00CF25D4" w:rsidRDefault="00FA6604" w:rsidP="00FA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-оформлять  документацию  в  соответствии  с  нормативной базой, в т.ч. с использованием информационных технологий с использованием 1С Документооборот, Бухгалтерия, Управление кадрами. </w:t>
      </w:r>
    </w:p>
    <w:p w:rsidR="00FA6604" w:rsidRPr="00CF25D4" w:rsidRDefault="00FA6604" w:rsidP="00FA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>-использовать унифицированные формы документов.</w:t>
      </w:r>
    </w:p>
    <w:p w:rsidR="00FA6604" w:rsidRDefault="00FA6604" w:rsidP="00FA6604">
      <w:pPr>
        <w:rPr>
          <w:sz w:val="24"/>
          <w:szCs w:val="24"/>
        </w:rPr>
      </w:pPr>
      <w:r w:rsidRPr="00D204D1">
        <w:rPr>
          <w:b/>
          <w:sz w:val="24"/>
          <w:szCs w:val="24"/>
        </w:rPr>
        <w:t>Норма времени:</w:t>
      </w:r>
      <w:r w:rsidRPr="00D204D1">
        <w:rPr>
          <w:sz w:val="24"/>
          <w:szCs w:val="24"/>
        </w:rPr>
        <w:t xml:space="preserve"> 2 часа</w:t>
      </w:r>
    </w:p>
    <w:p w:rsidR="00B04A75" w:rsidRPr="00D204D1" w:rsidRDefault="00B04A75" w:rsidP="00283B71">
      <w:pPr>
        <w:pStyle w:val="7"/>
        <w:rPr>
          <w:sz w:val="24"/>
          <w:szCs w:val="24"/>
        </w:rPr>
      </w:pPr>
    </w:p>
    <w:p w:rsidR="00B04A75" w:rsidRPr="00D204D1" w:rsidRDefault="00B04A75" w:rsidP="00283B71">
      <w:pPr>
        <w:pStyle w:val="7"/>
        <w:rPr>
          <w:sz w:val="24"/>
          <w:szCs w:val="24"/>
        </w:rPr>
      </w:pPr>
      <w:r w:rsidRPr="00D204D1">
        <w:rPr>
          <w:sz w:val="24"/>
          <w:szCs w:val="24"/>
        </w:rPr>
        <w:t xml:space="preserve">Оснащение </w:t>
      </w:r>
      <w:r w:rsidR="00FA6604">
        <w:rPr>
          <w:sz w:val="24"/>
          <w:szCs w:val="24"/>
        </w:rPr>
        <w:t>рабочего места</w:t>
      </w:r>
      <w:r w:rsidRPr="00D204D1">
        <w:rPr>
          <w:sz w:val="24"/>
          <w:szCs w:val="24"/>
        </w:rPr>
        <w:t>:</w:t>
      </w:r>
    </w:p>
    <w:p w:rsidR="00B04A75" w:rsidRPr="00D204D1" w:rsidRDefault="00B04A75" w:rsidP="00283B71">
      <w:pPr>
        <w:rPr>
          <w:sz w:val="24"/>
          <w:szCs w:val="24"/>
        </w:rPr>
      </w:pPr>
    </w:p>
    <w:p w:rsidR="00B04A75" w:rsidRPr="00D204D1" w:rsidRDefault="00B04A75" w:rsidP="001C7089">
      <w:pPr>
        <w:numPr>
          <w:ilvl w:val="0"/>
          <w:numId w:val="21"/>
        </w:numPr>
        <w:tabs>
          <w:tab w:val="clear" w:pos="1080"/>
          <w:tab w:val="num" w:pos="0"/>
        </w:tabs>
        <w:ind w:left="0" w:right="-30" w:firstLine="567"/>
        <w:jc w:val="both"/>
        <w:rPr>
          <w:sz w:val="24"/>
          <w:szCs w:val="24"/>
        </w:rPr>
      </w:pPr>
      <w:r w:rsidRPr="00D204D1">
        <w:rPr>
          <w:sz w:val="24"/>
          <w:szCs w:val="24"/>
        </w:rPr>
        <w:t xml:space="preserve">ГОСТ Р 6.30-2003 </w:t>
      </w:r>
      <w:r w:rsidR="00FD2D19" w:rsidRPr="00D204D1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="00FD2D19" w:rsidRPr="00D204D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FD2D19" w:rsidRPr="00D204D1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B04A75" w:rsidRPr="00D204D1" w:rsidRDefault="00B04A75" w:rsidP="001C7089">
      <w:pPr>
        <w:numPr>
          <w:ilvl w:val="0"/>
          <w:numId w:val="21"/>
        </w:numPr>
        <w:tabs>
          <w:tab w:val="clear" w:pos="1080"/>
          <w:tab w:val="num" w:pos="0"/>
        </w:tabs>
        <w:ind w:left="0" w:firstLine="567"/>
        <w:rPr>
          <w:sz w:val="24"/>
          <w:szCs w:val="24"/>
        </w:rPr>
      </w:pPr>
      <w:r w:rsidRPr="00D204D1">
        <w:rPr>
          <w:sz w:val="24"/>
          <w:szCs w:val="24"/>
        </w:rPr>
        <w:t>Образцы документов</w:t>
      </w:r>
    </w:p>
    <w:p w:rsidR="00FA6604" w:rsidRDefault="00FA6604" w:rsidP="001C7089">
      <w:pPr>
        <w:tabs>
          <w:tab w:val="num" w:pos="0"/>
        </w:tabs>
        <w:ind w:firstLine="567"/>
        <w:jc w:val="center"/>
        <w:rPr>
          <w:b/>
          <w:sz w:val="24"/>
          <w:szCs w:val="24"/>
        </w:rPr>
      </w:pPr>
      <w:r w:rsidRPr="00994AF2">
        <w:rPr>
          <w:b/>
          <w:sz w:val="24"/>
          <w:szCs w:val="24"/>
        </w:rPr>
        <w:t>Средства обучения:</w:t>
      </w:r>
    </w:p>
    <w:p w:rsidR="00FA6604" w:rsidRPr="00D204D1" w:rsidRDefault="00FA6604" w:rsidP="001C7089">
      <w:pPr>
        <w:tabs>
          <w:tab w:val="num" w:pos="0"/>
        </w:tabs>
        <w:ind w:right="-30" w:firstLine="567"/>
        <w:rPr>
          <w:b/>
          <w:sz w:val="24"/>
          <w:szCs w:val="24"/>
        </w:rPr>
      </w:pPr>
    </w:p>
    <w:p w:rsidR="00FA6604" w:rsidRPr="00D204D1" w:rsidRDefault="00FA6604" w:rsidP="001C7089">
      <w:pPr>
        <w:tabs>
          <w:tab w:val="num" w:pos="0"/>
        </w:tabs>
        <w:ind w:right="-30" w:firstLine="567"/>
        <w:jc w:val="both"/>
        <w:rPr>
          <w:sz w:val="24"/>
          <w:szCs w:val="24"/>
        </w:rPr>
      </w:pPr>
      <w:r w:rsidRPr="00D204D1">
        <w:rPr>
          <w:sz w:val="24"/>
          <w:szCs w:val="24"/>
        </w:rPr>
        <w:t xml:space="preserve">1. ГОСТ Р 6.30-2003 </w:t>
      </w:r>
      <w:r w:rsidRPr="00D204D1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Pr="00D204D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204D1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FA6604" w:rsidRPr="00D204D1" w:rsidRDefault="00FA6604" w:rsidP="001C7089">
      <w:pPr>
        <w:tabs>
          <w:tab w:val="num" w:pos="0"/>
        </w:tabs>
        <w:ind w:right="-30" w:firstLine="567"/>
        <w:jc w:val="both"/>
        <w:rPr>
          <w:sz w:val="24"/>
          <w:szCs w:val="24"/>
        </w:rPr>
      </w:pPr>
      <w:r w:rsidRPr="00D204D1">
        <w:rPr>
          <w:sz w:val="24"/>
          <w:szCs w:val="24"/>
        </w:rPr>
        <w:t xml:space="preserve">2. </w:t>
      </w:r>
      <w:proofErr w:type="spellStart"/>
      <w:r w:rsidRPr="00D204D1">
        <w:rPr>
          <w:sz w:val="24"/>
          <w:szCs w:val="24"/>
        </w:rPr>
        <w:t>Басаков</w:t>
      </w:r>
      <w:proofErr w:type="spellEnd"/>
      <w:r w:rsidRPr="00D204D1">
        <w:rPr>
          <w:sz w:val="24"/>
          <w:szCs w:val="24"/>
        </w:rPr>
        <w:t xml:space="preserve"> М.И. Делопроизводство (Документационное обеспечение управления): учебник/М.И. </w:t>
      </w:r>
      <w:proofErr w:type="spellStart"/>
      <w:r w:rsidRPr="00D204D1">
        <w:rPr>
          <w:sz w:val="24"/>
          <w:szCs w:val="24"/>
        </w:rPr>
        <w:t>Басаков</w:t>
      </w:r>
      <w:proofErr w:type="spellEnd"/>
      <w:r w:rsidRPr="00D204D1">
        <w:rPr>
          <w:sz w:val="24"/>
          <w:szCs w:val="24"/>
        </w:rPr>
        <w:t xml:space="preserve">, О.И. </w:t>
      </w:r>
      <w:proofErr w:type="spellStart"/>
      <w:r w:rsidRPr="00D204D1">
        <w:rPr>
          <w:sz w:val="24"/>
          <w:szCs w:val="24"/>
        </w:rPr>
        <w:t>Замыцкова</w:t>
      </w:r>
      <w:proofErr w:type="spellEnd"/>
      <w:r w:rsidRPr="00D204D1">
        <w:rPr>
          <w:sz w:val="24"/>
          <w:szCs w:val="24"/>
        </w:rPr>
        <w:t xml:space="preserve">. – Изд. 6-е, </w:t>
      </w:r>
      <w:proofErr w:type="spellStart"/>
      <w:r w:rsidRPr="00D204D1">
        <w:rPr>
          <w:sz w:val="24"/>
          <w:szCs w:val="24"/>
        </w:rPr>
        <w:t>испр</w:t>
      </w:r>
      <w:proofErr w:type="spellEnd"/>
      <w:r w:rsidRPr="00D204D1">
        <w:rPr>
          <w:sz w:val="24"/>
          <w:szCs w:val="24"/>
        </w:rPr>
        <w:t xml:space="preserve">. и </w:t>
      </w:r>
      <w:proofErr w:type="spellStart"/>
      <w:r w:rsidRPr="00D204D1">
        <w:rPr>
          <w:sz w:val="24"/>
          <w:szCs w:val="24"/>
        </w:rPr>
        <w:t>дополн</w:t>
      </w:r>
      <w:proofErr w:type="spellEnd"/>
      <w:r w:rsidRPr="00D204D1">
        <w:rPr>
          <w:sz w:val="24"/>
          <w:szCs w:val="24"/>
        </w:rPr>
        <w:t xml:space="preserve">. – Ростов </w:t>
      </w:r>
      <w:proofErr w:type="spellStart"/>
      <w:r w:rsidRPr="00D204D1">
        <w:rPr>
          <w:sz w:val="24"/>
          <w:szCs w:val="24"/>
        </w:rPr>
        <w:t>н</w:t>
      </w:r>
      <w:proofErr w:type="spellEnd"/>
      <w:r w:rsidRPr="00D204D1">
        <w:rPr>
          <w:sz w:val="24"/>
          <w:szCs w:val="24"/>
        </w:rPr>
        <w:t xml:space="preserve">/Д: Феникс, 2007. – 375, (1) с. – </w:t>
      </w:r>
      <w:r w:rsidRPr="00D204D1">
        <w:rPr>
          <w:b/>
          <w:sz w:val="24"/>
          <w:szCs w:val="24"/>
        </w:rPr>
        <w:t>стр. 142-144</w:t>
      </w:r>
    </w:p>
    <w:p w:rsidR="00B04A75" w:rsidRPr="00D204D1" w:rsidRDefault="00B04A75" w:rsidP="001C7089">
      <w:pPr>
        <w:tabs>
          <w:tab w:val="num" w:pos="0"/>
        </w:tabs>
        <w:ind w:firstLine="567"/>
        <w:rPr>
          <w:sz w:val="24"/>
          <w:szCs w:val="24"/>
        </w:rPr>
      </w:pPr>
    </w:p>
    <w:p w:rsidR="00B04A75" w:rsidRPr="00D204D1" w:rsidRDefault="00B04A75" w:rsidP="001C7089">
      <w:pPr>
        <w:tabs>
          <w:tab w:val="num" w:pos="0"/>
        </w:tabs>
        <w:ind w:firstLine="567"/>
        <w:jc w:val="center"/>
        <w:rPr>
          <w:b/>
          <w:sz w:val="24"/>
          <w:szCs w:val="24"/>
        </w:rPr>
      </w:pPr>
      <w:r w:rsidRPr="00D204D1">
        <w:rPr>
          <w:b/>
          <w:sz w:val="24"/>
          <w:szCs w:val="24"/>
        </w:rPr>
        <w:t>Порядок проведения занятия:</w:t>
      </w:r>
    </w:p>
    <w:p w:rsidR="00B04A75" w:rsidRPr="00D204D1" w:rsidRDefault="00B04A75" w:rsidP="001C7089">
      <w:pPr>
        <w:tabs>
          <w:tab w:val="num" w:pos="0"/>
        </w:tabs>
        <w:ind w:firstLine="567"/>
        <w:rPr>
          <w:b/>
          <w:sz w:val="24"/>
          <w:szCs w:val="24"/>
        </w:rPr>
      </w:pPr>
    </w:p>
    <w:p w:rsidR="00EE39C5" w:rsidRPr="008964DF" w:rsidRDefault="00EE39C5" w:rsidP="001C7089">
      <w:pPr>
        <w:tabs>
          <w:tab w:val="num" w:pos="0"/>
        </w:tabs>
        <w:ind w:right="-30" w:firstLine="567"/>
        <w:jc w:val="both"/>
        <w:rPr>
          <w:sz w:val="24"/>
          <w:szCs w:val="24"/>
        </w:rPr>
      </w:pPr>
      <w:r w:rsidRPr="008964DF">
        <w:rPr>
          <w:sz w:val="24"/>
          <w:szCs w:val="24"/>
        </w:rPr>
        <w:t>1. Записать номер практической работы, тему и цель работы</w:t>
      </w:r>
    </w:p>
    <w:p w:rsidR="00EE39C5" w:rsidRPr="008964DF" w:rsidRDefault="00EE39C5" w:rsidP="001C7089">
      <w:pPr>
        <w:tabs>
          <w:tab w:val="num" w:pos="0"/>
        </w:tabs>
        <w:ind w:right="-30" w:firstLine="567"/>
        <w:jc w:val="both"/>
        <w:rPr>
          <w:sz w:val="24"/>
          <w:szCs w:val="24"/>
        </w:rPr>
      </w:pPr>
      <w:r w:rsidRPr="008964DF">
        <w:rPr>
          <w:sz w:val="24"/>
          <w:szCs w:val="24"/>
        </w:rPr>
        <w:t>2. Записать коротко предложенные задания</w:t>
      </w:r>
    </w:p>
    <w:p w:rsidR="00EE39C5" w:rsidRDefault="00EE39C5" w:rsidP="001C7089">
      <w:pPr>
        <w:tabs>
          <w:tab w:val="num" w:pos="0"/>
        </w:tabs>
        <w:ind w:right="-30" w:firstLine="567"/>
        <w:jc w:val="both"/>
        <w:rPr>
          <w:sz w:val="24"/>
          <w:szCs w:val="24"/>
        </w:rPr>
      </w:pPr>
      <w:r w:rsidRPr="008964DF">
        <w:rPr>
          <w:sz w:val="24"/>
          <w:szCs w:val="24"/>
        </w:rPr>
        <w:t xml:space="preserve">Практическая работа состоит из </w:t>
      </w:r>
      <w:r>
        <w:rPr>
          <w:sz w:val="24"/>
          <w:szCs w:val="24"/>
        </w:rPr>
        <w:t>задания</w:t>
      </w:r>
      <w:r w:rsidRPr="008964DF">
        <w:rPr>
          <w:sz w:val="24"/>
          <w:szCs w:val="24"/>
        </w:rPr>
        <w:t xml:space="preserve"> по составлению ОРД</w:t>
      </w:r>
      <w:r>
        <w:rPr>
          <w:sz w:val="24"/>
          <w:szCs w:val="24"/>
        </w:rPr>
        <w:t xml:space="preserve"> и контрольных вопросов.</w:t>
      </w:r>
    </w:p>
    <w:p w:rsidR="00B04A75" w:rsidRPr="00D204D1" w:rsidRDefault="00B04A75" w:rsidP="001C7089">
      <w:pPr>
        <w:tabs>
          <w:tab w:val="num" w:pos="0"/>
        </w:tabs>
        <w:ind w:right="-30" w:firstLine="567"/>
        <w:jc w:val="both"/>
        <w:rPr>
          <w:sz w:val="24"/>
          <w:szCs w:val="24"/>
        </w:rPr>
      </w:pPr>
      <w:r w:rsidRPr="00D204D1">
        <w:rPr>
          <w:sz w:val="24"/>
          <w:szCs w:val="24"/>
        </w:rPr>
        <w:t>В начале занятия следует повторить порядок составления и оформления информационно-справочного документа «Протокол».</w:t>
      </w:r>
    </w:p>
    <w:p w:rsidR="00B04A75" w:rsidRPr="00D204D1" w:rsidRDefault="00B04A75" w:rsidP="001C7089">
      <w:pPr>
        <w:tabs>
          <w:tab w:val="num" w:pos="0"/>
        </w:tabs>
        <w:ind w:firstLine="567"/>
        <w:jc w:val="center"/>
        <w:rPr>
          <w:b/>
          <w:sz w:val="24"/>
          <w:szCs w:val="24"/>
        </w:rPr>
      </w:pPr>
    </w:p>
    <w:p w:rsidR="00B04A75" w:rsidRPr="00D204D1" w:rsidRDefault="00B04A75" w:rsidP="001C7089">
      <w:pPr>
        <w:tabs>
          <w:tab w:val="num" w:pos="0"/>
        </w:tabs>
        <w:ind w:firstLine="567"/>
        <w:jc w:val="center"/>
        <w:rPr>
          <w:b/>
          <w:sz w:val="24"/>
          <w:szCs w:val="24"/>
        </w:rPr>
      </w:pPr>
      <w:r w:rsidRPr="00D204D1">
        <w:rPr>
          <w:b/>
          <w:sz w:val="24"/>
          <w:szCs w:val="24"/>
        </w:rPr>
        <w:t>Задание:</w:t>
      </w:r>
    </w:p>
    <w:p w:rsidR="00B04A75" w:rsidRPr="00D204D1" w:rsidRDefault="00B04A75" w:rsidP="001C7089">
      <w:pPr>
        <w:tabs>
          <w:tab w:val="num" w:pos="0"/>
        </w:tabs>
        <w:ind w:firstLine="567"/>
        <w:jc w:val="center"/>
        <w:rPr>
          <w:b/>
          <w:sz w:val="24"/>
          <w:szCs w:val="24"/>
        </w:rPr>
      </w:pPr>
    </w:p>
    <w:p w:rsidR="00B04A75" w:rsidRPr="00D204D1" w:rsidRDefault="00B04A75" w:rsidP="001C7089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D204D1">
        <w:rPr>
          <w:sz w:val="24"/>
          <w:szCs w:val="24"/>
        </w:rPr>
        <w:t xml:space="preserve">Составить протокол заседания профкома АО </w:t>
      </w:r>
      <w:proofErr w:type="spellStart"/>
      <w:r w:rsidRPr="00D204D1">
        <w:rPr>
          <w:sz w:val="24"/>
          <w:szCs w:val="24"/>
        </w:rPr>
        <w:t>Сарсинский</w:t>
      </w:r>
      <w:proofErr w:type="spellEnd"/>
      <w:r w:rsidRPr="00D204D1">
        <w:rPr>
          <w:sz w:val="24"/>
          <w:szCs w:val="24"/>
        </w:rPr>
        <w:t xml:space="preserve"> ДОЗ о нарушении трудовой дисциплины начальником цеха 3 </w:t>
      </w:r>
      <w:proofErr w:type="spellStart"/>
      <w:r w:rsidRPr="00D204D1">
        <w:rPr>
          <w:sz w:val="24"/>
          <w:szCs w:val="24"/>
        </w:rPr>
        <w:t>Вилисовым</w:t>
      </w:r>
      <w:proofErr w:type="spellEnd"/>
      <w:r w:rsidRPr="00D204D1">
        <w:rPr>
          <w:sz w:val="24"/>
          <w:szCs w:val="24"/>
        </w:rPr>
        <w:t xml:space="preserve"> А.И. Присутствовали члены профкома Иванов А.Г., Сидоров Г.Д., </w:t>
      </w:r>
      <w:proofErr w:type="spellStart"/>
      <w:r w:rsidRPr="00D204D1">
        <w:rPr>
          <w:sz w:val="24"/>
          <w:szCs w:val="24"/>
        </w:rPr>
        <w:t>Гилев</w:t>
      </w:r>
      <w:proofErr w:type="spellEnd"/>
      <w:r w:rsidRPr="00D204D1">
        <w:rPr>
          <w:sz w:val="24"/>
          <w:szCs w:val="24"/>
        </w:rPr>
        <w:t xml:space="preserve"> С.П. Приглашенные - директор АО </w:t>
      </w:r>
      <w:proofErr w:type="spellStart"/>
      <w:r w:rsidRPr="00D204D1">
        <w:rPr>
          <w:sz w:val="24"/>
          <w:szCs w:val="24"/>
        </w:rPr>
        <w:t>Сарсинский</w:t>
      </w:r>
      <w:proofErr w:type="spellEnd"/>
      <w:r w:rsidRPr="00D204D1">
        <w:rPr>
          <w:sz w:val="24"/>
          <w:szCs w:val="24"/>
        </w:rPr>
        <w:t xml:space="preserve"> ДОЗ Кривоногов Г.Д. и зам. директора </w:t>
      </w:r>
      <w:proofErr w:type="spellStart"/>
      <w:r w:rsidRPr="00D204D1">
        <w:rPr>
          <w:sz w:val="24"/>
          <w:szCs w:val="24"/>
        </w:rPr>
        <w:t>Бикурин</w:t>
      </w:r>
      <w:proofErr w:type="spellEnd"/>
      <w:r w:rsidRPr="00D204D1">
        <w:rPr>
          <w:sz w:val="24"/>
          <w:szCs w:val="24"/>
        </w:rPr>
        <w:t xml:space="preserve"> Е.А. По вопросу выступил председатель профкома Сидоров Г.Д., в своем выступлении он доложил, что начальник цеха 3 неоднократно находился на своем рабочем месте в нетрезвом состоянии, показывая дурной пример своим подчиненным. Предложил объявить выговор </w:t>
      </w:r>
      <w:proofErr w:type="spellStart"/>
      <w:r w:rsidRPr="00D204D1">
        <w:rPr>
          <w:sz w:val="24"/>
          <w:szCs w:val="24"/>
        </w:rPr>
        <w:t>Вилисову</w:t>
      </w:r>
      <w:proofErr w:type="spellEnd"/>
      <w:r w:rsidRPr="00D204D1">
        <w:rPr>
          <w:sz w:val="24"/>
          <w:szCs w:val="24"/>
        </w:rPr>
        <w:t xml:space="preserve"> А.И. с занесением в личное дело, а при последующем нарушении трудовой дисциплины отстранить его от занимаемой должности. Расположить на общем бланке. Подшить в дело, остальные реквизиты укажите самостоятельно.</w:t>
      </w:r>
    </w:p>
    <w:p w:rsidR="00B04A75" w:rsidRPr="00D204D1" w:rsidRDefault="00B04A75" w:rsidP="001C7089">
      <w:pPr>
        <w:tabs>
          <w:tab w:val="num" w:pos="0"/>
        </w:tabs>
        <w:ind w:right="-30" w:firstLine="567"/>
        <w:rPr>
          <w:sz w:val="24"/>
          <w:szCs w:val="24"/>
        </w:rPr>
      </w:pPr>
    </w:p>
    <w:p w:rsidR="001C7089" w:rsidRDefault="001C7089" w:rsidP="001C7089">
      <w:pPr>
        <w:tabs>
          <w:tab w:val="num" w:pos="0"/>
        </w:tabs>
        <w:ind w:right="-30" w:firstLine="567"/>
        <w:jc w:val="center"/>
        <w:rPr>
          <w:b/>
          <w:bCs/>
          <w:sz w:val="24"/>
          <w:szCs w:val="24"/>
        </w:rPr>
      </w:pPr>
    </w:p>
    <w:p w:rsidR="00B04A75" w:rsidRPr="00D204D1" w:rsidRDefault="00B04A75" w:rsidP="001C7089">
      <w:pPr>
        <w:tabs>
          <w:tab w:val="num" w:pos="0"/>
        </w:tabs>
        <w:ind w:right="-30" w:firstLine="567"/>
        <w:jc w:val="center"/>
        <w:rPr>
          <w:b/>
          <w:bCs/>
          <w:sz w:val="24"/>
          <w:szCs w:val="24"/>
        </w:rPr>
      </w:pPr>
      <w:r w:rsidRPr="00D204D1">
        <w:rPr>
          <w:b/>
          <w:bCs/>
          <w:sz w:val="24"/>
          <w:szCs w:val="24"/>
        </w:rPr>
        <w:lastRenderedPageBreak/>
        <w:t>Контрольные вопросы:</w:t>
      </w:r>
    </w:p>
    <w:p w:rsidR="00B04A75" w:rsidRPr="00D204D1" w:rsidRDefault="00B04A75" w:rsidP="001C7089">
      <w:pPr>
        <w:tabs>
          <w:tab w:val="num" w:pos="0"/>
        </w:tabs>
        <w:ind w:right="-30" w:firstLine="567"/>
        <w:jc w:val="center"/>
        <w:rPr>
          <w:b/>
          <w:bCs/>
          <w:sz w:val="24"/>
          <w:szCs w:val="24"/>
        </w:rPr>
      </w:pPr>
    </w:p>
    <w:p w:rsidR="00B04A75" w:rsidRPr="00D204D1" w:rsidRDefault="00B04A75" w:rsidP="001C7089">
      <w:pPr>
        <w:numPr>
          <w:ilvl w:val="0"/>
          <w:numId w:val="22"/>
        </w:numPr>
        <w:tabs>
          <w:tab w:val="clear" w:pos="1080"/>
          <w:tab w:val="num" w:pos="0"/>
        </w:tabs>
        <w:ind w:left="0" w:right="-30" w:firstLine="567"/>
        <w:jc w:val="both"/>
        <w:rPr>
          <w:bCs/>
          <w:sz w:val="24"/>
          <w:szCs w:val="24"/>
        </w:rPr>
      </w:pPr>
      <w:r w:rsidRPr="00D204D1">
        <w:rPr>
          <w:bCs/>
          <w:sz w:val="24"/>
          <w:szCs w:val="24"/>
        </w:rPr>
        <w:t>Что такое протокол?</w:t>
      </w:r>
    </w:p>
    <w:p w:rsidR="00B04A75" w:rsidRPr="00D204D1" w:rsidRDefault="00B04A75" w:rsidP="001C7089">
      <w:pPr>
        <w:numPr>
          <w:ilvl w:val="0"/>
          <w:numId w:val="22"/>
        </w:numPr>
        <w:tabs>
          <w:tab w:val="clear" w:pos="1080"/>
          <w:tab w:val="num" w:pos="0"/>
        </w:tabs>
        <w:ind w:left="0" w:right="-30" w:firstLine="567"/>
        <w:jc w:val="both"/>
        <w:rPr>
          <w:bCs/>
          <w:sz w:val="24"/>
          <w:szCs w:val="24"/>
        </w:rPr>
      </w:pPr>
      <w:r w:rsidRPr="00D204D1">
        <w:rPr>
          <w:bCs/>
          <w:sz w:val="24"/>
          <w:szCs w:val="24"/>
        </w:rPr>
        <w:t>Формы протокола.</w:t>
      </w:r>
    </w:p>
    <w:p w:rsidR="00B04A75" w:rsidRPr="00D204D1" w:rsidRDefault="00B04A75" w:rsidP="001C7089">
      <w:pPr>
        <w:numPr>
          <w:ilvl w:val="0"/>
          <w:numId w:val="22"/>
        </w:numPr>
        <w:tabs>
          <w:tab w:val="clear" w:pos="1080"/>
          <w:tab w:val="num" w:pos="0"/>
        </w:tabs>
        <w:ind w:left="0" w:right="-30" w:firstLine="567"/>
        <w:jc w:val="both"/>
        <w:rPr>
          <w:bCs/>
          <w:sz w:val="24"/>
          <w:szCs w:val="24"/>
        </w:rPr>
      </w:pPr>
      <w:r w:rsidRPr="00D204D1">
        <w:rPr>
          <w:bCs/>
          <w:sz w:val="24"/>
          <w:szCs w:val="24"/>
        </w:rPr>
        <w:t>Реквизиты бланка протокола?</w:t>
      </w:r>
    </w:p>
    <w:p w:rsidR="00B04A75" w:rsidRPr="00D204D1" w:rsidRDefault="00B04A75" w:rsidP="001C7089">
      <w:pPr>
        <w:tabs>
          <w:tab w:val="num" w:pos="0"/>
        </w:tabs>
        <w:ind w:right="-30" w:firstLine="567"/>
        <w:jc w:val="both"/>
        <w:rPr>
          <w:b/>
          <w:bCs/>
          <w:sz w:val="24"/>
          <w:szCs w:val="24"/>
        </w:rPr>
      </w:pPr>
    </w:p>
    <w:p w:rsidR="00B04A75" w:rsidRPr="002A19DD" w:rsidRDefault="00B04A75" w:rsidP="001C7089">
      <w:pPr>
        <w:tabs>
          <w:tab w:val="num" w:pos="0"/>
        </w:tabs>
        <w:ind w:right="-1" w:firstLine="567"/>
        <w:jc w:val="right"/>
        <w:rPr>
          <w:bCs/>
          <w:i/>
        </w:rPr>
      </w:pPr>
      <w:r w:rsidRPr="00D204D1">
        <w:rPr>
          <w:b/>
          <w:i/>
          <w:iCs/>
          <w:sz w:val="24"/>
          <w:szCs w:val="24"/>
        </w:rPr>
        <w:br w:type="page"/>
      </w: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2A19DD">
        <w:rPr>
          <w:i/>
          <w:sz w:val="28"/>
        </w:rPr>
        <w:t>Образец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 xml:space="preserve">НАИМЕНОВАНИЕ ОРГАНИЗАЦИИ 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Справочные данные об организации</w:t>
      </w:r>
    </w:p>
    <w:p w:rsidR="00B04A75" w:rsidRDefault="00B04A75" w:rsidP="00D72E92">
      <w:pPr>
        <w:ind w:right="3820" w:firstLine="567"/>
        <w:rPr>
          <w:sz w:val="24"/>
        </w:rPr>
      </w:pPr>
      <w:r>
        <w:rPr>
          <w:sz w:val="24"/>
        </w:rPr>
        <w:t xml:space="preserve">(индекс предприятия связи, почтовый </w:t>
      </w:r>
    </w:p>
    <w:p w:rsidR="00B04A75" w:rsidRDefault="00B04A75" w:rsidP="00D72E92">
      <w:pPr>
        <w:ind w:right="3820" w:firstLine="567"/>
        <w:rPr>
          <w:sz w:val="24"/>
        </w:rPr>
      </w:pPr>
      <w:r>
        <w:rPr>
          <w:sz w:val="24"/>
        </w:rPr>
        <w:t>адрес, № телефона, факса и т. д.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>
        <w:rPr>
          <w:caps/>
          <w:sz w:val="24"/>
        </w:rPr>
        <w:t>окпо окуд)</w:t>
      </w:r>
    </w:p>
    <w:p w:rsidR="00B04A75" w:rsidRDefault="00B04A75" w:rsidP="00D72E92">
      <w:pPr>
        <w:ind w:right="234" w:firstLine="567"/>
        <w:jc w:val="both"/>
        <w:rPr>
          <w:b/>
          <w:bCs/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b/>
          <w:bCs/>
          <w:sz w:val="24"/>
          <w:szCs w:val="24"/>
        </w:rPr>
      </w:pPr>
      <w:r w:rsidRPr="00F37886">
        <w:rPr>
          <w:b/>
          <w:bCs/>
          <w:sz w:val="24"/>
          <w:szCs w:val="24"/>
        </w:rPr>
        <w:t>ПРОТОКОЛ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00.00.0000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  <w:t>№ 00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Место составления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Форма заседания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 xml:space="preserve">Председатель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  <w:t xml:space="preserve">И. О. Фамилия 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 xml:space="preserve">Секретарь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  <w:t>И. О. Фамилия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 xml:space="preserve">Присутствовали 00 чел.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  <w:t>(указываются инициалы, фамилии или прилагается список присутствующих в алфавитном порядке, столбцом).</w:t>
      </w:r>
    </w:p>
    <w:p w:rsidR="00B04A75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Повестка дня: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1. Первый вопрос (формулировка). Докладчик (наименование должности, фамилия, имя, отчество в родительном падеже).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2. Второй вопрос (формулировка). Докладчик (оформление аналогичное).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1. СЛУШАЛИ: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 xml:space="preserve">И. О. Фамилия (в именительном падеже) — краткое или развернутое изложение содержания выступления (от первого лица). 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ВЫСТУПИЛИ: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 xml:space="preserve">И. О. Фамилия — излагается содержание выступления (после фамилии в скобках может быть приведена должность выступающего). 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ПОСТАНОВИЛИ: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1.1. Излагается формулировка постановления по первому вопросу — указывается действие в неопределенной форме (поручить, организовать и т. п.) исполнитель (должностное лицо, структурное подразделение), срок исполнения.</w:t>
      </w:r>
    </w:p>
    <w:p w:rsidR="00B04A75" w:rsidRPr="00F37886" w:rsidRDefault="00B04A75" w:rsidP="00D72E92">
      <w:pPr>
        <w:pStyle w:val="23"/>
        <w:ind w:right="234" w:firstLine="567"/>
        <w:rPr>
          <w:sz w:val="24"/>
          <w:szCs w:val="24"/>
        </w:rPr>
      </w:pPr>
      <w:r w:rsidRPr="00F37886">
        <w:rPr>
          <w:sz w:val="24"/>
          <w:szCs w:val="24"/>
        </w:rPr>
        <w:t>1.2. Аналогично оформляется пункт второй постановления по первому вопросу.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2. СЛУШАЛИ:</w:t>
      </w: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Оформление второго вопроса повестки дня строится аналогич</w:t>
      </w:r>
      <w:r w:rsidRPr="00F37886">
        <w:rPr>
          <w:sz w:val="24"/>
          <w:szCs w:val="24"/>
        </w:rPr>
        <w:softHyphen/>
        <w:t>но первому.</w:t>
      </w:r>
    </w:p>
    <w:p w:rsidR="00B04A75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jc w:val="both"/>
        <w:rPr>
          <w:sz w:val="24"/>
          <w:szCs w:val="24"/>
        </w:rPr>
      </w:pPr>
    </w:p>
    <w:p w:rsidR="00B04A75" w:rsidRPr="00F37886" w:rsidRDefault="00B04A75" w:rsidP="00D72E92">
      <w:pPr>
        <w:ind w:right="234" w:firstLine="567"/>
        <w:rPr>
          <w:sz w:val="24"/>
          <w:szCs w:val="24"/>
        </w:rPr>
      </w:pPr>
      <w:r w:rsidRPr="00F37886">
        <w:rPr>
          <w:sz w:val="24"/>
          <w:szCs w:val="24"/>
        </w:rPr>
        <w:t xml:space="preserve">Председатель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</w:r>
      <w:r w:rsidR="00D72E92">
        <w:rPr>
          <w:sz w:val="24"/>
          <w:szCs w:val="24"/>
        </w:rPr>
        <w:tab/>
      </w:r>
      <w:r w:rsidRPr="00F37886">
        <w:rPr>
          <w:sz w:val="24"/>
          <w:szCs w:val="24"/>
        </w:rPr>
        <w:t xml:space="preserve">(подпись)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</w:r>
      <w:r w:rsidR="00D72E92">
        <w:rPr>
          <w:sz w:val="24"/>
          <w:szCs w:val="24"/>
        </w:rPr>
        <w:tab/>
      </w:r>
      <w:r w:rsidRPr="00F37886">
        <w:rPr>
          <w:sz w:val="24"/>
          <w:szCs w:val="24"/>
        </w:rPr>
        <w:t>И.О. Фамилия</w:t>
      </w:r>
    </w:p>
    <w:p w:rsidR="00B04A75" w:rsidRPr="00F37886" w:rsidRDefault="00B04A75" w:rsidP="00D72E92">
      <w:pPr>
        <w:ind w:right="234" w:firstLine="567"/>
        <w:rPr>
          <w:sz w:val="24"/>
          <w:szCs w:val="24"/>
        </w:rPr>
      </w:pPr>
      <w:r w:rsidRPr="00F37886">
        <w:rPr>
          <w:sz w:val="24"/>
          <w:szCs w:val="24"/>
        </w:rPr>
        <w:t xml:space="preserve">Секретарь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  <w:t xml:space="preserve">(подпись) </w:t>
      </w:r>
      <w:r w:rsidRPr="00F37886">
        <w:rPr>
          <w:sz w:val="24"/>
          <w:szCs w:val="24"/>
        </w:rPr>
        <w:tab/>
      </w:r>
      <w:r w:rsidRPr="00F37886">
        <w:rPr>
          <w:sz w:val="24"/>
          <w:szCs w:val="24"/>
        </w:rPr>
        <w:tab/>
      </w:r>
      <w:r w:rsidR="00D72E92">
        <w:rPr>
          <w:sz w:val="24"/>
          <w:szCs w:val="24"/>
        </w:rPr>
        <w:tab/>
      </w:r>
      <w:r w:rsidRPr="00F37886">
        <w:rPr>
          <w:sz w:val="24"/>
          <w:szCs w:val="24"/>
        </w:rPr>
        <w:t>И. О. Фамилия</w:t>
      </w:r>
    </w:p>
    <w:p w:rsidR="00B04A75" w:rsidRDefault="00B04A75" w:rsidP="00D72E92">
      <w:pPr>
        <w:widowControl w:val="0"/>
        <w:shd w:val="clear" w:color="auto" w:fill="FFFFFF"/>
        <w:autoSpaceDE w:val="0"/>
        <w:autoSpaceDN w:val="0"/>
        <w:adjustRightInd w:val="0"/>
        <w:ind w:right="7" w:firstLine="567"/>
        <w:jc w:val="center"/>
        <w:rPr>
          <w:sz w:val="24"/>
        </w:rPr>
      </w:pPr>
    </w:p>
    <w:p w:rsidR="00B04A75" w:rsidRDefault="00B04A75" w:rsidP="00D72E92">
      <w:pPr>
        <w:widowControl w:val="0"/>
        <w:shd w:val="clear" w:color="auto" w:fill="FFFFFF"/>
        <w:autoSpaceDE w:val="0"/>
        <w:autoSpaceDN w:val="0"/>
        <w:adjustRightInd w:val="0"/>
        <w:ind w:right="7" w:firstLine="567"/>
        <w:jc w:val="center"/>
        <w:rPr>
          <w:sz w:val="24"/>
        </w:rPr>
      </w:pPr>
    </w:p>
    <w:p w:rsidR="00B04A75" w:rsidRDefault="00B04A75" w:rsidP="00D72E92">
      <w:pPr>
        <w:widowControl w:val="0"/>
        <w:shd w:val="clear" w:color="auto" w:fill="FFFFFF"/>
        <w:autoSpaceDE w:val="0"/>
        <w:autoSpaceDN w:val="0"/>
        <w:adjustRightInd w:val="0"/>
        <w:ind w:right="7" w:firstLine="567"/>
        <w:jc w:val="center"/>
        <w:rPr>
          <w:sz w:val="24"/>
        </w:rPr>
      </w:pPr>
    </w:p>
    <w:p w:rsidR="00B04A75" w:rsidRDefault="00B04A75" w:rsidP="00D72E92">
      <w:pPr>
        <w:widowControl w:val="0"/>
        <w:shd w:val="clear" w:color="auto" w:fill="FFFFFF"/>
        <w:autoSpaceDE w:val="0"/>
        <w:autoSpaceDN w:val="0"/>
        <w:adjustRightInd w:val="0"/>
        <w:ind w:right="7" w:firstLine="567"/>
        <w:jc w:val="center"/>
        <w:rPr>
          <w:sz w:val="24"/>
        </w:rPr>
      </w:pPr>
    </w:p>
    <w:p w:rsidR="00B04A75" w:rsidRDefault="00B04A75" w:rsidP="00D72E92">
      <w:pPr>
        <w:widowControl w:val="0"/>
        <w:shd w:val="clear" w:color="auto" w:fill="FFFFFF"/>
        <w:autoSpaceDE w:val="0"/>
        <w:autoSpaceDN w:val="0"/>
        <w:adjustRightInd w:val="0"/>
        <w:ind w:right="7" w:firstLine="567"/>
        <w:rPr>
          <w:sz w:val="24"/>
        </w:rPr>
      </w:pPr>
      <w:r>
        <w:rPr>
          <w:sz w:val="24"/>
          <w:szCs w:val="24"/>
        </w:rPr>
        <w:t>В дело 00-00 (подпись)</w:t>
      </w:r>
    </w:p>
    <w:p w:rsidR="00B04A75" w:rsidRPr="0032009B" w:rsidRDefault="00B04A75" w:rsidP="006C69CB">
      <w:pPr>
        <w:pStyle w:val="5"/>
        <w:ind w:firstLine="567"/>
        <w:rPr>
          <w:sz w:val="24"/>
          <w:szCs w:val="24"/>
        </w:rPr>
      </w:pPr>
      <w:bookmarkStart w:id="0" w:name="_GoBack"/>
      <w:bookmarkEnd w:id="0"/>
    </w:p>
    <w:p w:rsidR="00D04A67" w:rsidRDefault="00D04A67" w:rsidP="00283B71">
      <w:pPr>
        <w:ind w:firstLine="567"/>
      </w:pPr>
    </w:p>
    <w:sectPr w:rsidR="00D04A67" w:rsidSect="006C69CB">
      <w:type w:val="oddPage"/>
      <w:pgSz w:w="11909" w:h="16834" w:code="9"/>
      <w:pgMar w:top="851" w:right="567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644" w:rsidRDefault="00962644">
      <w:r>
        <w:separator/>
      </w:r>
    </w:p>
  </w:endnote>
  <w:endnote w:type="continuationSeparator" w:id="0">
    <w:p w:rsidR="00962644" w:rsidRDefault="0096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644" w:rsidRDefault="00962644">
      <w:r>
        <w:separator/>
      </w:r>
    </w:p>
  </w:footnote>
  <w:footnote w:type="continuationSeparator" w:id="0">
    <w:p w:rsidR="00962644" w:rsidRDefault="00962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803"/>
    <w:multiLevelType w:val="hybridMultilevel"/>
    <w:tmpl w:val="1306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67624"/>
    <w:multiLevelType w:val="hybridMultilevel"/>
    <w:tmpl w:val="39480A32"/>
    <w:lvl w:ilvl="0" w:tplc="99246460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>
    <w:nsid w:val="084F6D67"/>
    <w:multiLevelType w:val="hybridMultilevel"/>
    <w:tmpl w:val="CD84FB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0D63D7"/>
    <w:multiLevelType w:val="hybridMultilevel"/>
    <w:tmpl w:val="7A582914"/>
    <w:lvl w:ilvl="0" w:tplc="438CC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7D34B6"/>
    <w:multiLevelType w:val="hybridMultilevel"/>
    <w:tmpl w:val="B6DA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75318"/>
    <w:multiLevelType w:val="hybridMultilevel"/>
    <w:tmpl w:val="D6949F0C"/>
    <w:lvl w:ilvl="0" w:tplc="BBCC10B2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8B374D"/>
    <w:multiLevelType w:val="hybridMultilevel"/>
    <w:tmpl w:val="88CE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F3F28"/>
    <w:multiLevelType w:val="hybridMultilevel"/>
    <w:tmpl w:val="5150C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C439A"/>
    <w:multiLevelType w:val="hybridMultilevel"/>
    <w:tmpl w:val="47DA09D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D4A33"/>
    <w:multiLevelType w:val="hybridMultilevel"/>
    <w:tmpl w:val="8E8C1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B1DB5"/>
    <w:multiLevelType w:val="hybridMultilevel"/>
    <w:tmpl w:val="3962F27C"/>
    <w:lvl w:ilvl="0" w:tplc="9924646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1">
    <w:nsid w:val="20725C43"/>
    <w:multiLevelType w:val="hybridMultilevel"/>
    <w:tmpl w:val="92AA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F7245"/>
    <w:multiLevelType w:val="hybridMultilevel"/>
    <w:tmpl w:val="51BCFA9C"/>
    <w:lvl w:ilvl="0" w:tplc="FB0205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DF4348E"/>
    <w:multiLevelType w:val="hybridMultilevel"/>
    <w:tmpl w:val="1444C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F0ED5"/>
    <w:multiLevelType w:val="hybridMultilevel"/>
    <w:tmpl w:val="92AA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40FC"/>
    <w:multiLevelType w:val="hybridMultilevel"/>
    <w:tmpl w:val="0174344A"/>
    <w:lvl w:ilvl="0" w:tplc="BCB4F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6911D2"/>
    <w:multiLevelType w:val="hybridMultilevel"/>
    <w:tmpl w:val="95C640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E056B7"/>
    <w:multiLevelType w:val="hybridMultilevel"/>
    <w:tmpl w:val="0934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64262"/>
    <w:multiLevelType w:val="hybridMultilevel"/>
    <w:tmpl w:val="BEAAFF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C65FE8"/>
    <w:multiLevelType w:val="hybridMultilevel"/>
    <w:tmpl w:val="4E8840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C6BAF0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074045"/>
    <w:multiLevelType w:val="hybridMultilevel"/>
    <w:tmpl w:val="A16634C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47C21A9D"/>
    <w:multiLevelType w:val="multilevel"/>
    <w:tmpl w:val="077C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Zero"/>
      <w:isLgl/>
      <w:lvlText w:val="%1.%2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2">
      <w:start w:val="2001"/>
      <w:numFmt w:val="decimal"/>
      <w:isLgl/>
      <w:lvlText w:val="%1.%2.%3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2">
    <w:nsid w:val="492127FC"/>
    <w:multiLevelType w:val="hybridMultilevel"/>
    <w:tmpl w:val="62966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53806"/>
    <w:multiLevelType w:val="hybridMultilevel"/>
    <w:tmpl w:val="E54ADFA2"/>
    <w:lvl w:ilvl="0" w:tplc="DB18BD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5D0CEB"/>
    <w:multiLevelType w:val="hybridMultilevel"/>
    <w:tmpl w:val="80AE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9C080A"/>
    <w:multiLevelType w:val="multilevel"/>
    <w:tmpl w:val="0D0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E25D9E"/>
    <w:multiLevelType w:val="hybridMultilevel"/>
    <w:tmpl w:val="A5CE74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78A1197"/>
    <w:multiLevelType w:val="hybridMultilevel"/>
    <w:tmpl w:val="4CACC260"/>
    <w:lvl w:ilvl="0" w:tplc="33A46CAA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8">
    <w:nsid w:val="58545594"/>
    <w:multiLevelType w:val="hybridMultilevel"/>
    <w:tmpl w:val="9DD696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66298E"/>
    <w:multiLevelType w:val="hybridMultilevel"/>
    <w:tmpl w:val="E4064422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>
    <w:nsid w:val="603219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BA746CD"/>
    <w:multiLevelType w:val="hybridMultilevel"/>
    <w:tmpl w:val="E83E58D8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>
    <w:nsid w:val="704973F7"/>
    <w:multiLevelType w:val="multilevel"/>
    <w:tmpl w:val="077C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Zero"/>
      <w:isLgl/>
      <w:lvlText w:val="%1.%2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2">
      <w:start w:val="2001"/>
      <w:numFmt w:val="decimal"/>
      <w:isLgl/>
      <w:lvlText w:val="%1.%2.%3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3">
    <w:nsid w:val="71BD2E76"/>
    <w:multiLevelType w:val="hybridMultilevel"/>
    <w:tmpl w:val="D0363C1E"/>
    <w:lvl w:ilvl="0" w:tplc="7A407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D2509"/>
    <w:multiLevelType w:val="hybridMultilevel"/>
    <w:tmpl w:val="C2F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C7E3C"/>
    <w:multiLevelType w:val="hybridMultilevel"/>
    <w:tmpl w:val="4E5EBC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4F241DD"/>
    <w:multiLevelType w:val="multilevel"/>
    <w:tmpl w:val="E9062364"/>
    <w:lvl w:ilvl="0">
      <w:start w:val="26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833"/>
        </w:tabs>
        <w:ind w:left="1833" w:hanging="181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851"/>
        </w:tabs>
        <w:ind w:left="1851" w:hanging="18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9"/>
        </w:tabs>
        <w:ind w:left="1869" w:hanging="18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7"/>
        </w:tabs>
        <w:ind w:left="1887" w:hanging="18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8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3"/>
        </w:tabs>
        <w:ind w:left="1923" w:hanging="18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1"/>
        </w:tabs>
        <w:ind w:left="1941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9"/>
        </w:tabs>
        <w:ind w:left="1959" w:hanging="1815"/>
      </w:pPr>
      <w:rPr>
        <w:rFonts w:hint="default"/>
      </w:rPr>
    </w:lvl>
  </w:abstractNum>
  <w:abstractNum w:abstractNumId="37">
    <w:nsid w:val="754227CB"/>
    <w:multiLevelType w:val="hybridMultilevel"/>
    <w:tmpl w:val="AD9CB6E8"/>
    <w:lvl w:ilvl="0" w:tplc="FA261CC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7855EC"/>
    <w:multiLevelType w:val="hybridMultilevel"/>
    <w:tmpl w:val="18F017B4"/>
    <w:lvl w:ilvl="0" w:tplc="BBCC10B2">
      <w:start w:val="1"/>
      <w:numFmt w:val="decimal"/>
      <w:lvlText w:val="%1."/>
      <w:lvlJc w:val="left"/>
      <w:pPr>
        <w:ind w:left="128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0817F6"/>
    <w:multiLevelType w:val="hybridMultilevel"/>
    <w:tmpl w:val="E8688A0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DD656DD"/>
    <w:multiLevelType w:val="hybridMultilevel"/>
    <w:tmpl w:val="4E8840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C6BAF0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0"/>
  </w:num>
  <w:num w:numId="2">
    <w:abstractNumId w:val="32"/>
  </w:num>
  <w:num w:numId="3">
    <w:abstractNumId w:val="9"/>
  </w:num>
  <w:num w:numId="4">
    <w:abstractNumId w:val="15"/>
  </w:num>
  <w:num w:numId="5">
    <w:abstractNumId w:val="13"/>
  </w:num>
  <w:num w:numId="6">
    <w:abstractNumId w:val="23"/>
  </w:num>
  <w:num w:numId="7">
    <w:abstractNumId w:val="22"/>
  </w:num>
  <w:num w:numId="8">
    <w:abstractNumId w:val="33"/>
  </w:num>
  <w:num w:numId="9">
    <w:abstractNumId w:val="0"/>
  </w:num>
  <w:num w:numId="10">
    <w:abstractNumId w:val="17"/>
  </w:num>
  <w:num w:numId="11">
    <w:abstractNumId w:val="37"/>
  </w:num>
  <w:num w:numId="12">
    <w:abstractNumId w:val="18"/>
  </w:num>
  <w:num w:numId="13">
    <w:abstractNumId w:val="3"/>
  </w:num>
  <w:num w:numId="14">
    <w:abstractNumId w:val="36"/>
  </w:num>
  <w:num w:numId="15">
    <w:abstractNumId w:val="27"/>
  </w:num>
  <w:num w:numId="16">
    <w:abstractNumId w:val="10"/>
  </w:num>
  <w:num w:numId="17">
    <w:abstractNumId w:val="1"/>
  </w:num>
  <w:num w:numId="18">
    <w:abstractNumId w:val="29"/>
  </w:num>
  <w:num w:numId="19">
    <w:abstractNumId w:val="31"/>
  </w:num>
  <w:num w:numId="20">
    <w:abstractNumId w:val="24"/>
  </w:num>
  <w:num w:numId="21">
    <w:abstractNumId w:val="16"/>
  </w:num>
  <w:num w:numId="22">
    <w:abstractNumId w:val="2"/>
  </w:num>
  <w:num w:numId="23">
    <w:abstractNumId w:val="28"/>
  </w:num>
  <w:num w:numId="24">
    <w:abstractNumId w:val="35"/>
  </w:num>
  <w:num w:numId="25">
    <w:abstractNumId w:val="8"/>
  </w:num>
  <w:num w:numId="26">
    <w:abstractNumId w:val="19"/>
  </w:num>
  <w:num w:numId="27">
    <w:abstractNumId w:val="12"/>
  </w:num>
  <w:num w:numId="28">
    <w:abstractNumId w:val="40"/>
  </w:num>
  <w:num w:numId="29">
    <w:abstractNumId w:val="11"/>
  </w:num>
  <w:num w:numId="30">
    <w:abstractNumId w:val="20"/>
  </w:num>
  <w:num w:numId="31">
    <w:abstractNumId w:val="6"/>
  </w:num>
  <w:num w:numId="32">
    <w:abstractNumId w:val="26"/>
  </w:num>
  <w:num w:numId="33">
    <w:abstractNumId w:val="39"/>
  </w:num>
  <w:num w:numId="34">
    <w:abstractNumId w:val="4"/>
  </w:num>
  <w:num w:numId="35">
    <w:abstractNumId w:val="5"/>
  </w:num>
  <w:num w:numId="36">
    <w:abstractNumId w:val="38"/>
  </w:num>
  <w:num w:numId="37">
    <w:abstractNumId w:val="14"/>
  </w:num>
  <w:num w:numId="38">
    <w:abstractNumId w:val="21"/>
  </w:num>
  <w:num w:numId="39">
    <w:abstractNumId w:val="34"/>
  </w:num>
  <w:num w:numId="40">
    <w:abstractNumId w:val="7"/>
  </w:num>
  <w:num w:numId="41">
    <w:abstractNumId w:val="32"/>
    <w:lvlOverride w:ilvl="0">
      <w:startOverride w:val="1"/>
    </w:lvlOverride>
    <w:lvlOverride w:ilvl="1">
      <w:startOverride w:val="4"/>
    </w:lvlOverride>
    <w:lvlOverride w:ilvl="2">
      <w:startOverride w:val="200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A75"/>
    <w:rsid w:val="00024361"/>
    <w:rsid w:val="000D5DB6"/>
    <w:rsid w:val="000E3226"/>
    <w:rsid w:val="001056D9"/>
    <w:rsid w:val="001339B7"/>
    <w:rsid w:val="00135F47"/>
    <w:rsid w:val="00175735"/>
    <w:rsid w:val="001B4253"/>
    <w:rsid w:val="001C7089"/>
    <w:rsid w:val="001D7007"/>
    <w:rsid w:val="00214BA2"/>
    <w:rsid w:val="00227763"/>
    <w:rsid w:val="00283B71"/>
    <w:rsid w:val="002B4171"/>
    <w:rsid w:val="002C644D"/>
    <w:rsid w:val="0030658F"/>
    <w:rsid w:val="0032009B"/>
    <w:rsid w:val="00326062"/>
    <w:rsid w:val="00334A75"/>
    <w:rsid w:val="00345252"/>
    <w:rsid w:val="00355B1E"/>
    <w:rsid w:val="003602B0"/>
    <w:rsid w:val="00363AA6"/>
    <w:rsid w:val="003871B6"/>
    <w:rsid w:val="0039631D"/>
    <w:rsid w:val="003B5F23"/>
    <w:rsid w:val="003C1C55"/>
    <w:rsid w:val="003F04F4"/>
    <w:rsid w:val="00421CAA"/>
    <w:rsid w:val="00426933"/>
    <w:rsid w:val="00426A1F"/>
    <w:rsid w:val="00430F6C"/>
    <w:rsid w:val="004414BF"/>
    <w:rsid w:val="00453DB4"/>
    <w:rsid w:val="00454430"/>
    <w:rsid w:val="004703D7"/>
    <w:rsid w:val="004B0BCB"/>
    <w:rsid w:val="004D116A"/>
    <w:rsid w:val="00525183"/>
    <w:rsid w:val="005B2845"/>
    <w:rsid w:val="005B412D"/>
    <w:rsid w:val="005F4101"/>
    <w:rsid w:val="00617166"/>
    <w:rsid w:val="00620F69"/>
    <w:rsid w:val="00636EFF"/>
    <w:rsid w:val="00660773"/>
    <w:rsid w:val="00693847"/>
    <w:rsid w:val="006A6C4D"/>
    <w:rsid w:val="006C69CB"/>
    <w:rsid w:val="006F0052"/>
    <w:rsid w:val="006F48A0"/>
    <w:rsid w:val="00701980"/>
    <w:rsid w:val="00827687"/>
    <w:rsid w:val="0084591B"/>
    <w:rsid w:val="00857BCF"/>
    <w:rsid w:val="008964DF"/>
    <w:rsid w:val="008C70A9"/>
    <w:rsid w:val="008D3165"/>
    <w:rsid w:val="00962644"/>
    <w:rsid w:val="00994AF2"/>
    <w:rsid w:val="009B0BFE"/>
    <w:rsid w:val="009C26C8"/>
    <w:rsid w:val="00A9626B"/>
    <w:rsid w:val="00AC7EEB"/>
    <w:rsid w:val="00B04A75"/>
    <w:rsid w:val="00B04CB3"/>
    <w:rsid w:val="00B05D98"/>
    <w:rsid w:val="00B21726"/>
    <w:rsid w:val="00B3638E"/>
    <w:rsid w:val="00B80B25"/>
    <w:rsid w:val="00BD26EA"/>
    <w:rsid w:val="00BF3CEB"/>
    <w:rsid w:val="00C65F30"/>
    <w:rsid w:val="00C82100"/>
    <w:rsid w:val="00CD6D40"/>
    <w:rsid w:val="00CE2513"/>
    <w:rsid w:val="00CF25D4"/>
    <w:rsid w:val="00D04A67"/>
    <w:rsid w:val="00D204D1"/>
    <w:rsid w:val="00D22937"/>
    <w:rsid w:val="00D72E92"/>
    <w:rsid w:val="00DD1958"/>
    <w:rsid w:val="00DE63FE"/>
    <w:rsid w:val="00E03D98"/>
    <w:rsid w:val="00E05DF7"/>
    <w:rsid w:val="00E40469"/>
    <w:rsid w:val="00E86850"/>
    <w:rsid w:val="00E92067"/>
    <w:rsid w:val="00EE39C5"/>
    <w:rsid w:val="00EF636F"/>
    <w:rsid w:val="00F22509"/>
    <w:rsid w:val="00F2461A"/>
    <w:rsid w:val="00F4527E"/>
    <w:rsid w:val="00F6483A"/>
    <w:rsid w:val="00F96EAB"/>
    <w:rsid w:val="00FA6604"/>
    <w:rsid w:val="00FD2D19"/>
    <w:rsid w:val="00FE1762"/>
    <w:rsid w:val="00FE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7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04A7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04A75"/>
    <w:pPr>
      <w:keepNext/>
      <w:ind w:right="-1333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B04A75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4A75"/>
    <w:pPr>
      <w:keepNext/>
      <w:ind w:right="-1333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04A7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04A75"/>
    <w:pPr>
      <w:keepNext/>
      <w:ind w:left="-425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04A75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04A75"/>
    <w:pPr>
      <w:keepNext/>
      <w:ind w:right="-30"/>
      <w:jc w:val="center"/>
      <w:outlineLvl w:val="7"/>
    </w:pPr>
    <w:rPr>
      <w:rFonts w:ascii="Tahoma" w:hAnsi="Tahoma"/>
      <w:b/>
      <w:i/>
      <w:sz w:val="28"/>
    </w:rPr>
  </w:style>
  <w:style w:type="paragraph" w:styleId="9">
    <w:name w:val="heading 9"/>
    <w:basedOn w:val="a"/>
    <w:next w:val="a"/>
    <w:link w:val="90"/>
    <w:qFormat/>
    <w:rsid w:val="00B04A7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B04A7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B04A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B04A75"/>
    <w:rPr>
      <w:rFonts w:ascii="Tahoma" w:eastAsia="Times New Roman" w:hAnsi="Tahom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4A75"/>
    <w:rPr>
      <w:i/>
      <w:sz w:val="28"/>
    </w:rPr>
  </w:style>
  <w:style w:type="character" w:customStyle="1" w:styleId="a4">
    <w:name w:val="Основной текст Знак"/>
    <w:link w:val="a3"/>
    <w:rsid w:val="00B04A7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rsid w:val="00B04A75"/>
    <w:rPr>
      <w:sz w:val="28"/>
    </w:rPr>
  </w:style>
  <w:style w:type="character" w:customStyle="1" w:styleId="22">
    <w:name w:val="Основной текст 2 Знак"/>
    <w:link w:val="21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B04A75"/>
    <w:rPr>
      <w:b/>
      <w:sz w:val="28"/>
    </w:rPr>
  </w:style>
  <w:style w:type="character" w:customStyle="1" w:styleId="32">
    <w:name w:val="Основной текст 3 Знак"/>
    <w:link w:val="31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B04A75"/>
    <w:pPr>
      <w:ind w:left="-425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04A75"/>
    <w:pPr>
      <w:jc w:val="center"/>
    </w:pPr>
    <w:rPr>
      <w:sz w:val="28"/>
    </w:rPr>
  </w:style>
  <w:style w:type="character" w:customStyle="1" w:styleId="a8">
    <w:name w:val="Название Знак"/>
    <w:link w:val="a7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B04A75"/>
    <w:pPr>
      <w:ind w:right="-30" w:firstLine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B04A75"/>
    <w:pPr>
      <w:ind w:right="-30" w:firstLine="851"/>
    </w:pPr>
    <w:rPr>
      <w:sz w:val="28"/>
    </w:rPr>
  </w:style>
  <w:style w:type="character" w:customStyle="1" w:styleId="34">
    <w:name w:val="Основной текст с отступом 3 Знак"/>
    <w:link w:val="33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rsid w:val="00B04A75"/>
    <w:pPr>
      <w:widowControl w:val="0"/>
      <w:shd w:val="clear" w:color="auto" w:fill="FFFFFF"/>
      <w:autoSpaceDE w:val="0"/>
      <w:autoSpaceDN w:val="0"/>
      <w:adjustRightInd w:val="0"/>
      <w:spacing w:before="29" w:line="270" w:lineRule="atLeast"/>
      <w:ind w:left="400" w:right="922" w:hanging="90"/>
    </w:pPr>
    <w:rPr>
      <w:color w:val="000000"/>
      <w:sz w:val="28"/>
      <w:szCs w:val="25"/>
    </w:rPr>
  </w:style>
  <w:style w:type="character" w:styleId="aa">
    <w:name w:val="Hyperlink"/>
    <w:rsid w:val="00B04A75"/>
    <w:rPr>
      <w:color w:val="0000FF"/>
      <w:u w:val="single"/>
    </w:rPr>
  </w:style>
  <w:style w:type="character" w:styleId="ab">
    <w:name w:val="FollowedHyperlink"/>
    <w:rsid w:val="00B04A75"/>
    <w:rPr>
      <w:color w:val="800080"/>
      <w:u w:val="single"/>
    </w:rPr>
  </w:style>
  <w:style w:type="paragraph" w:styleId="ac">
    <w:name w:val="header"/>
    <w:basedOn w:val="a"/>
    <w:link w:val="ad"/>
    <w:rsid w:val="00B04A7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Верхний колонтитул Знак"/>
    <w:link w:val="ac"/>
    <w:rsid w:val="00B0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B04A75"/>
    <w:pPr>
      <w:widowControl w:val="0"/>
      <w:tabs>
        <w:tab w:val="right" w:leader="dot" w:pos="-4678"/>
      </w:tabs>
      <w:spacing w:line="360" w:lineRule="auto"/>
      <w:jc w:val="both"/>
    </w:pPr>
    <w:rPr>
      <w:noProof/>
      <w:snapToGrid w:val="0"/>
      <w:sz w:val="28"/>
      <w:szCs w:val="28"/>
    </w:rPr>
  </w:style>
  <w:style w:type="paragraph" w:customStyle="1" w:styleId="title18">
    <w:name w:val="title_18"/>
    <w:basedOn w:val="a"/>
    <w:rsid w:val="00B04A75"/>
    <w:rPr>
      <w:b/>
      <w:bCs/>
      <w:sz w:val="27"/>
      <w:szCs w:val="27"/>
    </w:rPr>
  </w:style>
  <w:style w:type="paragraph" w:styleId="ae">
    <w:name w:val="caption"/>
    <w:basedOn w:val="a"/>
    <w:next w:val="a"/>
    <w:qFormat/>
    <w:rsid w:val="00B04A75"/>
    <w:rPr>
      <w:b/>
      <w:bCs/>
      <w:sz w:val="32"/>
      <w:szCs w:val="24"/>
    </w:rPr>
  </w:style>
  <w:style w:type="paragraph" w:styleId="af">
    <w:name w:val="Normal (Web)"/>
    <w:basedOn w:val="a"/>
    <w:uiPriority w:val="99"/>
    <w:unhideWhenUsed/>
    <w:rsid w:val="00B04A75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Нормальный"/>
    <w:rsid w:val="00B04A75"/>
    <w:pPr>
      <w:ind w:firstLine="397"/>
      <w:jc w:val="both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rsid w:val="00B04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B04A75"/>
    <w:rPr>
      <w:rFonts w:ascii="Courier New" w:eastAsia="Times New Roman" w:hAnsi="Courier New" w:cs="Times New Roman"/>
      <w:sz w:val="20"/>
      <w:szCs w:val="20"/>
    </w:rPr>
  </w:style>
  <w:style w:type="paragraph" w:styleId="af1">
    <w:name w:val="No Spacing"/>
    <w:basedOn w:val="a"/>
    <w:link w:val="af2"/>
    <w:uiPriority w:val="1"/>
    <w:qFormat/>
    <w:rsid w:val="00B04A75"/>
    <w:rPr>
      <w:rFonts w:ascii="Calibri" w:hAnsi="Calibri"/>
      <w:sz w:val="24"/>
      <w:szCs w:val="3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B04A75"/>
    <w:rPr>
      <w:rFonts w:ascii="Calibri" w:eastAsia="Times New Roman" w:hAnsi="Calibri" w:cs="Times New Roman"/>
      <w:sz w:val="24"/>
      <w:szCs w:val="32"/>
    </w:rPr>
  </w:style>
  <w:style w:type="paragraph" w:styleId="af3">
    <w:name w:val="Balloon Text"/>
    <w:basedOn w:val="a"/>
    <w:link w:val="af4"/>
    <w:uiPriority w:val="99"/>
    <w:semiHidden/>
    <w:unhideWhenUsed/>
    <w:rsid w:val="00B04A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04A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6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CB4E-53D3-4123-80A1-989B2FC9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Links>
    <vt:vector size="48" baseType="variant">
      <vt:variant>
        <vt:i4>7602217</vt:i4>
      </vt:variant>
      <vt:variant>
        <vt:i4>21</vt:i4>
      </vt:variant>
      <vt:variant>
        <vt:i4>0</vt:i4>
      </vt:variant>
      <vt:variant>
        <vt:i4>5</vt:i4>
      </vt:variant>
      <vt:variant>
        <vt:lpwstr>http://www.document.ru/</vt:lpwstr>
      </vt:variant>
      <vt:variant>
        <vt:lpwstr/>
      </vt:variant>
      <vt:variant>
        <vt:i4>5242907</vt:i4>
      </vt:variant>
      <vt:variant>
        <vt:i4>18</vt:i4>
      </vt:variant>
      <vt:variant>
        <vt:i4>0</vt:i4>
      </vt:variant>
      <vt:variant>
        <vt:i4>5</vt:i4>
      </vt:variant>
      <vt:variant>
        <vt:lpwstr>http://www.dist-cons.ru/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http://document-ved.ru/</vt:lpwstr>
      </vt:variant>
      <vt:variant>
        <vt:lpwstr/>
      </vt:variant>
      <vt:variant>
        <vt:i4>7667799</vt:i4>
      </vt:variant>
      <vt:variant>
        <vt:i4>12</vt:i4>
      </vt:variant>
      <vt:variant>
        <vt:i4>0</vt:i4>
      </vt:variant>
      <vt:variant>
        <vt:i4>5</vt:i4>
      </vt:variant>
      <vt:variant>
        <vt:lpwstr>http://portal.tolgas.ru/edt/ef_eo/edt4399/index.htm?e=4399&amp;sc=1784</vt:lpwstr>
      </vt:variant>
      <vt:variant>
        <vt:lpwstr/>
      </vt:variant>
      <vt:variant>
        <vt:i4>6225945</vt:i4>
      </vt:variant>
      <vt:variant>
        <vt:i4>9</vt:i4>
      </vt:variant>
      <vt:variant>
        <vt:i4>0</vt:i4>
      </vt:variant>
      <vt:variant>
        <vt:i4>5</vt:i4>
      </vt:variant>
      <vt:variant>
        <vt:lpwstr>http://www.labirint.ru/pubhouse/539/</vt:lpwstr>
      </vt:variant>
      <vt:variant>
        <vt:lpwstr/>
      </vt:variant>
      <vt:variant>
        <vt:i4>8257585</vt:i4>
      </vt:variant>
      <vt:variant>
        <vt:i4>6</vt:i4>
      </vt:variant>
      <vt:variant>
        <vt:i4>0</vt:i4>
      </vt:variant>
      <vt:variant>
        <vt:i4>5</vt:i4>
      </vt:variant>
      <vt:variant>
        <vt:lpwstr>http://my-shop.ru/shop/producer/132/sort/a/page/1.html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http://www.labirint.ru/pubhouse/539/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3</cp:revision>
  <dcterms:created xsi:type="dcterms:W3CDTF">2022-04-06T06:37:00Z</dcterms:created>
  <dcterms:modified xsi:type="dcterms:W3CDTF">2022-04-12T07:54:00Z</dcterms:modified>
</cp:coreProperties>
</file>