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B11" w:rsidRDefault="00082B11" w:rsidP="00082B1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№1</w:t>
      </w:r>
    </w:p>
    <w:p w:rsidR="00E949B6" w:rsidRDefault="00082B11" w:rsidP="00082B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курсов</w:t>
      </w:r>
      <w:r w:rsidR="00E949B6" w:rsidRPr="00E949B6">
        <w:rPr>
          <w:rFonts w:ascii="Times New Roman" w:hAnsi="Times New Roman" w:cs="Times New Roman"/>
          <w:b/>
          <w:bCs/>
          <w:sz w:val="28"/>
          <w:szCs w:val="28"/>
        </w:rPr>
        <w:t>: «</w:t>
      </w:r>
      <w:r>
        <w:rPr>
          <w:rFonts w:ascii="Times New Roman" w:hAnsi="Times New Roman" w:cs="Times New Roman"/>
          <w:b/>
          <w:bCs/>
          <w:sz w:val="28"/>
          <w:szCs w:val="28"/>
        </w:rPr>
        <w:t>Пользователь ПК.</w:t>
      </w:r>
      <w:r w:rsidRPr="00082B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AutoCAD</w:t>
      </w:r>
      <w:r w:rsidR="00E949B6" w:rsidRPr="00E949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B1E7B" w:rsidRPr="00082B11" w:rsidRDefault="00E93CB7" w:rsidP="00E93CB7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специальностей 08.02.01 «Строительство зданий и сооружений» 07.02.01 «Архитектура</w:t>
      </w:r>
      <w:r w:rsidR="00082B11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35.02.12 </w:t>
      </w:r>
      <w:r w:rsidRPr="00082B11">
        <w:rPr>
          <w:rFonts w:ascii="Times New Roman" w:hAnsi="Times New Roman" w:cs="Times New Roman"/>
          <w:sz w:val="32"/>
          <w:szCs w:val="32"/>
          <w:lang w:eastAsia="ar-SA"/>
        </w:rPr>
        <w:t xml:space="preserve">«Садово- парковое и ландшафтное строительство» </w:t>
      </w:r>
    </w:p>
    <w:p w:rsidR="00E949B6" w:rsidRDefault="00E949B6" w:rsidP="00E949B6">
      <w:pPr>
        <w:spacing w:after="0" w:line="240" w:lineRule="auto"/>
        <w:ind w:left="357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Тема :Настройка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экрана в программе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AutoCAD</w:t>
      </w:r>
      <w:proofErr w:type="spellEnd"/>
    </w:p>
    <w:p w:rsidR="00E93CB7" w:rsidRDefault="00E93CB7" w:rsidP="00E949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F5735" w:rsidRPr="008B0DC0" w:rsidRDefault="00E949B6" w:rsidP="00E93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DC0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8B0DC0">
        <w:rPr>
          <w:rFonts w:ascii="Times New Roman" w:hAnsi="Times New Roman" w:cs="Times New Roman"/>
          <w:sz w:val="28"/>
          <w:szCs w:val="28"/>
        </w:rPr>
        <w:t xml:space="preserve"> Построение домика</w:t>
      </w:r>
      <w:r w:rsidR="00E93CB7" w:rsidRPr="008B0DC0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E93CB7" w:rsidRPr="008B0DC0">
        <w:rPr>
          <w:rFonts w:ascii="Times New Roman" w:hAnsi="Times New Roman" w:cs="Times New Roman"/>
          <w:sz w:val="28"/>
          <w:szCs w:val="28"/>
        </w:rPr>
        <w:t>прямоуголных</w:t>
      </w:r>
      <w:proofErr w:type="spellEnd"/>
      <w:r w:rsidR="00E93CB7" w:rsidRPr="008B0DC0">
        <w:rPr>
          <w:rFonts w:ascii="Times New Roman" w:hAnsi="Times New Roman" w:cs="Times New Roman"/>
          <w:sz w:val="28"/>
          <w:szCs w:val="28"/>
        </w:rPr>
        <w:t xml:space="preserve"> координат.</w:t>
      </w:r>
    </w:p>
    <w:p w:rsidR="0005109F" w:rsidRPr="00E949B6" w:rsidRDefault="00DD6226" w:rsidP="00E93CB7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Открыть окно программы </w:t>
      </w:r>
      <w:proofErr w:type="spellStart"/>
      <w:r w:rsidRPr="00E949B6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E949B6">
        <w:rPr>
          <w:rFonts w:ascii="Times New Roman" w:hAnsi="Times New Roman" w:cs="Times New Roman"/>
          <w:sz w:val="28"/>
          <w:szCs w:val="28"/>
        </w:rPr>
        <w:t>.</w:t>
      </w:r>
    </w:p>
    <w:p w:rsidR="00321E44" w:rsidRPr="00E949B6" w:rsidRDefault="00321E44" w:rsidP="00E93CB7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Включить главное меню </w:t>
      </w:r>
      <w:proofErr w:type="spellStart"/>
      <w:r w:rsidRPr="00E949B6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="00DD6226" w:rsidRPr="00E949B6">
        <w:rPr>
          <w:rFonts w:ascii="Times New Roman" w:hAnsi="Times New Roman" w:cs="Times New Roman"/>
          <w:sz w:val="28"/>
          <w:szCs w:val="28"/>
        </w:rPr>
        <w:t>.</w:t>
      </w:r>
      <w:r w:rsidRPr="00E94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A2" w:rsidRPr="00E949B6" w:rsidRDefault="00321E44" w:rsidP="00E93CB7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В главном меню выбрать команду Сервис- Панели инструментов</w:t>
      </w:r>
      <w:proofErr w:type="gramStart"/>
      <w:r w:rsidRPr="00E949B6">
        <w:rPr>
          <w:rFonts w:ascii="Times New Roman" w:hAnsi="Times New Roman" w:cs="Times New Roman"/>
          <w:sz w:val="28"/>
          <w:szCs w:val="28"/>
        </w:rPr>
        <w:t>-</w:t>
      </w:r>
      <w:r w:rsidR="00C84DA2" w:rsidRPr="00E949B6">
        <w:rPr>
          <w:rFonts w:ascii="Times New Roman" w:hAnsi="Times New Roman" w:cs="Times New Roman"/>
          <w:sz w:val="28"/>
          <w:szCs w:val="28"/>
        </w:rPr>
        <w:t xml:space="preserve"> </w:t>
      </w:r>
      <w:r w:rsidR="0005109F" w:rsidRPr="00E94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9F" w:rsidRPr="00E949B6">
        <w:rPr>
          <w:rFonts w:ascii="Times New Roman" w:hAnsi="Times New Roman" w:cs="Times New Roman"/>
          <w:sz w:val="28"/>
          <w:szCs w:val="28"/>
        </w:rPr>
        <w:t>Зумирование</w:t>
      </w:r>
      <w:proofErr w:type="spellEnd"/>
      <w:proofErr w:type="gramEnd"/>
      <w:r w:rsidR="0005109F" w:rsidRPr="00E949B6">
        <w:rPr>
          <w:rFonts w:ascii="Times New Roman" w:hAnsi="Times New Roman" w:cs="Times New Roman"/>
          <w:sz w:val="28"/>
          <w:szCs w:val="28"/>
        </w:rPr>
        <w:t>.</w:t>
      </w:r>
      <w:r w:rsidR="00C84DA2" w:rsidRPr="00E94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A2" w:rsidRPr="00E949B6" w:rsidRDefault="00C84DA2" w:rsidP="00C84DA2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 Выбрать команду «Показать все» в панели инструментов </w:t>
      </w:r>
      <w:proofErr w:type="spellStart"/>
      <w:r w:rsidRPr="00E949B6">
        <w:rPr>
          <w:rFonts w:ascii="Times New Roman" w:hAnsi="Times New Roman" w:cs="Times New Roman"/>
          <w:sz w:val="28"/>
          <w:szCs w:val="28"/>
        </w:rPr>
        <w:t>Зумирование</w:t>
      </w:r>
      <w:proofErr w:type="spellEnd"/>
      <w:r w:rsidR="00DF5735" w:rsidRPr="00E949B6">
        <w:rPr>
          <w:rFonts w:ascii="Times New Roman" w:hAnsi="Times New Roman" w:cs="Times New Roman"/>
          <w:sz w:val="28"/>
          <w:szCs w:val="28"/>
        </w:rPr>
        <w:t>.</w:t>
      </w:r>
    </w:p>
    <w:p w:rsidR="00C84DA2" w:rsidRPr="00E949B6" w:rsidRDefault="00C84DA2" w:rsidP="00C84DA2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Настроить параметры привязки и </w:t>
      </w:r>
      <w:proofErr w:type="gramStart"/>
      <w:r w:rsidRPr="00E949B6">
        <w:rPr>
          <w:rFonts w:ascii="Times New Roman" w:hAnsi="Times New Roman" w:cs="Times New Roman"/>
          <w:sz w:val="28"/>
          <w:szCs w:val="28"/>
        </w:rPr>
        <w:t>сетки,  щелкнув</w:t>
      </w:r>
      <w:proofErr w:type="gramEnd"/>
      <w:r w:rsidRPr="00E949B6">
        <w:rPr>
          <w:rFonts w:ascii="Times New Roman" w:hAnsi="Times New Roman" w:cs="Times New Roman"/>
          <w:sz w:val="28"/>
          <w:szCs w:val="28"/>
        </w:rPr>
        <w:t xml:space="preserve"> на значке  в строке состояния  и установить   шаг привязки и шаг сетки по оси Х и Y по 5единиц (см. рис.1)</w:t>
      </w:r>
    </w:p>
    <w:p w:rsidR="00DF5735" w:rsidRPr="00E949B6" w:rsidRDefault="00DF5735" w:rsidP="00DF5735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1169035</wp:posOffset>
            </wp:positionH>
            <wp:positionV relativeFrom="paragraph">
              <wp:posOffset>235585</wp:posOffset>
            </wp:positionV>
            <wp:extent cx="3665855" cy="314769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49B6">
        <w:rPr>
          <w:rFonts w:ascii="Times New Roman" w:hAnsi="Times New Roman" w:cs="Times New Roman"/>
          <w:sz w:val="28"/>
          <w:szCs w:val="28"/>
        </w:rPr>
        <w:t>Выключить режим динамического ввода.</w:t>
      </w:r>
    </w:p>
    <w:p w:rsidR="0005109F" w:rsidRPr="00E949B6" w:rsidRDefault="0005109F" w:rsidP="0005109F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Настроить Лимиты чертежа формат А4, выполнив команду Формат- Лимиты </w:t>
      </w:r>
      <w:proofErr w:type="gramStart"/>
      <w:r w:rsidRPr="00E949B6">
        <w:rPr>
          <w:rFonts w:ascii="Times New Roman" w:hAnsi="Times New Roman" w:cs="Times New Roman"/>
          <w:sz w:val="28"/>
          <w:szCs w:val="28"/>
        </w:rPr>
        <w:t>чертежа :</w:t>
      </w:r>
      <w:proofErr w:type="gramEnd"/>
      <w:r w:rsidRPr="00E949B6">
        <w:rPr>
          <w:rFonts w:ascii="Times New Roman" w:hAnsi="Times New Roman" w:cs="Times New Roman"/>
          <w:sz w:val="28"/>
          <w:szCs w:val="28"/>
        </w:rPr>
        <w:br/>
        <w:t xml:space="preserve"> левый нижний угол 0,0</w:t>
      </w:r>
      <w:r w:rsidRPr="00E949B6">
        <w:rPr>
          <w:rFonts w:ascii="Times New Roman" w:hAnsi="Times New Roman" w:cs="Times New Roman"/>
          <w:sz w:val="28"/>
          <w:szCs w:val="28"/>
        </w:rPr>
        <w:br/>
        <w:t>правый верхний угол 210,297</w:t>
      </w:r>
    </w:p>
    <w:p w:rsidR="0005109F" w:rsidRPr="00E949B6" w:rsidRDefault="0005109F" w:rsidP="0005109F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Выполнить команду Формат -Единицы, установить точность единиц-0.</w:t>
      </w:r>
    </w:p>
    <w:p w:rsidR="00DF5735" w:rsidRPr="00E949B6" w:rsidRDefault="00DF5735" w:rsidP="0005109F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Нажать кнопку «Адаптация» и включит режим Координаты</w:t>
      </w:r>
    </w:p>
    <w:p w:rsidR="007D3A50" w:rsidRPr="00E949B6" w:rsidRDefault="007D3A50" w:rsidP="007D3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Выполнить   чертеж домика по размерам</w:t>
      </w:r>
      <w:r w:rsidR="00491267" w:rsidRPr="00E949B6">
        <w:rPr>
          <w:rFonts w:ascii="Times New Roman" w:hAnsi="Times New Roman" w:cs="Times New Roman"/>
          <w:sz w:val="28"/>
          <w:szCs w:val="28"/>
        </w:rPr>
        <w:t>, используя команду «</w:t>
      </w:r>
      <w:proofErr w:type="gramStart"/>
      <w:r w:rsidR="00491267" w:rsidRPr="00E949B6">
        <w:rPr>
          <w:rFonts w:ascii="Times New Roman" w:hAnsi="Times New Roman" w:cs="Times New Roman"/>
          <w:sz w:val="28"/>
          <w:szCs w:val="28"/>
        </w:rPr>
        <w:t>Отрезок»</w:t>
      </w:r>
      <w:r w:rsidRPr="00E949B6">
        <w:rPr>
          <w:rFonts w:ascii="Times New Roman" w:hAnsi="Times New Roman" w:cs="Times New Roman"/>
          <w:sz w:val="28"/>
          <w:szCs w:val="28"/>
        </w:rPr>
        <w:t xml:space="preserve"> </w:t>
      </w:r>
      <w:r w:rsidR="00DF5735" w:rsidRPr="00E949B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F5735" w:rsidRPr="00E949B6">
        <w:rPr>
          <w:rFonts w:ascii="Times New Roman" w:hAnsi="Times New Roman" w:cs="Times New Roman"/>
          <w:sz w:val="28"/>
          <w:szCs w:val="28"/>
        </w:rPr>
        <w:t xml:space="preserve"> координаты.</w:t>
      </w:r>
    </w:p>
    <w:p w:rsidR="00C84DA2" w:rsidRPr="00E949B6" w:rsidRDefault="00C84DA2" w:rsidP="007D3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Сохранить чертеж </w:t>
      </w:r>
      <w:proofErr w:type="gramStart"/>
      <w:r w:rsidRPr="00E949B6">
        <w:rPr>
          <w:rFonts w:ascii="Times New Roman" w:hAnsi="Times New Roman" w:cs="Times New Roman"/>
          <w:sz w:val="28"/>
          <w:szCs w:val="28"/>
        </w:rPr>
        <w:t>домика  на</w:t>
      </w:r>
      <w:proofErr w:type="gramEnd"/>
      <w:r w:rsidRPr="00E949B6">
        <w:rPr>
          <w:rFonts w:ascii="Times New Roman" w:hAnsi="Times New Roman" w:cs="Times New Roman"/>
          <w:sz w:val="28"/>
          <w:szCs w:val="28"/>
        </w:rPr>
        <w:t xml:space="preserve"> диске Х.</w:t>
      </w: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8B0DC0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-1012825</wp:posOffset>
            </wp:positionH>
            <wp:positionV relativeFrom="paragraph">
              <wp:posOffset>1075690</wp:posOffset>
            </wp:positionV>
            <wp:extent cx="6794965" cy="5447327"/>
            <wp:effectExtent l="0" t="666750" r="0" b="64897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7" t="6329" r="19660" b="1532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94965" cy="544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B6" w:rsidRDefault="00E949B6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B6" w:rsidRDefault="00E949B6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1725" w:rsidRDefault="008B0DC0" w:rsidP="008B0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DC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2BDCE89" wp14:editId="06A92C39">
            <wp:simplePos x="0" y="0"/>
            <wp:positionH relativeFrom="margin">
              <wp:posOffset>-1197610</wp:posOffset>
            </wp:positionH>
            <wp:positionV relativeFrom="margin">
              <wp:posOffset>2343785</wp:posOffset>
            </wp:positionV>
            <wp:extent cx="8224520" cy="5606415"/>
            <wp:effectExtent l="0" t="1314450" r="0" b="12896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184" t="-2230" r="2930" b="-241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24520" cy="560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725" w:rsidRPr="008B0DC0">
        <w:rPr>
          <w:rFonts w:ascii="Times New Roman" w:hAnsi="Times New Roman" w:cs="Times New Roman"/>
          <w:sz w:val="28"/>
          <w:szCs w:val="28"/>
        </w:rPr>
        <w:t>Задание 2. Построение клумбы</w:t>
      </w:r>
      <w:r w:rsidR="009779C9">
        <w:rPr>
          <w:rFonts w:ascii="Times New Roman" w:hAnsi="Times New Roman" w:cs="Times New Roman"/>
          <w:sz w:val="28"/>
          <w:szCs w:val="28"/>
        </w:rPr>
        <w:t>.</w:t>
      </w:r>
    </w:p>
    <w:p w:rsidR="009779C9" w:rsidRPr="003A5F33" w:rsidRDefault="009779C9" w:rsidP="008B0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приемы построения в пакете «</w:t>
      </w:r>
      <w:r w:rsidR="003A5F33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="003A5F33">
        <w:rPr>
          <w:rFonts w:ascii="Times New Roman" w:hAnsi="Times New Roman" w:cs="Times New Roman"/>
          <w:sz w:val="28"/>
          <w:szCs w:val="28"/>
        </w:rPr>
        <w:t>»,начертить клумбу в реальную величину</w:t>
      </w:r>
      <w:bookmarkStart w:id="0" w:name="_GoBack"/>
      <w:bookmarkEnd w:id="0"/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B6" w:rsidRDefault="00E949B6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B6" w:rsidRPr="00E949B6" w:rsidRDefault="00E949B6" w:rsidP="00E94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33543022"/>
      <w:r w:rsidRPr="00E949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949B6" w:rsidRPr="00E949B6" w:rsidRDefault="00E949B6" w:rsidP="00E949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 литература</w:t>
      </w:r>
    </w:p>
    <w:p w:rsidR="00E949B6" w:rsidRPr="00E949B6" w:rsidRDefault="00E949B6" w:rsidP="00E949B6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Исаев, И.А. Инженерная графика. Часть 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I:рабочая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тетрадь/ И.А. Исаев.- М: Форум: Инфра -М, 202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.-81 с.</w:t>
      </w:r>
    </w:p>
    <w:p w:rsidR="00E949B6" w:rsidRPr="00E949B6" w:rsidRDefault="00E949B6" w:rsidP="00E949B6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Исаев, И.А. Инженерная графика. Часть II: рабочая тетрадь /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И.А.Исаев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–М.: Форум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: Инфра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-М, 202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.-56 с.</w:t>
      </w:r>
    </w:p>
    <w:p w:rsidR="00E949B6" w:rsidRPr="00E949B6" w:rsidRDefault="00E949B6" w:rsidP="00E949B6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Системы автоматизированного проектирования. Лабораторный практикум : учебное пособие / А. Н. Беляев, В.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В. Кузьменко, А. А. Заболотная ; под редакцией В.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Воронеж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Воронежский Государственный Аграрный Университет им. Императора Петра Первого, 20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175 c. </w:t>
      </w:r>
    </w:p>
    <w:p w:rsidR="00E949B6" w:rsidRDefault="00E949B6" w:rsidP="00E949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9B6" w:rsidRPr="00E949B6" w:rsidRDefault="00E949B6" w:rsidP="00E949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Дополнительная литература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Б. Черчение на компьютере в </w:t>
      </w:r>
      <w:proofErr w:type="spellStart"/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И. Б.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136 c. 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М. Трехмерное моделирование в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/ В. М.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— 270 c.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Жарков, Н.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Полное руководство / Н. В. Жарков, М.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Финков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— СПб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Наука и Техника, 20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624 c. 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Л. Компьютерная графика. Проектирование в среде </w:t>
      </w:r>
      <w:proofErr w:type="spellStart"/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О. Л.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Диль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Новосибирск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Сибирский государственный университет телекоммуникаций и информатики, 20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— 101 c.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Левин, С.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начинающих :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Вузовское образование, 20</w:t>
      </w:r>
      <w:r w:rsidR="00082B1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35 c. </w:t>
      </w:r>
    </w:p>
    <w:p w:rsidR="00E949B6" w:rsidRDefault="00E949B6" w:rsidP="00E949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9B6" w:rsidRPr="00E949B6" w:rsidRDefault="00E949B6" w:rsidP="00E949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Источники из Интернет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http://revolution.allbest.ru/pedagogics/00058193_0.html - Методы проведения урока с применением ИТ и информационных ресурсов сети Интернет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http://sch1106.mosuzedu.ru/edresurs.html - образовательные ресурсы сети Интернет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http://www.curator.ru/physics/it_school.html - информационные ресурсы в среднем профильном образовании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http://www.intuit.ru/catalog/ - Университет Информационных Технологий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http://www.iprbookshop.ru/ -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библиотечная система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http://www.library.ispu.ru/knigi/resursy-internet/informacionno-obrazovatelnye-resursy -информационно-образовательные ресурсы: библиотека ИГЭУ</w:t>
      </w:r>
      <w:bookmarkEnd w:id="1"/>
    </w:p>
    <w:sectPr w:rsidR="00E949B6" w:rsidRPr="00E949B6" w:rsidSect="00911FAB">
      <w:pgSz w:w="11906" w:h="16838"/>
      <w:pgMar w:top="79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6B8"/>
    <w:multiLevelType w:val="hybridMultilevel"/>
    <w:tmpl w:val="02A84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B8E"/>
    <w:multiLevelType w:val="hybridMultilevel"/>
    <w:tmpl w:val="863C5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7C1C"/>
    <w:multiLevelType w:val="hybridMultilevel"/>
    <w:tmpl w:val="4924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66E9C"/>
    <w:multiLevelType w:val="hybridMultilevel"/>
    <w:tmpl w:val="42841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09F"/>
    <w:rsid w:val="0005109F"/>
    <w:rsid w:val="00082B11"/>
    <w:rsid w:val="001A689E"/>
    <w:rsid w:val="001B1F94"/>
    <w:rsid w:val="00255A9D"/>
    <w:rsid w:val="002E480A"/>
    <w:rsid w:val="0030747E"/>
    <w:rsid w:val="00321E44"/>
    <w:rsid w:val="00356DEC"/>
    <w:rsid w:val="003A5F33"/>
    <w:rsid w:val="00491267"/>
    <w:rsid w:val="00556261"/>
    <w:rsid w:val="005A1725"/>
    <w:rsid w:val="005B1E7B"/>
    <w:rsid w:val="00685F7D"/>
    <w:rsid w:val="007D3A50"/>
    <w:rsid w:val="008850E9"/>
    <w:rsid w:val="008B0DC0"/>
    <w:rsid w:val="008F2CD9"/>
    <w:rsid w:val="00911FAB"/>
    <w:rsid w:val="009779C9"/>
    <w:rsid w:val="00C84DA2"/>
    <w:rsid w:val="00CC08A7"/>
    <w:rsid w:val="00DD6226"/>
    <w:rsid w:val="00DF5735"/>
    <w:rsid w:val="00E40113"/>
    <w:rsid w:val="00E93CB7"/>
    <w:rsid w:val="00E949B6"/>
    <w:rsid w:val="00F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1CC0"/>
  <w15:docId w15:val="{124FC3C7-569C-4666-8F91-37757A08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10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E070-D1D7-4E3E-9416-40EFA08F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Гладких Ирина Олеговна</cp:lastModifiedBy>
  <cp:revision>3</cp:revision>
  <cp:lastPrinted>2017-05-02T18:03:00Z</cp:lastPrinted>
  <dcterms:created xsi:type="dcterms:W3CDTF">2022-05-07T09:17:00Z</dcterms:created>
  <dcterms:modified xsi:type="dcterms:W3CDTF">2022-05-07T09:23:00Z</dcterms:modified>
</cp:coreProperties>
</file>