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96" w:rsidRDefault="00C00896" w:rsidP="00C008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11</w:t>
      </w:r>
    </w:p>
    <w:p w:rsidR="00C00896" w:rsidRDefault="00C00896" w:rsidP="00C008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МДК 04.01 «Оценка недвижимого имущества»</w:t>
      </w:r>
    </w:p>
    <w:p w:rsidR="00C00896" w:rsidRDefault="00C00896" w:rsidP="00C008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тема: «Определение стоимости объекта оценки с применением сравнительного подхода»</w:t>
      </w:r>
    </w:p>
    <w:p w:rsidR="00C00896" w:rsidRDefault="00C00896" w:rsidP="00C008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  <w:b/>
          <w:i/>
        </w:rPr>
        <w:t>Цель:</w:t>
      </w:r>
      <w:r w:rsidRPr="000C2637">
        <w:rPr>
          <w:rFonts w:ascii="Times New Roman" w:hAnsi="Times New Roman" w:cs="Times New Roman"/>
        </w:rPr>
        <w:t xml:space="preserve"> приобрести практические навыки </w:t>
      </w:r>
      <w:r>
        <w:rPr>
          <w:rFonts w:ascii="Times New Roman" w:hAnsi="Times New Roman" w:cs="Times New Roman"/>
        </w:rPr>
        <w:t>определения стоимости объекта оценки с применением метода парных  продаж.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описания структуры и конъюнктуры рынка недвижимости;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определения факторов, влияющих на рынок недвижимости.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0C2637">
        <w:rPr>
          <w:rFonts w:ascii="Times New Roman" w:hAnsi="Times New Roman" w:cs="Times New Roman"/>
          <w:b/>
          <w:i/>
        </w:rPr>
        <w:t>Обеспечение: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ФЗ № 135 «Об оценочной деятельности в РФ»;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 xml:space="preserve">- «Требования к отчету об оценке» (ФСО № 3), «Цель оценки и виды стоимости» (ФСО № 2), «Общие понятия оценки, подходы и требования к проведению оценки» (ФСО № 1); 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калькулятор;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тетрадь для практических работ, конспект лекций;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0C2637">
        <w:rPr>
          <w:rFonts w:ascii="Times New Roman" w:hAnsi="Times New Roman" w:cs="Times New Roman"/>
          <w:b/>
          <w:i/>
        </w:rPr>
        <w:t>Отчет по практической работе должен содержать: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номер, тему практической работы;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цель практической работы;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краткое описание каждого задания;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выполненное задание (машинописным способом);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- вывод по практической работе</w:t>
      </w:r>
    </w:p>
    <w:p w:rsidR="00C00896" w:rsidRPr="000C2637" w:rsidRDefault="00C00896" w:rsidP="00C008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0C2637">
        <w:rPr>
          <w:rFonts w:ascii="Times New Roman" w:hAnsi="Times New Roman" w:cs="Times New Roman"/>
          <w:b/>
          <w:i/>
        </w:rPr>
        <w:t>Выполнение работы</w:t>
      </w:r>
    </w:p>
    <w:p w:rsidR="00C00896" w:rsidRPr="000C2637" w:rsidRDefault="00C00896" w:rsidP="00C00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 xml:space="preserve">Последовательно выполните предложенные задания </w:t>
      </w:r>
    </w:p>
    <w:p w:rsidR="00C00896" w:rsidRPr="000C2637" w:rsidRDefault="00C00896" w:rsidP="00C008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2637">
        <w:rPr>
          <w:rFonts w:ascii="Times New Roman" w:hAnsi="Times New Roman" w:cs="Times New Roman"/>
        </w:rPr>
        <w:t>В случае затруднений обращайтесь к преподавателю</w:t>
      </w:r>
    </w:p>
    <w:p w:rsidR="00C00896" w:rsidRDefault="00C00896" w:rsidP="00C00896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00896" w:rsidRDefault="00C00896" w:rsidP="00C00896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для студента</w:t>
      </w:r>
    </w:p>
    <w:p w:rsidR="00C00896" w:rsidRPr="001307B6" w:rsidRDefault="00C00896" w:rsidP="00C00896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  <w:r w:rsidRPr="001307B6">
        <w:rPr>
          <w:rFonts w:ascii="Times New Roman" w:hAnsi="Times New Roman" w:cs="Times New Roman"/>
          <w:b/>
          <w:i/>
        </w:rPr>
        <w:t xml:space="preserve">Задание № 1 </w:t>
      </w:r>
    </w:p>
    <w:p w:rsidR="00C00896" w:rsidRDefault="00C00896" w:rsidP="0088118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Известны цены сделок купли продажи по трем аналогам квартирам, две из которых расположены в центре города и одна на окраине – в районе расположения производственной зоны</w:t>
      </w:r>
      <w:r w:rsidR="004458F3">
        <w:rPr>
          <w:rFonts w:ascii="Times New Roman" w:hAnsi="Times New Roman" w:cs="Times New Roman"/>
        </w:rPr>
        <w:t xml:space="preserve"> (таблица № 1)</w:t>
      </w:r>
      <w:r>
        <w:rPr>
          <w:rFonts w:ascii="Times New Roman" w:hAnsi="Times New Roman" w:cs="Times New Roman"/>
        </w:rPr>
        <w:t xml:space="preserve">. Определите скорректированные цены продаж. Расчет </w:t>
      </w:r>
      <w:r w:rsidR="004458F3">
        <w:rPr>
          <w:rFonts w:ascii="Times New Roman" w:hAnsi="Times New Roman" w:cs="Times New Roman"/>
        </w:rPr>
        <w:t>оформите в виде таблицы № 2.</w:t>
      </w:r>
    </w:p>
    <w:p w:rsidR="004458F3" w:rsidRDefault="004458F3" w:rsidP="0088118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4458F3" w:rsidRDefault="00C00896" w:rsidP="00C0089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</w:t>
      </w:r>
      <w:r w:rsidR="004458F3">
        <w:rPr>
          <w:rFonts w:ascii="Times New Roman" w:hAnsi="Times New Roman" w:cs="Times New Roman"/>
        </w:rPr>
        <w:t xml:space="preserve"> 1 – Исходные данные</w:t>
      </w:r>
    </w:p>
    <w:tbl>
      <w:tblPr>
        <w:tblStyle w:val="a4"/>
        <w:tblW w:w="10774" w:type="dxa"/>
        <w:tblInd w:w="-885" w:type="dxa"/>
        <w:tblLook w:val="04A0"/>
      </w:tblPr>
      <w:tblGrid>
        <w:gridCol w:w="4679"/>
        <w:gridCol w:w="2268"/>
        <w:gridCol w:w="1276"/>
        <w:gridCol w:w="1275"/>
        <w:gridCol w:w="1276"/>
      </w:tblGrid>
      <w:tr w:rsidR="004458F3" w:rsidTr="00881180">
        <w:tc>
          <w:tcPr>
            <w:tcW w:w="4679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Характеристики (элементы) сравнения</w:t>
            </w:r>
          </w:p>
        </w:tc>
        <w:tc>
          <w:tcPr>
            <w:tcW w:w="2268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Оцениваемый объект</w:t>
            </w:r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1</w:t>
            </w:r>
          </w:p>
        </w:tc>
        <w:tc>
          <w:tcPr>
            <w:tcW w:w="1275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2</w:t>
            </w:r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3</w:t>
            </w:r>
          </w:p>
        </w:tc>
      </w:tr>
      <w:tr w:rsidR="004458F3" w:rsidTr="00881180">
        <w:tc>
          <w:tcPr>
            <w:tcW w:w="4679" w:type="dxa"/>
          </w:tcPr>
          <w:p w:rsidR="004458F3" w:rsidRDefault="004458F3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 </w:t>
            </w:r>
          </w:p>
        </w:tc>
        <w:tc>
          <w:tcPr>
            <w:tcW w:w="2268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Промзона</w:t>
            </w:r>
            <w:proofErr w:type="spellEnd"/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Промзона</w:t>
            </w:r>
            <w:proofErr w:type="spellEnd"/>
          </w:p>
        </w:tc>
        <w:tc>
          <w:tcPr>
            <w:tcW w:w="1275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</w:t>
            </w:r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</w:t>
            </w:r>
          </w:p>
        </w:tc>
      </w:tr>
      <w:tr w:rsidR="004458F3" w:rsidTr="00881180">
        <w:tc>
          <w:tcPr>
            <w:tcW w:w="4679" w:type="dxa"/>
          </w:tcPr>
          <w:p w:rsidR="004458F3" w:rsidRDefault="004458F3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квартиры</w:t>
            </w:r>
          </w:p>
        </w:tc>
        <w:tc>
          <w:tcPr>
            <w:tcW w:w="2268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Неплохое</w:t>
            </w:r>
          </w:p>
        </w:tc>
        <w:tc>
          <w:tcPr>
            <w:tcW w:w="1275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Неплохое</w:t>
            </w:r>
          </w:p>
        </w:tc>
      </w:tr>
      <w:tr w:rsidR="004458F3" w:rsidTr="00881180">
        <w:tc>
          <w:tcPr>
            <w:tcW w:w="4679" w:type="dxa"/>
          </w:tcPr>
          <w:p w:rsidR="004458F3" w:rsidRDefault="004458F3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сделки купли-продажи,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уб./м</w:t>
            </w:r>
            <w:r w:rsidRPr="004458F3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:rsidR="004458F3" w:rsidRDefault="004458F3" w:rsidP="00C0089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C00896" w:rsidRDefault="00C00896" w:rsidP="00C0089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458F3">
        <w:rPr>
          <w:rFonts w:ascii="Times New Roman" w:hAnsi="Times New Roman" w:cs="Times New Roman"/>
        </w:rPr>
        <w:t>Таблица 2 – Таблица корректировок</w:t>
      </w:r>
    </w:p>
    <w:tbl>
      <w:tblPr>
        <w:tblStyle w:val="a4"/>
        <w:tblW w:w="10774" w:type="dxa"/>
        <w:tblInd w:w="-885" w:type="dxa"/>
        <w:tblLook w:val="04A0"/>
      </w:tblPr>
      <w:tblGrid>
        <w:gridCol w:w="4679"/>
        <w:gridCol w:w="2268"/>
        <w:gridCol w:w="1276"/>
        <w:gridCol w:w="1275"/>
        <w:gridCol w:w="1276"/>
      </w:tblGrid>
      <w:tr w:rsidR="004458F3" w:rsidTr="00881180">
        <w:tc>
          <w:tcPr>
            <w:tcW w:w="4679" w:type="dxa"/>
          </w:tcPr>
          <w:p w:rsidR="004458F3" w:rsidRDefault="004458F3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</w:t>
            </w:r>
          </w:p>
        </w:tc>
        <w:tc>
          <w:tcPr>
            <w:tcW w:w="2268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Оцениваемый объект</w:t>
            </w:r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1</w:t>
            </w:r>
          </w:p>
        </w:tc>
        <w:tc>
          <w:tcPr>
            <w:tcW w:w="1275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2</w:t>
            </w:r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Продажа 3</w:t>
            </w:r>
          </w:p>
        </w:tc>
      </w:tr>
      <w:tr w:rsidR="004458F3" w:rsidTr="00881180">
        <w:tc>
          <w:tcPr>
            <w:tcW w:w="4679" w:type="dxa"/>
          </w:tcPr>
          <w:p w:rsidR="004458F3" w:rsidRDefault="004458F3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уб./м</w:t>
            </w:r>
            <w:r w:rsidRPr="004458F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268" w:type="dxa"/>
          </w:tcPr>
          <w:p w:rsidR="004458F3" w:rsidRDefault="004458F3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5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4458F3" w:rsidTr="00881180">
        <w:tc>
          <w:tcPr>
            <w:tcW w:w="4679" w:type="dxa"/>
          </w:tcPr>
          <w:p w:rsidR="004458F3" w:rsidRDefault="004458F3" w:rsidP="004458F3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 </w:t>
            </w:r>
          </w:p>
        </w:tc>
        <w:tc>
          <w:tcPr>
            <w:tcW w:w="2268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Промзона</w:t>
            </w:r>
            <w:proofErr w:type="spellEnd"/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Промзона</w:t>
            </w:r>
            <w:proofErr w:type="spellEnd"/>
          </w:p>
        </w:tc>
        <w:tc>
          <w:tcPr>
            <w:tcW w:w="1275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</w:t>
            </w:r>
          </w:p>
        </w:tc>
        <w:tc>
          <w:tcPr>
            <w:tcW w:w="1276" w:type="dxa"/>
          </w:tcPr>
          <w:p w:rsidR="004458F3" w:rsidRDefault="004458F3" w:rsidP="004458F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</w:t>
            </w:r>
          </w:p>
        </w:tc>
      </w:tr>
      <w:tr w:rsidR="004458F3" w:rsidTr="00881180">
        <w:tc>
          <w:tcPr>
            <w:tcW w:w="4679" w:type="dxa"/>
          </w:tcPr>
          <w:p w:rsidR="004458F3" w:rsidRDefault="004458F3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на местоположение</w:t>
            </w:r>
          </w:p>
        </w:tc>
        <w:tc>
          <w:tcPr>
            <w:tcW w:w="2268" w:type="dxa"/>
          </w:tcPr>
          <w:p w:rsidR="004458F3" w:rsidRDefault="004458F3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58F3" w:rsidRDefault="004458F3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458F3" w:rsidRDefault="004458F3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58F3" w:rsidRDefault="004458F3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1180" w:rsidTr="00881180">
        <w:tc>
          <w:tcPr>
            <w:tcW w:w="4679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квартиры</w:t>
            </w:r>
          </w:p>
        </w:tc>
        <w:tc>
          <w:tcPr>
            <w:tcW w:w="2268" w:type="dxa"/>
          </w:tcPr>
          <w:p w:rsidR="00881180" w:rsidRDefault="00881180" w:rsidP="0088118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1276" w:type="dxa"/>
          </w:tcPr>
          <w:p w:rsidR="00881180" w:rsidRDefault="00881180" w:rsidP="0088118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Неплохое</w:t>
            </w:r>
          </w:p>
        </w:tc>
        <w:tc>
          <w:tcPr>
            <w:tcW w:w="1275" w:type="dxa"/>
          </w:tcPr>
          <w:p w:rsidR="00881180" w:rsidRDefault="00881180" w:rsidP="0088118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Хорошее</w:t>
            </w:r>
          </w:p>
        </w:tc>
        <w:tc>
          <w:tcPr>
            <w:tcW w:w="1276" w:type="dxa"/>
          </w:tcPr>
          <w:p w:rsidR="00881180" w:rsidRDefault="00881180" w:rsidP="0088118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Неплохое</w:t>
            </w:r>
          </w:p>
        </w:tc>
      </w:tr>
      <w:tr w:rsidR="00881180" w:rsidTr="00881180">
        <w:tc>
          <w:tcPr>
            <w:tcW w:w="4679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на состояние квартиры</w:t>
            </w:r>
          </w:p>
        </w:tc>
        <w:tc>
          <w:tcPr>
            <w:tcW w:w="2268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1180" w:rsidTr="00881180">
        <w:tc>
          <w:tcPr>
            <w:tcW w:w="4679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корректировка</w:t>
            </w:r>
          </w:p>
        </w:tc>
        <w:tc>
          <w:tcPr>
            <w:tcW w:w="2268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1180" w:rsidTr="00881180">
        <w:tc>
          <w:tcPr>
            <w:tcW w:w="4679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Скорректированные цены продаж,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уб./ м</w:t>
            </w:r>
            <w:r w:rsidRPr="004458F3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58F3" w:rsidRDefault="004458F3" w:rsidP="00C0089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881180" w:rsidRPr="001307B6" w:rsidRDefault="00881180" w:rsidP="00881180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  <w:r w:rsidRPr="001307B6">
        <w:rPr>
          <w:rFonts w:ascii="Times New Roman" w:hAnsi="Times New Roman" w:cs="Times New Roman"/>
          <w:b/>
          <w:i/>
        </w:rPr>
        <w:t>З</w:t>
      </w:r>
      <w:r>
        <w:rPr>
          <w:rFonts w:ascii="Times New Roman" w:hAnsi="Times New Roman" w:cs="Times New Roman"/>
          <w:b/>
          <w:i/>
        </w:rPr>
        <w:t>адание № 2</w:t>
      </w:r>
    </w:p>
    <w:p w:rsidR="00881180" w:rsidRDefault="00881180" w:rsidP="00C0089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данных таблицы № 3 оцените стоимость бассейна.</w:t>
      </w:r>
    </w:p>
    <w:p w:rsidR="00881180" w:rsidRDefault="00881180" w:rsidP="00C0089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881180" w:rsidRDefault="00881180" w:rsidP="00C0089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3 -  Расчет стоимости бассейна</w:t>
      </w:r>
    </w:p>
    <w:tbl>
      <w:tblPr>
        <w:tblStyle w:val="a4"/>
        <w:tblW w:w="0" w:type="auto"/>
        <w:tblInd w:w="-885" w:type="dxa"/>
        <w:tblLook w:val="04A0"/>
      </w:tblPr>
      <w:tblGrid>
        <w:gridCol w:w="2716"/>
        <w:gridCol w:w="1547"/>
        <w:gridCol w:w="1548"/>
        <w:gridCol w:w="1548"/>
        <w:gridCol w:w="1548"/>
        <w:gridCol w:w="1549"/>
      </w:tblGrid>
      <w:tr w:rsidR="00881180" w:rsidTr="00881180">
        <w:tc>
          <w:tcPr>
            <w:tcW w:w="2716" w:type="dxa"/>
          </w:tcPr>
          <w:p w:rsidR="00881180" w:rsidRDefault="00881180" w:rsidP="0088118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547" w:type="dxa"/>
          </w:tcPr>
          <w:p w:rsidR="00881180" w:rsidRDefault="00881180" w:rsidP="0088118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 1</w:t>
            </w:r>
          </w:p>
        </w:tc>
        <w:tc>
          <w:tcPr>
            <w:tcW w:w="1548" w:type="dxa"/>
          </w:tcPr>
          <w:p w:rsidR="00881180" w:rsidRDefault="00881180" w:rsidP="0088118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 2</w:t>
            </w:r>
          </w:p>
        </w:tc>
        <w:tc>
          <w:tcPr>
            <w:tcW w:w="1548" w:type="dxa"/>
          </w:tcPr>
          <w:p w:rsidR="00881180" w:rsidRDefault="00881180" w:rsidP="0088118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 3</w:t>
            </w:r>
          </w:p>
        </w:tc>
        <w:tc>
          <w:tcPr>
            <w:tcW w:w="1548" w:type="dxa"/>
          </w:tcPr>
          <w:p w:rsidR="00881180" w:rsidRDefault="00881180" w:rsidP="0088118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 4</w:t>
            </w:r>
          </w:p>
        </w:tc>
        <w:tc>
          <w:tcPr>
            <w:tcW w:w="1549" w:type="dxa"/>
          </w:tcPr>
          <w:p w:rsidR="00881180" w:rsidRDefault="00881180" w:rsidP="0088118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 5</w:t>
            </w:r>
          </w:p>
        </w:tc>
      </w:tr>
      <w:tr w:rsidR="00881180" w:rsidTr="00881180">
        <w:tc>
          <w:tcPr>
            <w:tcW w:w="2716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Дом с бассейном</w:t>
            </w:r>
          </w:p>
        </w:tc>
        <w:tc>
          <w:tcPr>
            <w:tcW w:w="1547" w:type="dxa"/>
          </w:tcPr>
          <w:p w:rsidR="00881180" w:rsidRDefault="00881180" w:rsidP="00234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85 000</w:t>
            </w:r>
          </w:p>
        </w:tc>
        <w:tc>
          <w:tcPr>
            <w:tcW w:w="1548" w:type="dxa"/>
          </w:tcPr>
          <w:p w:rsidR="00881180" w:rsidRDefault="00234F6B" w:rsidP="00234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94 000</w:t>
            </w:r>
          </w:p>
        </w:tc>
        <w:tc>
          <w:tcPr>
            <w:tcW w:w="1548" w:type="dxa"/>
          </w:tcPr>
          <w:p w:rsidR="00881180" w:rsidRDefault="00234F6B" w:rsidP="00234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88 000</w:t>
            </w:r>
          </w:p>
        </w:tc>
        <w:tc>
          <w:tcPr>
            <w:tcW w:w="1548" w:type="dxa"/>
          </w:tcPr>
          <w:p w:rsidR="00881180" w:rsidRDefault="00234F6B" w:rsidP="00234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91 000</w:t>
            </w:r>
          </w:p>
        </w:tc>
        <w:tc>
          <w:tcPr>
            <w:tcW w:w="1549" w:type="dxa"/>
          </w:tcPr>
          <w:p w:rsidR="00881180" w:rsidRDefault="00234F6B" w:rsidP="00234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91 000</w:t>
            </w:r>
          </w:p>
        </w:tc>
      </w:tr>
      <w:tr w:rsidR="00881180" w:rsidTr="00881180">
        <w:tc>
          <w:tcPr>
            <w:tcW w:w="2716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Дом  без бассейна</w:t>
            </w:r>
          </w:p>
        </w:tc>
        <w:tc>
          <w:tcPr>
            <w:tcW w:w="1547" w:type="dxa"/>
          </w:tcPr>
          <w:p w:rsidR="00881180" w:rsidRDefault="00234F6B" w:rsidP="00234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69 000</w:t>
            </w:r>
          </w:p>
        </w:tc>
        <w:tc>
          <w:tcPr>
            <w:tcW w:w="1548" w:type="dxa"/>
          </w:tcPr>
          <w:p w:rsidR="00881180" w:rsidRDefault="00234F6B" w:rsidP="00234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78 500</w:t>
            </w:r>
          </w:p>
        </w:tc>
        <w:tc>
          <w:tcPr>
            <w:tcW w:w="1548" w:type="dxa"/>
          </w:tcPr>
          <w:p w:rsidR="00881180" w:rsidRDefault="00234F6B" w:rsidP="00234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72 750</w:t>
            </w:r>
          </w:p>
        </w:tc>
        <w:tc>
          <w:tcPr>
            <w:tcW w:w="1548" w:type="dxa"/>
          </w:tcPr>
          <w:p w:rsidR="00881180" w:rsidRDefault="00234F6B" w:rsidP="00234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75 000</w:t>
            </w:r>
          </w:p>
        </w:tc>
        <w:tc>
          <w:tcPr>
            <w:tcW w:w="1549" w:type="dxa"/>
          </w:tcPr>
          <w:p w:rsidR="00881180" w:rsidRDefault="00234F6B" w:rsidP="00234F6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74 500</w:t>
            </w:r>
          </w:p>
        </w:tc>
      </w:tr>
      <w:tr w:rsidR="00881180" w:rsidTr="00881180">
        <w:tc>
          <w:tcPr>
            <w:tcW w:w="2716" w:type="dxa"/>
          </w:tcPr>
          <w:p w:rsidR="00881180" w:rsidRDefault="00881180" w:rsidP="00881180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</w:t>
            </w:r>
          </w:p>
          <w:p w:rsidR="00234F6B" w:rsidRDefault="00234F6B" w:rsidP="0088118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</w:tcPr>
          <w:p w:rsidR="00881180" w:rsidRDefault="00881180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F6B" w:rsidTr="00234F6B">
        <w:tc>
          <w:tcPr>
            <w:tcW w:w="2716" w:type="dxa"/>
          </w:tcPr>
          <w:p w:rsidR="00234F6B" w:rsidRDefault="00234F6B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Поправка, установленная оценщиком  </w:t>
            </w:r>
          </w:p>
        </w:tc>
        <w:tc>
          <w:tcPr>
            <w:tcW w:w="7740" w:type="dxa"/>
            <w:gridSpan w:val="5"/>
          </w:tcPr>
          <w:p w:rsidR="00234F6B" w:rsidRDefault="00234F6B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Мода = </w:t>
            </w:r>
          </w:p>
          <w:p w:rsidR="00234F6B" w:rsidRDefault="00234F6B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Медиана =</w:t>
            </w:r>
          </w:p>
          <w:p w:rsidR="00234F6B" w:rsidRDefault="00234F6B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арифметическая = </w:t>
            </w:r>
          </w:p>
          <w:p w:rsidR="00234F6B" w:rsidRDefault="00234F6B" w:rsidP="00C0089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 =</w:t>
            </w:r>
          </w:p>
        </w:tc>
      </w:tr>
    </w:tbl>
    <w:p w:rsidR="00881180" w:rsidRPr="00A80F5A" w:rsidRDefault="00881180" w:rsidP="00C00896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</w:rPr>
      </w:pPr>
    </w:p>
    <w:p w:rsidR="00234F6B" w:rsidRDefault="00234F6B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  <w:r w:rsidRPr="001307B6">
        <w:rPr>
          <w:rFonts w:ascii="Times New Roman" w:hAnsi="Times New Roman" w:cs="Times New Roman"/>
          <w:b/>
          <w:i/>
        </w:rPr>
        <w:t>З</w:t>
      </w:r>
      <w:r>
        <w:rPr>
          <w:rFonts w:ascii="Times New Roman" w:hAnsi="Times New Roman" w:cs="Times New Roman"/>
          <w:b/>
          <w:i/>
        </w:rPr>
        <w:t>адание № 3</w:t>
      </w:r>
    </w:p>
    <w:p w:rsidR="00C00896" w:rsidRDefault="00234F6B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 w:rsidRPr="00234F6B">
        <w:rPr>
          <w:rFonts w:ascii="Times New Roman" w:hAnsi="Times New Roman" w:cs="Times New Roman"/>
        </w:rPr>
        <w:t>Определите скорректированную стоимость сопоставимого объекта с помощью процентных поправок. Темпы роста цен на недвижимость составляют 1% в месяц. Расчет оформите в виде таблицы № 4.</w:t>
      </w:r>
    </w:p>
    <w:p w:rsidR="00DA17F2" w:rsidRDefault="00DA17F2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</w:p>
    <w:p w:rsidR="00234F6B" w:rsidRDefault="00234F6B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4 – Расчет скорректированной стоимости объекта</w:t>
      </w:r>
    </w:p>
    <w:tbl>
      <w:tblPr>
        <w:tblStyle w:val="a4"/>
        <w:tblW w:w="0" w:type="auto"/>
        <w:tblInd w:w="-426" w:type="dxa"/>
        <w:tblLook w:val="04A0"/>
      </w:tblPr>
      <w:tblGrid>
        <w:gridCol w:w="3190"/>
        <w:gridCol w:w="3190"/>
        <w:gridCol w:w="3191"/>
      </w:tblGrid>
      <w:tr w:rsidR="00234F6B" w:rsidTr="00234F6B">
        <w:tc>
          <w:tcPr>
            <w:tcW w:w="3190" w:type="dxa"/>
          </w:tcPr>
          <w:p w:rsidR="00234F6B" w:rsidRDefault="00234F6B" w:rsidP="000B5C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3190" w:type="dxa"/>
          </w:tcPr>
          <w:p w:rsidR="00234F6B" w:rsidRDefault="00234F6B" w:rsidP="000B5C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объект</w:t>
            </w:r>
          </w:p>
        </w:tc>
        <w:tc>
          <w:tcPr>
            <w:tcW w:w="3191" w:type="dxa"/>
          </w:tcPr>
          <w:p w:rsidR="00234F6B" w:rsidRDefault="00234F6B" w:rsidP="000B5CC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Поправки</w:t>
            </w:r>
          </w:p>
        </w:tc>
      </w:tr>
      <w:tr w:rsidR="00234F6B" w:rsidTr="00234F6B">
        <w:tc>
          <w:tcPr>
            <w:tcW w:w="3190" w:type="dxa"/>
          </w:tcPr>
          <w:p w:rsidR="00234F6B" w:rsidRDefault="00854174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Цена продажи, руб.</w:t>
            </w:r>
          </w:p>
        </w:tc>
        <w:tc>
          <w:tcPr>
            <w:tcW w:w="3190" w:type="dxa"/>
          </w:tcPr>
          <w:p w:rsidR="00234F6B" w:rsidRDefault="00854174" w:rsidP="0085417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1 000 000</w:t>
            </w:r>
          </w:p>
        </w:tc>
        <w:tc>
          <w:tcPr>
            <w:tcW w:w="3191" w:type="dxa"/>
          </w:tcPr>
          <w:p w:rsidR="00234F6B" w:rsidRDefault="00234F6B" w:rsidP="0085417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34F6B" w:rsidTr="00234F6B">
        <w:tc>
          <w:tcPr>
            <w:tcW w:w="3190" w:type="dxa"/>
          </w:tcPr>
          <w:p w:rsidR="00234F6B" w:rsidRDefault="00854174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Дата продажи</w:t>
            </w:r>
          </w:p>
        </w:tc>
        <w:tc>
          <w:tcPr>
            <w:tcW w:w="3190" w:type="dxa"/>
          </w:tcPr>
          <w:p w:rsidR="00234F6B" w:rsidRDefault="00854174" w:rsidP="0085417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месяца назад</w:t>
            </w:r>
          </w:p>
        </w:tc>
        <w:tc>
          <w:tcPr>
            <w:tcW w:w="3191" w:type="dxa"/>
          </w:tcPr>
          <w:p w:rsidR="00234F6B" w:rsidRDefault="00234F6B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F6B" w:rsidTr="00234F6B">
        <w:tc>
          <w:tcPr>
            <w:tcW w:w="3190" w:type="dxa"/>
          </w:tcPr>
          <w:p w:rsidR="00234F6B" w:rsidRDefault="00854174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Природное окружение</w:t>
            </w:r>
          </w:p>
        </w:tc>
        <w:tc>
          <w:tcPr>
            <w:tcW w:w="3190" w:type="dxa"/>
          </w:tcPr>
          <w:p w:rsidR="00234F6B" w:rsidRDefault="00854174" w:rsidP="0085417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5% лучше</w:t>
            </w:r>
          </w:p>
        </w:tc>
        <w:tc>
          <w:tcPr>
            <w:tcW w:w="3191" w:type="dxa"/>
          </w:tcPr>
          <w:p w:rsidR="00234F6B" w:rsidRDefault="00234F6B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F6B" w:rsidTr="00234F6B">
        <w:tc>
          <w:tcPr>
            <w:tcW w:w="3190" w:type="dxa"/>
          </w:tcPr>
          <w:p w:rsidR="00234F6B" w:rsidRDefault="00854174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Удобства</w:t>
            </w:r>
          </w:p>
        </w:tc>
        <w:tc>
          <w:tcPr>
            <w:tcW w:w="3190" w:type="dxa"/>
          </w:tcPr>
          <w:p w:rsidR="00234F6B" w:rsidRDefault="00854174" w:rsidP="0085417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10 % лучше</w:t>
            </w:r>
          </w:p>
        </w:tc>
        <w:tc>
          <w:tcPr>
            <w:tcW w:w="3191" w:type="dxa"/>
          </w:tcPr>
          <w:p w:rsidR="00234F6B" w:rsidRDefault="00234F6B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F6B" w:rsidTr="00234F6B">
        <w:tc>
          <w:tcPr>
            <w:tcW w:w="3190" w:type="dxa"/>
          </w:tcPr>
          <w:p w:rsidR="00234F6B" w:rsidRDefault="00854174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Состояние</w:t>
            </w:r>
          </w:p>
        </w:tc>
        <w:tc>
          <w:tcPr>
            <w:tcW w:w="3190" w:type="dxa"/>
          </w:tcPr>
          <w:p w:rsidR="00234F6B" w:rsidRDefault="00854174" w:rsidP="0085417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2% хуже</w:t>
            </w:r>
          </w:p>
        </w:tc>
        <w:tc>
          <w:tcPr>
            <w:tcW w:w="3191" w:type="dxa"/>
          </w:tcPr>
          <w:p w:rsidR="00234F6B" w:rsidRDefault="00234F6B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F6B" w:rsidTr="00234F6B">
        <w:tc>
          <w:tcPr>
            <w:tcW w:w="3190" w:type="dxa"/>
          </w:tcPr>
          <w:p w:rsidR="00234F6B" w:rsidRDefault="00854174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поправка</w:t>
            </w:r>
          </w:p>
        </w:tc>
        <w:tc>
          <w:tcPr>
            <w:tcW w:w="3190" w:type="dxa"/>
          </w:tcPr>
          <w:p w:rsidR="00234F6B" w:rsidRDefault="00854174" w:rsidP="0085417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1" w:type="dxa"/>
          </w:tcPr>
          <w:p w:rsidR="00234F6B" w:rsidRDefault="00234F6B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4F6B" w:rsidTr="00234F6B">
        <w:tc>
          <w:tcPr>
            <w:tcW w:w="3190" w:type="dxa"/>
          </w:tcPr>
          <w:p w:rsidR="00234F6B" w:rsidRDefault="00854174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Скорректированная стоимость сопоставимого объекта</w:t>
            </w:r>
          </w:p>
        </w:tc>
        <w:tc>
          <w:tcPr>
            <w:tcW w:w="3190" w:type="dxa"/>
          </w:tcPr>
          <w:p w:rsidR="00234F6B" w:rsidRDefault="00234F6B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234F6B" w:rsidRDefault="00234F6B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4F6B" w:rsidRPr="00234F6B" w:rsidRDefault="00234F6B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54174" w:rsidRDefault="00854174" w:rsidP="00854174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  <w:r w:rsidRPr="001307B6">
        <w:rPr>
          <w:rFonts w:ascii="Times New Roman" w:hAnsi="Times New Roman" w:cs="Times New Roman"/>
          <w:b/>
          <w:i/>
        </w:rPr>
        <w:t>З</w:t>
      </w:r>
      <w:r>
        <w:rPr>
          <w:rFonts w:ascii="Times New Roman" w:hAnsi="Times New Roman" w:cs="Times New Roman"/>
          <w:b/>
          <w:i/>
        </w:rPr>
        <w:t>адание № 4</w:t>
      </w:r>
    </w:p>
    <w:p w:rsidR="00234F6B" w:rsidRDefault="00854174" w:rsidP="00854174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оценить 20 – квартирный жилой комплекс методом парных продаж. Имеется бассейн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Для выполнения оценочных расчетов отобраны 3 аналога.</w:t>
      </w:r>
      <w:proofErr w:type="gramEnd"/>
    </w:p>
    <w:p w:rsidR="00854174" w:rsidRPr="00854174" w:rsidRDefault="00854174" w:rsidP="00854174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 w:rsidRPr="00854174">
        <w:rPr>
          <w:rFonts w:ascii="Times New Roman" w:hAnsi="Times New Roman" w:cs="Times New Roman"/>
          <w:b/>
          <w:i/>
        </w:rPr>
        <w:t>Объект 1.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Продан</w:t>
      </w:r>
      <w:proofErr w:type="gramEnd"/>
      <w:r>
        <w:rPr>
          <w:rFonts w:ascii="Times New Roman" w:hAnsi="Times New Roman" w:cs="Times New Roman"/>
        </w:rPr>
        <w:t xml:space="preserve"> 3 месяца назад. Местоположение аналогичное, но ландшафт лучше, чем у объекта оценки (различие оценено в 5 тыс. </w:t>
      </w:r>
      <w:r w:rsidR="00DA17F2" w:rsidRPr="00DA17F2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). Плавательный бассейн аналогичен (оценен в 16 тыс.</w:t>
      </w:r>
      <w:r w:rsidR="00DA17F2" w:rsidRPr="00DA17F2">
        <w:rPr>
          <w:rFonts w:ascii="Times New Roman" w:hAnsi="Times New Roman" w:cs="Times New Roman"/>
        </w:rPr>
        <w:t xml:space="preserve"> $</w:t>
      </w:r>
      <w:r>
        <w:rPr>
          <w:rFonts w:ascii="Times New Roman" w:hAnsi="Times New Roman" w:cs="Times New Roman"/>
        </w:rPr>
        <w:t xml:space="preserve">).    </w:t>
      </w:r>
    </w:p>
    <w:p w:rsidR="00234F6B" w:rsidRDefault="00854174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Объект 2. </w:t>
      </w:r>
    </w:p>
    <w:p w:rsidR="00DA17F2" w:rsidRDefault="00DA17F2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proofErr w:type="gramStart"/>
      <w:r w:rsidRPr="00DA17F2">
        <w:rPr>
          <w:rFonts w:ascii="Times New Roman" w:hAnsi="Times New Roman" w:cs="Times New Roman"/>
        </w:rPr>
        <w:t>Продан</w:t>
      </w:r>
      <w:proofErr w:type="gramEnd"/>
      <w:r w:rsidRPr="00DA17F2">
        <w:rPr>
          <w:rFonts w:ascii="Times New Roman" w:hAnsi="Times New Roman" w:cs="Times New Roman"/>
        </w:rPr>
        <w:t xml:space="preserve"> 6 месяцев назад. Имеется бассейн. Льготное финансирование сделки, предоставленное продавцом, прибавило к цене 15 тыс. $ по</w:t>
      </w:r>
      <w:r>
        <w:rPr>
          <w:rFonts w:ascii="Times New Roman" w:hAnsi="Times New Roman" w:cs="Times New Roman"/>
        </w:rPr>
        <w:t xml:space="preserve"> сравнению с обычным финансирова</w:t>
      </w:r>
      <w:r w:rsidRPr="00DA17F2">
        <w:rPr>
          <w:rFonts w:ascii="Times New Roman" w:hAnsi="Times New Roman" w:cs="Times New Roman"/>
        </w:rPr>
        <w:t xml:space="preserve">нием. </w:t>
      </w:r>
    </w:p>
    <w:p w:rsidR="00DA17F2" w:rsidRDefault="00DA17F2" w:rsidP="00DA17F2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  <w:r w:rsidRPr="00DA17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Объект 3. </w:t>
      </w:r>
    </w:p>
    <w:p w:rsidR="00DA17F2" w:rsidRDefault="00DA17F2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Расположен ближе к автобусной остановке, нежели объект оценки, что  увеличивает его стоимость на 3 тыс. </w:t>
      </w:r>
      <w:r w:rsidRPr="00DA17F2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. Продан 2 дня назад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Бассейн отсутствует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Темпы роста цен на недвижимость составляют 0,5 % в месяц. Расчет оформить в виде таблице № 5.</w:t>
      </w:r>
    </w:p>
    <w:p w:rsidR="00DA17F2" w:rsidRDefault="00DA17F2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</w:p>
    <w:p w:rsidR="00DA17F2" w:rsidRDefault="00DA17F2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5 – Расчет стоимости объекта оценки </w:t>
      </w:r>
    </w:p>
    <w:tbl>
      <w:tblPr>
        <w:tblStyle w:val="a4"/>
        <w:tblW w:w="0" w:type="auto"/>
        <w:tblInd w:w="-426" w:type="dxa"/>
        <w:tblLook w:val="04A0"/>
      </w:tblPr>
      <w:tblGrid>
        <w:gridCol w:w="4220"/>
        <w:gridCol w:w="1701"/>
        <w:gridCol w:w="1276"/>
        <w:gridCol w:w="1275"/>
        <w:gridCol w:w="1138"/>
      </w:tblGrid>
      <w:tr w:rsidR="008376A6" w:rsidTr="00E5614F">
        <w:tc>
          <w:tcPr>
            <w:tcW w:w="4220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701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оценки</w:t>
            </w:r>
          </w:p>
        </w:tc>
        <w:tc>
          <w:tcPr>
            <w:tcW w:w="1276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1</w:t>
            </w:r>
          </w:p>
        </w:tc>
        <w:tc>
          <w:tcPr>
            <w:tcW w:w="1275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2</w:t>
            </w:r>
          </w:p>
        </w:tc>
        <w:tc>
          <w:tcPr>
            <w:tcW w:w="1138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3</w:t>
            </w:r>
          </w:p>
        </w:tc>
      </w:tr>
      <w:tr w:rsidR="008376A6" w:rsidTr="00E5614F">
        <w:tc>
          <w:tcPr>
            <w:tcW w:w="4220" w:type="dxa"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Цена продажи, </w:t>
            </w:r>
            <w:r w:rsidRPr="00DA17F2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701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600 000</w:t>
            </w:r>
          </w:p>
        </w:tc>
        <w:tc>
          <w:tcPr>
            <w:tcW w:w="1275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750 000</w:t>
            </w:r>
          </w:p>
        </w:tc>
        <w:tc>
          <w:tcPr>
            <w:tcW w:w="1138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450 000</w:t>
            </w:r>
          </w:p>
        </w:tc>
      </w:tr>
      <w:tr w:rsidR="008376A6" w:rsidTr="00E5614F">
        <w:trPr>
          <w:trHeight w:val="570"/>
        </w:trPr>
        <w:tc>
          <w:tcPr>
            <w:tcW w:w="4220" w:type="dxa"/>
            <w:vMerge w:val="restart"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с учетом:</w:t>
            </w:r>
          </w:p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даты продажи;</w:t>
            </w:r>
          </w:p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наличия бассейна;</w:t>
            </w:r>
          </w:p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наличие ландшафта;</w:t>
            </w:r>
          </w:p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условия финансирования;</w:t>
            </w:r>
          </w:p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местоположения;</w:t>
            </w:r>
          </w:p>
        </w:tc>
        <w:tc>
          <w:tcPr>
            <w:tcW w:w="1701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76A6" w:rsidTr="00E5614F">
        <w:trPr>
          <w:trHeight w:val="266"/>
        </w:trPr>
        <w:tc>
          <w:tcPr>
            <w:tcW w:w="4220" w:type="dxa"/>
            <w:vMerge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276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275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38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376A6" w:rsidTr="00E5614F">
        <w:trPr>
          <w:trHeight w:val="225"/>
        </w:trPr>
        <w:tc>
          <w:tcPr>
            <w:tcW w:w="4220" w:type="dxa"/>
            <w:vMerge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лучше</w:t>
            </w:r>
          </w:p>
        </w:tc>
        <w:tc>
          <w:tcPr>
            <w:tcW w:w="1275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такой же</w:t>
            </w:r>
          </w:p>
        </w:tc>
        <w:tc>
          <w:tcPr>
            <w:tcW w:w="1138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такой же</w:t>
            </w:r>
          </w:p>
        </w:tc>
      </w:tr>
      <w:tr w:rsidR="008376A6" w:rsidTr="00E5614F">
        <w:trPr>
          <w:trHeight w:val="268"/>
        </w:trPr>
        <w:tc>
          <w:tcPr>
            <w:tcW w:w="4220" w:type="dxa"/>
            <w:vMerge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рыночное</w:t>
            </w:r>
          </w:p>
        </w:tc>
        <w:tc>
          <w:tcPr>
            <w:tcW w:w="1276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рыночное</w:t>
            </w:r>
          </w:p>
        </w:tc>
        <w:tc>
          <w:tcPr>
            <w:tcW w:w="1275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льготное</w:t>
            </w:r>
          </w:p>
        </w:tc>
        <w:tc>
          <w:tcPr>
            <w:tcW w:w="1138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рыночное</w:t>
            </w:r>
          </w:p>
        </w:tc>
      </w:tr>
      <w:tr w:rsidR="008376A6" w:rsidTr="00E5614F">
        <w:trPr>
          <w:trHeight w:val="151"/>
        </w:trPr>
        <w:tc>
          <w:tcPr>
            <w:tcW w:w="4220" w:type="dxa"/>
            <w:vMerge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сходное</w:t>
            </w:r>
          </w:p>
        </w:tc>
        <w:tc>
          <w:tcPr>
            <w:tcW w:w="1275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сходное</w:t>
            </w:r>
          </w:p>
        </w:tc>
        <w:tc>
          <w:tcPr>
            <w:tcW w:w="1138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лучше</w:t>
            </w:r>
          </w:p>
        </w:tc>
      </w:tr>
      <w:tr w:rsidR="008376A6" w:rsidTr="00E5614F">
        <w:tc>
          <w:tcPr>
            <w:tcW w:w="4220" w:type="dxa"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Скорректированная цена,</w:t>
            </w:r>
            <w:r w:rsidRPr="00DA17F2">
              <w:rPr>
                <w:rFonts w:ascii="Times New Roman" w:hAnsi="Times New Roman" w:cs="Times New Roman"/>
              </w:rPr>
              <w:t xml:space="preserve"> $</w:t>
            </w:r>
          </w:p>
        </w:tc>
        <w:tc>
          <w:tcPr>
            <w:tcW w:w="1701" w:type="dxa"/>
          </w:tcPr>
          <w:p w:rsidR="008376A6" w:rsidRDefault="008376A6" w:rsidP="008376A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76A6" w:rsidTr="00E5614F">
        <w:tc>
          <w:tcPr>
            <w:tcW w:w="4220" w:type="dxa"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E5614F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1701" w:type="dxa"/>
          </w:tcPr>
          <w:p w:rsidR="008376A6" w:rsidRDefault="00E5614F" w:rsidP="00E5614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8376A6" w:rsidRDefault="00E5614F" w:rsidP="00E5614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</w:tcPr>
          <w:p w:rsidR="008376A6" w:rsidRDefault="00E5614F" w:rsidP="00E5614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8" w:type="dxa"/>
          </w:tcPr>
          <w:p w:rsidR="008376A6" w:rsidRDefault="00E5614F" w:rsidP="00E5614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376A6" w:rsidTr="00E5614F">
        <w:tc>
          <w:tcPr>
            <w:tcW w:w="4220" w:type="dxa"/>
          </w:tcPr>
          <w:p w:rsidR="008376A6" w:rsidRDefault="00E5614F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Скорректированная продажная цена одной квартиры,</w:t>
            </w:r>
            <w:r w:rsidRPr="00DA17F2">
              <w:rPr>
                <w:rFonts w:ascii="Times New Roman" w:hAnsi="Times New Roman" w:cs="Times New Roman"/>
              </w:rPr>
              <w:t xml:space="preserve"> $</w:t>
            </w:r>
          </w:p>
        </w:tc>
        <w:tc>
          <w:tcPr>
            <w:tcW w:w="1701" w:type="dxa"/>
          </w:tcPr>
          <w:p w:rsidR="008376A6" w:rsidRDefault="00E5614F" w:rsidP="00E5614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</w:tcPr>
          <w:p w:rsidR="008376A6" w:rsidRDefault="008376A6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14F" w:rsidTr="00E5614F">
        <w:tc>
          <w:tcPr>
            <w:tcW w:w="4220" w:type="dxa"/>
          </w:tcPr>
          <w:p w:rsidR="00E5614F" w:rsidRDefault="00E5614F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Усредненная цена продаж одной квартиры, </w:t>
            </w:r>
            <w:r w:rsidRPr="00DA17F2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5390" w:type="dxa"/>
            <w:gridSpan w:val="4"/>
          </w:tcPr>
          <w:p w:rsidR="00E5614F" w:rsidRDefault="00E5614F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614F" w:rsidTr="00E5614F">
        <w:tc>
          <w:tcPr>
            <w:tcW w:w="4220" w:type="dxa"/>
          </w:tcPr>
          <w:p w:rsidR="00E5614F" w:rsidRDefault="00E5614F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Рыночная стоимость объекта оценки, </w:t>
            </w:r>
            <w:r w:rsidRPr="00DA17F2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5390" w:type="dxa"/>
            <w:gridSpan w:val="4"/>
          </w:tcPr>
          <w:p w:rsidR="00E5614F" w:rsidRDefault="00E5614F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A17F2" w:rsidRDefault="00DA17F2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</w:p>
    <w:p w:rsidR="00E5614F" w:rsidRDefault="00E5614F" w:rsidP="00E5614F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  <w:r w:rsidRPr="001307B6">
        <w:rPr>
          <w:rFonts w:ascii="Times New Roman" w:hAnsi="Times New Roman" w:cs="Times New Roman"/>
          <w:b/>
          <w:i/>
        </w:rPr>
        <w:t>З</w:t>
      </w:r>
      <w:r>
        <w:rPr>
          <w:rFonts w:ascii="Times New Roman" w:hAnsi="Times New Roman" w:cs="Times New Roman"/>
          <w:b/>
          <w:i/>
        </w:rPr>
        <w:t>адание № 5</w:t>
      </w:r>
    </w:p>
    <w:p w:rsidR="00E5614F" w:rsidRDefault="00E5614F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Определите стоимость дома общей площадью 50 м</w:t>
      </w:r>
      <w:proofErr w:type="gramStart"/>
      <w:r w:rsidRPr="00E5614F"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 xml:space="preserve"> , расположенного на земельном участке размером 10 соток, методом парных продаж. Дом имеет 4 комнаты и кабель. Имеется информация по сделкам купли – продажи трех сопоставимых объектов в рассматриваемом загородном районе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Темпы роста цен на недвижимость – 1% в месяц. В качестве единицы сравнения выберите цену продажи 1м</w:t>
      </w:r>
      <w:r w:rsidRPr="00E5614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. Данные расчетов представьте в виде таблицы № 6.</w:t>
      </w:r>
    </w:p>
    <w:p w:rsidR="00973E73" w:rsidRDefault="00E5614F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Таблица 6 </w:t>
      </w:r>
      <w:r w:rsidR="00973E7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73E73">
        <w:rPr>
          <w:rFonts w:ascii="Times New Roman" w:hAnsi="Times New Roman" w:cs="Times New Roman"/>
        </w:rPr>
        <w:t>Определение стоимости объекта оценки</w:t>
      </w:r>
    </w:p>
    <w:tbl>
      <w:tblPr>
        <w:tblStyle w:val="a4"/>
        <w:tblW w:w="10315" w:type="dxa"/>
        <w:tblInd w:w="-426" w:type="dxa"/>
        <w:tblLook w:val="04A0"/>
      </w:tblPr>
      <w:tblGrid>
        <w:gridCol w:w="3742"/>
        <w:gridCol w:w="2243"/>
        <w:gridCol w:w="1188"/>
        <w:gridCol w:w="1188"/>
        <w:gridCol w:w="1954"/>
      </w:tblGrid>
      <w:tr w:rsidR="00973E73" w:rsidTr="001045EA">
        <w:tc>
          <w:tcPr>
            <w:tcW w:w="3742" w:type="dxa"/>
          </w:tcPr>
          <w:p w:rsidR="00973E73" w:rsidRDefault="00973E73" w:rsidP="00973E7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Характеристика объекта</w:t>
            </w:r>
          </w:p>
        </w:tc>
        <w:tc>
          <w:tcPr>
            <w:tcW w:w="2243" w:type="dxa"/>
          </w:tcPr>
          <w:p w:rsidR="00973E73" w:rsidRDefault="00973E73" w:rsidP="00973E7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Оцениваемый объект</w:t>
            </w:r>
          </w:p>
        </w:tc>
        <w:tc>
          <w:tcPr>
            <w:tcW w:w="1188" w:type="dxa"/>
          </w:tcPr>
          <w:p w:rsidR="00973E73" w:rsidRDefault="00973E73" w:rsidP="00973E7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1</w:t>
            </w:r>
          </w:p>
        </w:tc>
        <w:tc>
          <w:tcPr>
            <w:tcW w:w="1188" w:type="dxa"/>
          </w:tcPr>
          <w:p w:rsidR="00973E73" w:rsidRDefault="00973E73" w:rsidP="00973E7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2</w:t>
            </w:r>
          </w:p>
        </w:tc>
        <w:tc>
          <w:tcPr>
            <w:tcW w:w="1954" w:type="dxa"/>
          </w:tcPr>
          <w:p w:rsidR="00973E73" w:rsidRDefault="00973E73" w:rsidP="00973E7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3</w:t>
            </w:r>
          </w:p>
        </w:tc>
      </w:tr>
      <w:tr w:rsidR="00973E73" w:rsidTr="001045EA">
        <w:tc>
          <w:tcPr>
            <w:tcW w:w="3742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продажи,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уб. </w:t>
            </w:r>
          </w:p>
        </w:tc>
        <w:tc>
          <w:tcPr>
            <w:tcW w:w="2243" w:type="dxa"/>
          </w:tcPr>
          <w:p w:rsidR="00973E73" w:rsidRDefault="00593BCA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973E73" w:rsidRDefault="00593BCA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51,45</w:t>
            </w:r>
          </w:p>
        </w:tc>
        <w:tc>
          <w:tcPr>
            <w:tcW w:w="1188" w:type="dxa"/>
          </w:tcPr>
          <w:p w:rsidR="00973E73" w:rsidRDefault="00593BCA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42,06</w:t>
            </w:r>
          </w:p>
        </w:tc>
        <w:tc>
          <w:tcPr>
            <w:tcW w:w="1954" w:type="dxa"/>
          </w:tcPr>
          <w:p w:rsidR="00973E73" w:rsidRDefault="00593BCA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</w:tr>
      <w:tr w:rsidR="00973E73" w:rsidTr="001045EA">
        <w:tc>
          <w:tcPr>
            <w:tcW w:w="3742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дома, м</w:t>
            </w:r>
            <w:proofErr w:type="gramStart"/>
            <w:r w:rsidRPr="00E5614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2243" w:type="dxa"/>
          </w:tcPr>
          <w:p w:rsidR="00973E73" w:rsidRDefault="00593BCA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88" w:type="dxa"/>
          </w:tcPr>
          <w:p w:rsidR="00973E73" w:rsidRDefault="00593BCA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88" w:type="dxa"/>
          </w:tcPr>
          <w:p w:rsidR="00973E73" w:rsidRDefault="00593BCA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54" w:type="dxa"/>
          </w:tcPr>
          <w:p w:rsidR="00973E73" w:rsidRDefault="00593BCA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973E73" w:rsidTr="001045EA">
        <w:tc>
          <w:tcPr>
            <w:tcW w:w="3742" w:type="dxa"/>
          </w:tcPr>
          <w:p w:rsidR="00973E73" w:rsidRPr="00A93D0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93D03">
              <w:rPr>
                <w:rFonts w:ascii="Times New Roman" w:hAnsi="Times New Roman" w:cs="Times New Roman"/>
                <w:b/>
              </w:rPr>
              <w:t>Цена продажи 1м</w:t>
            </w:r>
            <w:r w:rsidRPr="00A93D0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A93D03">
              <w:rPr>
                <w:rFonts w:ascii="Times New Roman" w:hAnsi="Times New Roman" w:cs="Times New Roman"/>
                <w:b/>
              </w:rPr>
              <w:t xml:space="preserve">, </w:t>
            </w:r>
            <w:r w:rsidR="00A93D03" w:rsidRPr="00A93D03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="00A93D03" w:rsidRPr="00A93D0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="00A93D03" w:rsidRPr="00A93D03">
              <w:rPr>
                <w:rFonts w:ascii="Times New Roman" w:hAnsi="Times New Roman" w:cs="Times New Roman"/>
                <w:b/>
              </w:rPr>
              <w:t>уб.</w:t>
            </w:r>
            <w:r w:rsidRPr="00A93D0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43" w:type="dxa"/>
          </w:tcPr>
          <w:p w:rsidR="00973E73" w:rsidRDefault="00A93D03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E73" w:rsidTr="001045EA">
        <w:tc>
          <w:tcPr>
            <w:tcW w:w="3742" w:type="dxa"/>
          </w:tcPr>
          <w:p w:rsidR="00973E73" w:rsidRDefault="00A93D0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собственности</w:t>
            </w:r>
          </w:p>
        </w:tc>
        <w:tc>
          <w:tcPr>
            <w:tcW w:w="2243" w:type="dxa"/>
          </w:tcPr>
          <w:p w:rsidR="00973E73" w:rsidRDefault="00593BCA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1188" w:type="dxa"/>
          </w:tcPr>
          <w:p w:rsidR="00973E73" w:rsidRDefault="00593BCA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1188" w:type="dxa"/>
          </w:tcPr>
          <w:p w:rsidR="00973E73" w:rsidRDefault="00593BCA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</w:t>
            </w:r>
          </w:p>
        </w:tc>
        <w:tc>
          <w:tcPr>
            <w:tcW w:w="1954" w:type="dxa"/>
          </w:tcPr>
          <w:p w:rsidR="00973E73" w:rsidRDefault="00593BCA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</w:t>
            </w:r>
          </w:p>
        </w:tc>
      </w:tr>
      <w:tr w:rsidR="00973E73" w:rsidTr="001045EA">
        <w:tc>
          <w:tcPr>
            <w:tcW w:w="3742" w:type="dxa"/>
          </w:tcPr>
          <w:p w:rsidR="00973E73" w:rsidRPr="00356548" w:rsidRDefault="00A93D0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56548">
              <w:rPr>
                <w:rFonts w:ascii="Times New Roman" w:hAnsi="Times New Roman" w:cs="Times New Roman"/>
                <w:b/>
              </w:rPr>
              <w:t>Корректиров</w:t>
            </w:r>
            <w:r w:rsidR="00356548">
              <w:rPr>
                <w:rFonts w:ascii="Times New Roman" w:hAnsi="Times New Roman" w:cs="Times New Roman"/>
                <w:b/>
              </w:rPr>
              <w:t>к</w:t>
            </w:r>
            <w:r w:rsidRPr="00356548">
              <w:rPr>
                <w:rFonts w:ascii="Times New Roman" w:hAnsi="Times New Roman" w:cs="Times New Roman"/>
                <w:b/>
              </w:rPr>
              <w:t>а, тыс</w:t>
            </w:r>
            <w:proofErr w:type="gramStart"/>
            <w:r w:rsidRPr="0035654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356548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2243" w:type="dxa"/>
          </w:tcPr>
          <w:p w:rsidR="00973E73" w:rsidRDefault="00356548" w:rsidP="00593BC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3BCA" w:rsidTr="001045EA">
        <w:tc>
          <w:tcPr>
            <w:tcW w:w="3742" w:type="dxa"/>
          </w:tcPr>
          <w:p w:rsidR="00593BCA" w:rsidRPr="00356548" w:rsidRDefault="00593BCA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56548">
              <w:rPr>
                <w:rFonts w:ascii="Times New Roman" w:hAnsi="Times New Roman" w:cs="Times New Roman"/>
                <w:b/>
              </w:rPr>
              <w:t>Скорректированная цена продажи 1м</w:t>
            </w:r>
            <w:r w:rsidRPr="00356548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356548">
              <w:rPr>
                <w:rFonts w:ascii="Times New Roman" w:hAnsi="Times New Roman" w:cs="Times New Roman"/>
                <w:b/>
              </w:rPr>
              <w:t>, тыс</w:t>
            </w:r>
            <w:proofErr w:type="gramStart"/>
            <w:r w:rsidRPr="0035654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356548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2243" w:type="dxa"/>
          </w:tcPr>
          <w:p w:rsidR="00593BCA" w:rsidRDefault="006C707F" w:rsidP="006C70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593BCA" w:rsidRDefault="00593BCA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593BCA" w:rsidRDefault="00593BCA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593BCA" w:rsidRDefault="00593BCA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E73" w:rsidTr="001045EA">
        <w:tc>
          <w:tcPr>
            <w:tcW w:w="3742" w:type="dxa"/>
          </w:tcPr>
          <w:p w:rsidR="00973E73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Условие финансового расчета</w:t>
            </w:r>
          </w:p>
        </w:tc>
        <w:tc>
          <w:tcPr>
            <w:tcW w:w="2243" w:type="dxa"/>
          </w:tcPr>
          <w:p w:rsidR="00973E73" w:rsidRDefault="006C707F" w:rsidP="006C707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рыночное</w:t>
            </w:r>
          </w:p>
        </w:tc>
        <w:tc>
          <w:tcPr>
            <w:tcW w:w="1188" w:type="dxa"/>
          </w:tcPr>
          <w:p w:rsidR="00973E73" w:rsidRDefault="006C707F" w:rsidP="006C707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рыночное</w:t>
            </w:r>
          </w:p>
        </w:tc>
        <w:tc>
          <w:tcPr>
            <w:tcW w:w="1188" w:type="dxa"/>
          </w:tcPr>
          <w:p w:rsidR="00973E73" w:rsidRDefault="006C707F" w:rsidP="006C707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рыночное</w:t>
            </w:r>
          </w:p>
        </w:tc>
        <w:tc>
          <w:tcPr>
            <w:tcW w:w="1954" w:type="dxa"/>
          </w:tcPr>
          <w:p w:rsidR="00973E73" w:rsidRDefault="006C707F" w:rsidP="006C707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нерыночное (цена занижена на 6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уб.)</w:t>
            </w:r>
          </w:p>
        </w:tc>
      </w:tr>
      <w:tr w:rsidR="00973E73" w:rsidTr="001045EA">
        <w:tc>
          <w:tcPr>
            <w:tcW w:w="3742" w:type="dxa"/>
          </w:tcPr>
          <w:p w:rsidR="00973E73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56548">
              <w:rPr>
                <w:rFonts w:ascii="Times New Roman" w:hAnsi="Times New Roman" w:cs="Times New Roman"/>
                <w:b/>
              </w:rPr>
              <w:t>Корректиров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356548">
              <w:rPr>
                <w:rFonts w:ascii="Times New Roman" w:hAnsi="Times New Roman" w:cs="Times New Roman"/>
                <w:b/>
              </w:rPr>
              <w:t>а, тыс</w:t>
            </w:r>
            <w:proofErr w:type="gramStart"/>
            <w:r w:rsidRPr="0035654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356548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2243" w:type="dxa"/>
          </w:tcPr>
          <w:p w:rsidR="00973E73" w:rsidRDefault="006C707F" w:rsidP="006C70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E73" w:rsidTr="001045EA">
        <w:tc>
          <w:tcPr>
            <w:tcW w:w="3742" w:type="dxa"/>
          </w:tcPr>
          <w:p w:rsidR="00973E73" w:rsidRPr="00356548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56548">
              <w:rPr>
                <w:rFonts w:ascii="Times New Roman" w:hAnsi="Times New Roman" w:cs="Times New Roman"/>
                <w:b/>
              </w:rPr>
              <w:t>Скорректированная цена продажи 1м</w:t>
            </w:r>
            <w:r w:rsidRPr="00356548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356548">
              <w:rPr>
                <w:rFonts w:ascii="Times New Roman" w:hAnsi="Times New Roman" w:cs="Times New Roman"/>
                <w:b/>
              </w:rPr>
              <w:t>, тыс</w:t>
            </w:r>
            <w:proofErr w:type="gramStart"/>
            <w:r w:rsidRPr="0035654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356548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2243" w:type="dxa"/>
          </w:tcPr>
          <w:p w:rsidR="00973E73" w:rsidRDefault="006C707F" w:rsidP="006C70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E73" w:rsidTr="001045EA">
        <w:tc>
          <w:tcPr>
            <w:tcW w:w="3742" w:type="dxa"/>
          </w:tcPr>
          <w:p w:rsidR="00973E73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продажи</w:t>
            </w:r>
          </w:p>
        </w:tc>
        <w:tc>
          <w:tcPr>
            <w:tcW w:w="2243" w:type="dxa"/>
          </w:tcPr>
          <w:p w:rsidR="00973E73" w:rsidRDefault="006C707F" w:rsidP="006C70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Рыночные</w:t>
            </w:r>
          </w:p>
        </w:tc>
        <w:tc>
          <w:tcPr>
            <w:tcW w:w="1188" w:type="dxa"/>
          </w:tcPr>
          <w:p w:rsidR="00973E73" w:rsidRDefault="006C707F" w:rsidP="006C70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Рыночные</w:t>
            </w:r>
          </w:p>
        </w:tc>
        <w:tc>
          <w:tcPr>
            <w:tcW w:w="1188" w:type="dxa"/>
          </w:tcPr>
          <w:p w:rsidR="00973E73" w:rsidRDefault="006C707F" w:rsidP="006C70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Рыночные</w:t>
            </w:r>
          </w:p>
        </w:tc>
        <w:tc>
          <w:tcPr>
            <w:tcW w:w="1954" w:type="dxa"/>
          </w:tcPr>
          <w:p w:rsidR="00973E73" w:rsidRDefault="006C707F" w:rsidP="006C70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Рыночные</w:t>
            </w:r>
          </w:p>
        </w:tc>
      </w:tr>
      <w:tr w:rsidR="00973E73" w:rsidTr="001045EA">
        <w:tc>
          <w:tcPr>
            <w:tcW w:w="3742" w:type="dxa"/>
          </w:tcPr>
          <w:p w:rsidR="00973E73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56548">
              <w:rPr>
                <w:rFonts w:ascii="Times New Roman" w:hAnsi="Times New Roman" w:cs="Times New Roman"/>
                <w:b/>
              </w:rPr>
              <w:t>Корректиров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356548">
              <w:rPr>
                <w:rFonts w:ascii="Times New Roman" w:hAnsi="Times New Roman" w:cs="Times New Roman"/>
                <w:b/>
              </w:rPr>
              <w:t>а, тыс</w:t>
            </w:r>
            <w:proofErr w:type="gramStart"/>
            <w:r w:rsidRPr="0035654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356548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2243" w:type="dxa"/>
          </w:tcPr>
          <w:p w:rsidR="00973E73" w:rsidRDefault="006C707F" w:rsidP="006C70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E73" w:rsidTr="001045EA">
        <w:tc>
          <w:tcPr>
            <w:tcW w:w="3742" w:type="dxa"/>
          </w:tcPr>
          <w:p w:rsidR="00973E73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56548">
              <w:rPr>
                <w:rFonts w:ascii="Times New Roman" w:hAnsi="Times New Roman" w:cs="Times New Roman"/>
                <w:b/>
              </w:rPr>
              <w:t>Скорректированная цена продажи 1м</w:t>
            </w:r>
            <w:r w:rsidRPr="00356548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356548">
              <w:rPr>
                <w:rFonts w:ascii="Times New Roman" w:hAnsi="Times New Roman" w:cs="Times New Roman"/>
                <w:b/>
              </w:rPr>
              <w:t>, тыс</w:t>
            </w:r>
            <w:proofErr w:type="gramStart"/>
            <w:r w:rsidRPr="0035654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356548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2243" w:type="dxa"/>
          </w:tcPr>
          <w:p w:rsidR="00973E73" w:rsidRDefault="006C707F" w:rsidP="006C70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E73" w:rsidTr="001045EA">
        <w:tc>
          <w:tcPr>
            <w:tcW w:w="3742" w:type="dxa"/>
          </w:tcPr>
          <w:p w:rsidR="00973E73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продажи</w:t>
            </w:r>
          </w:p>
        </w:tc>
        <w:tc>
          <w:tcPr>
            <w:tcW w:w="2243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6C707F" w:rsidP="006C70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месяцев назад</w:t>
            </w:r>
          </w:p>
        </w:tc>
        <w:tc>
          <w:tcPr>
            <w:tcW w:w="1188" w:type="dxa"/>
          </w:tcPr>
          <w:p w:rsidR="00973E73" w:rsidRDefault="006C707F" w:rsidP="006C70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1год назад</w:t>
            </w:r>
          </w:p>
        </w:tc>
        <w:tc>
          <w:tcPr>
            <w:tcW w:w="1954" w:type="dxa"/>
          </w:tcPr>
          <w:p w:rsidR="00973E73" w:rsidRDefault="006C707F" w:rsidP="006C70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недели назад</w:t>
            </w:r>
          </w:p>
        </w:tc>
      </w:tr>
      <w:tr w:rsidR="00973E73" w:rsidTr="001045EA">
        <w:tc>
          <w:tcPr>
            <w:tcW w:w="3742" w:type="dxa"/>
          </w:tcPr>
          <w:p w:rsidR="00973E73" w:rsidRPr="00356548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56548">
              <w:rPr>
                <w:rFonts w:ascii="Times New Roman" w:hAnsi="Times New Roman" w:cs="Times New Roman"/>
                <w:b/>
              </w:rPr>
              <w:t xml:space="preserve">Корректировка, % </w:t>
            </w:r>
          </w:p>
        </w:tc>
        <w:tc>
          <w:tcPr>
            <w:tcW w:w="2243" w:type="dxa"/>
          </w:tcPr>
          <w:p w:rsidR="00973E73" w:rsidRDefault="006C707F" w:rsidP="006C707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E73" w:rsidTr="001045EA">
        <w:tc>
          <w:tcPr>
            <w:tcW w:w="3742" w:type="dxa"/>
          </w:tcPr>
          <w:p w:rsidR="00973E73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56548">
              <w:rPr>
                <w:rFonts w:ascii="Times New Roman" w:hAnsi="Times New Roman" w:cs="Times New Roman"/>
                <w:b/>
              </w:rPr>
              <w:t>Скорректированная цена продажи 1м</w:t>
            </w:r>
            <w:r w:rsidRPr="00356548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356548">
              <w:rPr>
                <w:rFonts w:ascii="Times New Roman" w:hAnsi="Times New Roman" w:cs="Times New Roman"/>
                <w:b/>
              </w:rPr>
              <w:t>, тыс</w:t>
            </w:r>
            <w:proofErr w:type="gramStart"/>
            <w:r w:rsidRPr="0035654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356548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2243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E73" w:rsidTr="001045EA">
        <w:tc>
          <w:tcPr>
            <w:tcW w:w="3742" w:type="dxa"/>
          </w:tcPr>
          <w:p w:rsidR="00973E73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материал</w:t>
            </w:r>
          </w:p>
        </w:tc>
        <w:tc>
          <w:tcPr>
            <w:tcW w:w="2243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1188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кирпич</w:t>
            </w:r>
          </w:p>
        </w:tc>
        <w:tc>
          <w:tcPr>
            <w:tcW w:w="1188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бетонный блок</w:t>
            </w:r>
          </w:p>
        </w:tc>
        <w:tc>
          <w:tcPr>
            <w:tcW w:w="1954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кирпич</w:t>
            </w:r>
          </w:p>
        </w:tc>
      </w:tr>
      <w:tr w:rsidR="00973E73" w:rsidTr="001045EA">
        <w:tc>
          <w:tcPr>
            <w:tcW w:w="3742" w:type="dxa"/>
          </w:tcPr>
          <w:p w:rsidR="00973E73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56548">
              <w:rPr>
                <w:rFonts w:ascii="Times New Roman" w:hAnsi="Times New Roman" w:cs="Times New Roman"/>
                <w:b/>
              </w:rPr>
              <w:t>Корректиров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356548">
              <w:rPr>
                <w:rFonts w:ascii="Times New Roman" w:hAnsi="Times New Roman" w:cs="Times New Roman"/>
                <w:b/>
              </w:rPr>
              <w:t>а, тыс</w:t>
            </w:r>
            <w:proofErr w:type="gramStart"/>
            <w:r w:rsidRPr="0035654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356548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2243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E73" w:rsidTr="001045EA">
        <w:tc>
          <w:tcPr>
            <w:tcW w:w="3742" w:type="dxa"/>
          </w:tcPr>
          <w:p w:rsidR="00973E73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участка; количество комнат</w:t>
            </w:r>
          </w:p>
        </w:tc>
        <w:tc>
          <w:tcPr>
            <w:tcW w:w="2243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10;4</w:t>
            </w:r>
          </w:p>
        </w:tc>
        <w:tc>
          <w:tcPr>
            <w:tcW w:w="1188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10;4</w:t>
            </w:r>
          </w:p>
        </w:tc>
        <w:tc>
          <w:tcPr>
            <w:tcW w:w="1188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6;2</w:t>
            </w:r>
          </w:p>
        </w:tc>
        <w:tc>
          <w:tcPr>
            <w:tcW w:w="1954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6;3</w:t>
            </w:r>
          </w:p>
        </w:tc>
      </w:tr>
      <w:tr w:rsidR="00973E73" w:rsidTr="001045EA">
        <w:tc>
          <w:tcPr>
            <w:tcW w:w="3742" w:type="dxa"/>
          </w:tcPr>
          <w:p w:rsidR="00973E73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56548">
              <w:rPr>
                <w:rFonts w:ascii="Times New Roman" w:hAnsi="Times New Roman" w:cs="Times New Roman"/>
                <w:b/>
              </w:rPr>
              <w:t>Корректиров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356548">
              <w:rPr>
                <w:rFonts w:ascii="Times New Roman" w:hAnsi="Times New Roman" w:cs="Times New Roman"/>
                <w:b/>
              </w:rPr>
              <w:t>а, тыс</w:t>
            </w:r>
            <w:proofErr w:type="gramStart"/>
            <w:r w:rsidRPr="0035654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356548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2243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E73" w:rsidTr="001045EA">
        <w:tc>
          <w:tcPr>
            <w:tcW w:w="3742" w:type="dxa"/>
          </w:tcPr>
          <w:p w:rsidR="00973E73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Кабель </w:t>
            </w:r>
          </w:p>
        </w:tc>
        <w:tc>
          <w:tcPr>
            <w:tcW w:w="2243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1188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88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54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973E73" w:rsidTr="001045EA">
        <w:tc>
          <w:tcPr>
            <w:tcW w:w="3742" w:type="dxa"/>
          </w:tcPr>
          <w:p w:rsidR="00973E73" w:rsidRDefault="00356548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356548">
              <w:rPr>
                <w:rFonts w:ascii="Times New Roman" w:hAnsi="Times New Roman" w:cs="Times New Roman"/>
                <w:b/>
              </w:rPr>
              <w:t>Корректиров</w:t>
            </w:r>
            <w:r>
              <w:rPr>
                <w:rFonts w:ascii="Times New Roman" w:hAnsi="Times New Roman" w:cs="Times New Roman"/>
                <w:b/>
              </w:rPr>
              <w:t>к</w:t>
            </w:r>
            <w:r w:rsidRPr="00356548">
              <w:rPr>
                <w:rFonts w:ascii="Times New Roman" w:hAnsi="Times New Roman" w:cs="Times New Roman"/>
                <w:b/>
              </w:rPr>
              <w:t>а, тыс</w:t>
            </w:r>
            <w:proofErr w:type="gramStart"/>
            <w:r w:rsidRPr="00356548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356548">
              <w:rPr>
                <w:rFonts w:ascii="Times New Roman" w:hAnsi="Times New Roman" w:cs="Times New Roman"/>
                <w:b/>
              </w:rPr>
              <w:t>уб.</w:t>
            </w:r>
          </w:p>
        </w:tc>
        <w:tc>
          <w:tcPr>
            <w:tcW w:w="2243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E73" w:rsidTr="001045EA">
        <w:tc>
          <w:tcPr>
            <w:tcW w:w="3742" w:type="dxa"/>
          </w:tcPr>
          <w:p w:rsidR="00973E73" w:rsidRPr="00593BCA" w:rsidRDefault="00593BCA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Скорректированная цена продажи </w:t>
            </w:r>
            <w:r w:rsidRPr="00593BCA">
              <w:rPr>
                <w:rFonts w:ascii="Times New Roman" w:hAnsi="Times New Roman" w:cs="Times New Roman"/>
              </w:rPr>
              <w:t>1м</w:t>
            </w:r>
            <w:r w:rsidRPr="00593BCA">
              <w:rPr>
                <w:rFonts w:ascii="Times New Roman" w:hAnsi="Times New Roman" w:cs="Times New Roman"/>
                <w:vertAlign w:val="superscript"/>
              </w:rPr>
              <w:t>2</w:t>
            </w:r>
            <w:r w:rsidRPr="00593BCA">
              <w:rPr>
                <w:rFonts w:ascii="Times New Roman" w:hAnsi="Times New Roman" w:cs="Times New Roman"/>
              </w:rPr>
              <w:t>, тыс</w:t>
            </w:r>
            <w:proofErr w:type="gramStart"/>
            <w:r w:rsidRPr="00593BCA">
              <w:rPr>
                <w:rFonts w:ascii="Times New Roman" w:hAnsi="Times New Roman" w:cs="Times New Roman"/>
              </w:rPr>
              <w:t>.р</w:t>
            </w:r>
            <w:proofErr w:type="gramEnd"/>
            <w:r w:rsidRPr="00593BCA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2243" w:type="dxa"/>
          </w:tcPr>
          <w:p w:rsidR="00973E73" w:rsidRDefault="001045EA" w:rsidP="001045E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973E73" w:rsidRDefault="00973E73" w:rsidP="00234F6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045EA" w:rsidRDefault="001045EA" w:rsidP="001045EA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</w:p>
    <w:p w:rsidR="001045EA" w:rsidRDefault="001045EA" w:rsidP="001045EA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  <w:r w:rsidRPr="001307B6">
        <w:rPr>
          <w:rFonts w:ascii="Times New Roman" w:hAnsi="Times New Roman" w:cs="Times New Roman"/>
          <w:b/>
          <w:i/>
        </w:rPr>
        <w:t>З</w:t>
      </w:r>
      <w:r>
        <w:rPr>
          <w:rFonts w:ascii="Times New Roman" w:hAnsi="Times New Roman" w:cs="Times New Roman"/>
          <w:b/>
          <w:i/>
        </w:rPr>
        <w:t>адание № 6</w:t>
      </w:r>
    </w:p>
    <w:p w:rsidR="001045EA" w:rsidRDefault="001045EA" w:rsidP="001045EA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На основании результатов рассчитанной скорректированной цены продажи </w:t>
      </w:r>
      <w:r w:rsidRPr="00593BCA">
        <w:rPr>
          <w:rFonts w:ascii="Times New Roman" w:hAnsi="Times New Roman" w:cs="Times New Roman"/>
        </w:rPr>
        <w:t>1м</w:t>
      </w:r>
      <w:r w:rsidRPr="00593BCA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b/>
          <w:i/>
        </w:rPr>
        <w:t xml:space="preserve"> в здании 1 проведите сравнительный анализ </w:t>
      </w:r>
      <w:proofErr w:type="gramStart"/>
      <w:r>
        <w:rPr>
          <w:rFonts w:ascii="Times New Roman" w:hAnsi="Times New Roman" w:cs="Times New Roman"/>
          <w:b/>
          <w:i/>
        </w:rPr>
        <w:t>по</w:t>
      </w:r>
      <w:proofErr w:type="gramEnd"/>
      <w:r>
        <w:rPr>
          <w:rFonts w:ascii="Times New Roman" w:hAnsi="Times New Roman" w:cs="Times New Roman"/>
          <w:b/>
          <w:i/>
        </w:rPr>
        <w:t xml:space="preserve"> </w:t>
      </w:r>
    </w:p>
    <w:p w:rsidR="00234F6B" w:rsidRDefault="00234F6B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</w:rPr>
      </w:pPr>
    </w:p>
    <w:p w:rsidR="00234F6B" w:rsidRPr="00984F40" w:rsidRDefault="00234F6B" w:rsidP="00234F6B">
      <w:pPr>
        <w:pStyle w:val="a3"/>
        <w:spacing w:after="0" w:line="240" w:lineRule="auto"/>
        <w:ind w:left="-426" w:firstLine="56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0896" w:rsidRDefault="00C00896" w:rsidP="00C00896">
      <w:pPr>
        <w:pStyle w:val="a3"/>
        <w:numPr>
          <w:ilvl w:val="0"/>
          <w:numId w:val="2"/>
        </w:numPr>
        <w:spacing w:after="0" w:line="240" w:lineRule="auto"/>
        <w:ind w:righ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принцип НЭИ и его роль в определении рыночной стоимости?</w:t>
      </w:r>
    </w:p>
    <w:p w:rsidR="00C00896" w:rsidRDefault="00C00896" w:rsidP="00C00896">
      <w:pPr>
        <w:pStyle w:val="a3"/>
        <w:numPr>
          <w:ilvl w:val="0"/>
          <w:numId w:val="2"/>
        </w:numPr>
        <w:spacing w:after="0" w:line="240" w:lineRule="auto"/>
        <w:ind w:righ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требованиям должен удовлетворять предлагаемый оценщиком вариант НЭИ оцениваемого объекта?</w:t>
      </w:r>
    </w:p>
    <w:p w:rsidR="00C00896" w:rsidRPr="000C2637" w:rsidRDefault="00C00896" w:rsidP="00C00896">
      <w:pPr>
        <w:spacing w:after="0" w:line="240" w:lineRule="auto"/>
        <w:ind w:right="170"/>
        <w:rPr>
          <w:rFonts w:ascii="Times New Roman" w:hAnsi="Times New Roman" w:cs="Times New Roman"/>
          <w:sz w:val="24"/>
          <w:szCs w:val="24"/>
        </w:rPr>
      </w:pPr>
    </w:p>
    <w:p w:rsidR="00C00896" w:rsidRDefault="00C00896" w:rsidP="00C00896">
      <w:pPr>
        <w:pStyle w:val="a3"/>
        <w:spacing w:after="0" w:line="240" w:lineRule="auto"/>
        <w:ind w:left="218" w:right="170"/>
        <w:rPr>
          <w:rFonts w:ascii="Times New Roman" w:hAnsi="Times New Roman" w:cs="Times New Roman"/>
          <w:sz w:val="24"/>
          <w:szCs w:val="24"/>
        </w:rPr>
      </w:pPr>
    </w:p>
    <w:p w:rsidR="00C00896" w:rsidRPr="000C2637" w:rsidRDefault="00C00896" w:rsidP="00C00896">
      <w:pPr>
        <w:pStyle w:val="a3"/>
        <w:spacing w:after="0" w:line="240" w:lineRule="auto"/>
        <w:ind w:left="218"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5">
        <w:rPr>
          <w:rFonts w:ascii="Times New Roman" w:hAnsi="Times New Roman" w:cs="Times New Roman"/>
          <w:b/>
          <w:sz w:val="24"/>
          <w:szCs w:val="24"/>
        </w:rPr>
        <w:t>Преподаватель _______________И.Н. Грибова</w:t>
      </w:r>
    </w:p>
    <w:p w:rsidR="00E97225" w:rsidRDefault="00E97225"/>
    <w:sectPr w:rsidR="00E97225" w:rsidSect="00C008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239E8"/>
    <w:multiLevelType w:val="hybridMultilevel"/>
    <w:tmpl w:val="E572DB82"/>
    <w:lvl w:ilvl="0" w:tplc="A4806B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A4806B6E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CE6E4E"/>
    <w:multiLevelType w:val="hybridMultilevel"/>
    <w:tmpl w:val="38463532"/>
    <w:lvl w:ilvl="0" w:tplc="ECECC62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00896"/>
    <w:rsid w:val="000B5CC9"/>
    <w:rsid w:val="001045EA"/>
    <w:rsid w:val="00234F6B"/>
    <w:rsid w:val="00356548"/>
    <w:rsid w:val="004458F3"/>
    <w:rsid w:val="00593BCA"/>
    <w:rsid w:val="006C707F"/>
    <w:rsid w:val="008376A6"/>
    <w:rsid w:val="00854174"/>
    <w:rsid w:val="00881180"/>
    <w:rsid w:val="00973E73"/>
    <w:rsid w:val="00A93D03"/>
    <w:rsid w:val="00C00896"/>
    <w:rsid w:val="00DA17F2"/>
    <w:rsid w:val="00E5614F"/>
    <w:rsid w:val="00E9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896"/>
    <w:pPr>
      <w:ind w:left="720"/>
      <w:contextualSpacing/>
    </w:pPr>
  </w:style>
  <w:style w:type="table" w:styleId="a4">
    <w:name w:val="Table Grid"/>
    <w:basedOn w:val="a1"/>
    <w:uiPriority w:val="59"/>
    <w:rsid w:val="00445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Gribova</dc:creator>
  <cp:keywords/>
  <dc:description/>
  <cp:lastModifiedBy>Gribova</cp:lastModifiedBy>
  <cp:revision>2</cp:revision>
  <dcterms:created xsi:type="dcterms:W3CDTF">2021-11-23T10:25:00Z</dcterms:created>
  <dcterms:modified xsi:type="dcterms:W3CDTF">2021-11-23T14:18:00Z</dcterms:modified>
</cp:coreProperties>
</file>