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61" w:rsidRPr="00BB6161" w:rsidRDefault="00BB6161" w:rsidP="00BB6161">
      <w:pPr>
        <w:tabs>
          <w:tab w:val="left" w:pos="3401"/>
        </w:tabs>
        <w:spacing w:before="49"/>
        <w:ind w:left="2694"/>
        <w:rPr>
          <w:rFonts w:ascii="Times New Roman" w:hAnsi="Times New Roman" w:cs="Times New Roman"/>
          <w:b/>
          <w:sz w:val="28"/>
        </w:rPr>
      </w:pPr>
    </w:p>
    <w:p w:rsidR="00BB6161" w:rsidRPr="00BB6161" w:rsidRDefault="00BB6161" w:rsidP="00BB6161">
      <w:pPr>
        <w:tabs>
          <w:tab w:val="left" w:pos="3401"/>
        </w:tabs>
        <w:spacing w:before="49"/>
        <w:jc w:val="center"/>
        <w:rPr>
          <w:rFonts w:ascii="Times New Roman" w:hAnsi="Times New Roman" w:cs="Times New Roman"/>
          <w:b/>
          <w:sz w:val="28"/>
        </w:rPr>
      </w:pPr>
      <w:r w:rsidRPr="00BB6161">
        <w:rPr>
          <w:rFonts w:ascii="Times New Roman" w:hAnsi="Times New Roman" w:cs="Times New Roman"/>
          <w:b/>
          <w:sz w:val="28"/>
        </w:rPr>
        <w:t>Тема: «Налог</w:t>
      </w:r>
      <w:r w:rsidRPr="00BB616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b/>
          <w:sz w:val="28"/>
        </w:rPr>
        <w:t>на</w:t>
      </w:r>
      <w:r w:rsidRPr="00BB616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BB6161">
        <w:rPr>
          <w:rFonts w:ascii="Times New Roman" w:hAnsi="Times New Roman" w:cs="Times New Roman"/>
          <w:b/>
          <w:sz w:val="28"/>
        </w:rPr>
        <w:t>добавленную</w:t>
      </w:r>
      <w:r w:rsidRPr="00BB6161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b/>
          <w:sz w:val="28"/>
        </w:rPr>
        <w:t>стоимость</w:t>
      </w:r>
      <w:r w:rsidRPr="00BB616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b/>
          <w:sz w:val="28"/>
        </w:rPr>
        <w:t>(НДС)»</w:t>
      </w:r>
    </w:p>
    <w:p w:rsidR="00BB6161" w:rsidRPr="00BB6161" w:rsidRDefault="00BB6161" w:rsidP="00BB6161">
      <w:pPr>
        <w:pStyle w:val="a3"/>
        <w:tabs>
          <w:tab w:val="left" w:pos="4050"/>
        </w:tabs>
        <w:spacing w:before="3"/>
        <w:ind w:left="0" w:firstLine="0"/>
        <w:rPr>
          <w:rFonts w:ascii="Times New Roman" w:hAnsi="Times New Roman" w:cs="Times New Roman"/>
          <w:b/>
          <w:sz w:val="36"/>
        </w:rPr>
      </w:pPr>
      <w:r w:rsidRPr="00BB6161">
        <w:rPr>
          <w:rFonts w:ascii="Times New Roman" w:hAnsi="Times New Roman" w:cs="Times New Roman"/>
          <w:b/>
          <w:sz w:val="36"/>
        </w:rPr>
        <w:tab/>
      </w:r>
    </w:p>
    <w:p w:rsidR="00BB6161" w:rsidRPr="00BB6161" w:rsidRDefault="00BB6161" w:rsidP="00BB6161">
      <w:pPr>
        <w:pStyle w:val="a3"/>
        <w:spacing w:line="276" w:lineRule="auto"/>
        <w:ind w:right="140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  <w:b/>
        </w:rPr>
        <w:t>Цель</w:t>
      </w:r>
      <w:r w:rsidRPr="00BB6161">
        <w:rPr>
          <w:rFonts w:ascii="Times New Roman" w:hAnsi="Times New Roman" w:cs="Times New Roman"/>
        </w:rPr>
        <w:t xml:space="preserve"> – рассмотреть налог на добавленную стоимость</w:t>
      </w:r>
    </w:p>
    <w:p w:rsidR="00BB6161" w:rsidRPr="00BB6161" w:rsidRDefault="00BB6161" w:rsidP="00BB6161">
      <w:pPr>
        <w:pStyle w:val="a3"/>
        <w:spacing w:line="276" w:lineRule="auto"/>
        <w:ind w:right="140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  <w:b/>
        </w:rPr>
        <w:t>Задачи</w:t>
      </w:r>
      <w:r w:rsidRPr="00BB6161">
        <w:rPr>
          <w:rFonts w:ascii="Times New Roman" w:hAnsi="Times New Roman" w:cs="Times New Roman"/>
        </w:rPr>
        <w:t>:</w:t>
      </w:r>
    </w:p>
    <w:p w:rsidR="00BB6161" w:rsidRPr="00BB6161" w:rsidRDefault="00BB6161" w:rsidP="00BB6161">
      <w:pPr>
        <w:pStyle w:val="a3"/>
        <w:spacing w:line="276" w:lineRule="auto"/>
        <w:ind w:right="140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</w:rPr>
        <w:t>- изучить плательщиков НДС;</w:t>
      </w:r>
    </w:p>
    <w:p w:rsidR="00BB6161" w:rsidRPr="00BB6161" w:rsidRDefault="00BB6161" w:rsidP="00BB6161">
      <w:pPr>
        <w:pStyle w:val="a3"/>
        <w:spacing w:line="276" w:lineRule="auto"/>
        <w:ind w:right="140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</w:rPr>
        <w:t>- рассмотреть объект налогообложения;</w:t>
      </w:r>
    </w:p>
    <w:p w:rsidR="00BB6161" w:rsidRPr="00BB6161" w:rsidRDefault="00BB6161" w:rsidP="00BB6161">
      <w:pPr>
        <w:pStyle w:val="a3"/>
        <w:spacing w:line="276" w:lineRule="auto"/>
        <w:ind w:right="140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</w:rPr>
        <w:t>- изучить налоговую базу, налоговый период и налоговые ставки</w:t>
      </w:r>
    </w:p>
    <w:p w:rsidR="00BB6161" w:rsidRPr="00BB6161" w:rsidRDefault="00BB6161" w:rsidP="00BB6161">
      <w:pPr>
        <w:pStyle w:val="a3"/>
        <w:spacing w:line="276" w:lineRule="auto"/>
        <w:ind w:right="140"/>
        <w:rPr>
          <w:rFonts w:ascii="Times New Roman" w:hAnsi="Times New Roman" w:cs="Times New Roman"/>
        </w:rPr>
      </w:pPr>
    </w:p>
    <w:p w:rsidR="00BB6161" w:rsidRPr="00BB6161" w:rsidRDefault="00BB6161" w:rsidP="00BB6161">
      <w:pPr>
        <w:pStyle w:val="a3"/>
        <w:spacing w:line="276" w:lineRule="auto"/>
        <w:ind w:right="140"/>
        <w:rPr>
          <w:rFonts w:ascii="Times New Roman" w:hAnsi="Times New Roman" w:cs="Times New Roman"/>
        </w:rPr>
      </w:pPr>
    </w:p>
    <w:p w:rsidR="00BB6161" w:rsidRPr="00BB6161" w:rsidRDefault="00BB6161" w:rsidP="00BB6161">
      <w:pPr>
        <w:pStyle w:val="a3"/>
        <w:spacing w:line="276" w:lineRule="auto"/>
        <w:ind w:right="140"/>
        <w:jc w:val="right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</w:rPr>
        <w:t>Налог</w:t>
      </w:r>
      <w:r w:rsidRPr="00BB6161">
        <w:rPr>
          <w:rFonts w:ascii="Times New Roman" w:hAnsi="Times New Roman" w:cs="Times New Roman"/>
          <w:spacing w:val="48"/>
        </w:rPr>
        <w:t xml:space="preserve"> </w:t>
      </w:r>
      <w:r w:rsidRPr="00BB6161">
        <w:rPr>
          <w:rFonts w:ascii="Times New Roman" w:hAnsi="Times New Roman" w:cs="Times New Roman"/>
        </w:rPr>
        <w:t>на</w:t>
      </w:r>
      <w:r w:rsidRPr="00BB6161">
        <w:rPr>
          <w:rFonts w:ascii="Times New Roman" w:hAnsi="Times New Roman" w:cs="Times New Roman"/>
          <w:spacing w:val="49"/>
        </w:rPr>
        <w:t xml:space="preserve"> </w:t>
      </w:r>
      <w:r w:rsidRPr="00BB6161">
        <w:rPr>
          <w:rFonts w:ascii="Times New Roman" w:hAnsi="Times New Roman" w:cs="Times New Roman"/>
        </w:rPr>
        <w:t>добавленную</w:t>
      </w:r>
      <w:r w:rsidRPr="00BB6161">
        <w:rPr>
          <w:rFonts w:ascii="Times New Roman" w:hAnsi="Times New Roman" w:cs="Times New Roman"/>
          <w:spacing w:val="47"/>
        </w:rPr>
        <w:t xml:space="preserve"> </w:t>
      </w:r>
      <w:r w:rsidRPr="00BB6161">
        <w:rPr>
          <w:rFonts w:ascii="Times New Roman" w:hAnsi="Times New Roman" w:cs="Times New Roman"/>
        </w:rPr>
        <w:t>стоимость</w:t>
      </w:r>
      <w:r w:rsidRPr="00BB6161">
        <w:rPr>
          <w:rFonts w:ascii="Times New Roman" w:hAnsi="Times New Roman" w:cs="Times New Roman"/>
          <w:spacing w:val="47"/>
        </w:rPr>
        <w:t xml:space="preserve"> </w:t>
      </w:r>
      <w:r w:rsidRPr="00BB6161">
        <w:rPr>
          <w:rFonts w:ascii="Times New Roman" w:hAnsi="Times New Roman" w:cs="Times New Roman"/>
        </w:rPr>
        <w:t>(НДС)</w:t>
      </w:r>
      <w:r w:rsidRPr="00BB6161">
        <w:rPr>
          <w:rFonts w:ascii="Times New Roman" w:hAnsi="Times New Roman" w:cs="Times New Roman"/>
          <w:spacing w:val="48"/>
        </w:rPr>
        <w:t xml:space="preserve"> </w:t>
      </w:r>
      <w:r w:rsidRPr="00BB6161">
        <w:rPr>
          <w:rFonts w:ascii="Times New Roman" w:hAnsi="Times New Roman" w:cs="Times New Roman"/>
        </w:rPr>
        <w:t>является</w:t>
      </w:r>
      <w:r w:rsidRPr="00BB6161">
        <w:rPr>
          <w:rFonts w:ascii="Times New Roman" w:hAnsi="Times New Roman" w:cs="Times New Roman"/>
          <w:spacing w:val="49"/>
        </w:rPr>
        <w:t xml:space="preserve"> </w:t>
      </w:r>
      <w:r w:rsidRPr="00BB6161">
        <w:rPr>
          <w:rFonts w:ascii="Times New Roman" w:hAnsi="Times New Roman" w:cs="Times New Roman"/>
        </w:rPr>
        <w:t>одним</w:t>
      </w:r>
      <w:r w:rsidRPr="00BB6161">
        <w:rPr>
          <w:rFonts w:ascii="Times New Roman" w:hAnsi="Times New Roman" w:cs="Times New Roman"/>
          <w:spacing w:val="48"/>
        </w:rPr>
        <w:t xml:space="preserve"> </w:t>
      </w:r>
      <w:r w:rsidRPr="00BB6161">
        <w:rPr>
          <w:rFonts w:ascii="Times New Roman" w:hAnsi="Times New Roman" w:cs="Times New Roman"/>
        </w:rPr>
        <w:t>из</w:t>
      </w:r>
      <w:r w:rsidRPr="00BB6161">
        <w:rPr>
          <w:rFonts w:ascii="Times New Roman" w:hAnsi="Times New Roman" w:cs="Times New Roman"/>
          <w:spacing w:val="47"/>
        </w:rPr>
        <w:t xml:space="preserve"> </w:t>
      </w:r>
      <w:r w:rsidRPr="00BB6161">
        <w:rPr>
          <w:rFonts w:ascii="Times New Roman" w:hAnsi="Times New Roman" w:cs="Times New Roman"/>
        </w:rPr>
        <w:t>наиболее</w:t>
      </w:r>
      <w:r w:rsidRPr="00BB6161">
        <w:rPr>
          <w:rFonts w:ascii="Times New Roman" w:hAnsi="Times New Roman" w:cs="Times New Roman"/>
          <w:spacing w:val="-59"/>
        </w:rPr>
        <w:t xml:space="preserve"> </w:t>
      </w:r>
      <w:r w:rsidRPr="00BB6161">
        <w:rPr>
          <w:rFonts w:ascii="Times New Roman" w:hAnsi="Times New Roman" w:cs="Times New Roman"/>
        </w:rPr>
        <w:t>значимых косвенных налогов, который взимается на основании гл. 21 НК РФ.</w:t>
      </w:r>
      <w:r w:rsidRPr="00BB6161">
        <w:rPr>
          <w:rFonts w:ascii="Times New Roman" w:hAnsi="Times New Roman" w:cs="Times New Roman"/>
          <w:spacing w:val="-59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Плательщиками</w:t>
      </w:r>
      <w:r w:rsidRPr="00BB6161">
        <w:rPr>
          <w:rFonts w:ascii="Times New Roman" w:hAnsi="Times New Roman" w:cs="Times New Roman"/>
          <w:b/>
          <w:i/>
          <w:spacing w:val="32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НДС</w:t>
      </w:r>
      <w:r w:rsidRPr="00BB6161">
        <w:rPr>
          <w:rFonts w:ascii="Times New Roman" w:hAnsi="Times New Roman" w:cs="Times New Roman"/>
          <w:b/>
          <w:i/>
          <w:spacing w:val="34"/>
        </w:rPr>
        <w:t xml:space="preserve"> </w:t>
      </w:r>
      <w:r w:rsidRPr="00BB6161">
        <w:rPr>
          <w:rFonts w:ascii="Times New Roman" w:hAnsi="Times New Roman" w:cs="Times New Roman"/>
        </w:rPr>
        <w:t>являются</w:t>
      </w:r>
      <w:r w:rsidRPr="00BB6161">
        <w:rPr>
          <w:rFonts w:ascii="Times New Roman" w:hAnsi="Times New Roman" w:cs="Times New Roman"/>
          <w:spacing w:val="32"/>
        </w:rPr>
        <w:t xml:space="preserve"> </w:t>
      </w:r>
      <w:r w:rsidRPr="00BB6161">
        <w:rPr>
          <w:rFonts w:ascii="Times New Roman" w:hAnsi="Times New Roman" w:cs="Times New Roman"/>
        </w:rPr>
        <w:t>организации</w:t>
      </w:r>
      <w:r w:rsidRPr="00BB6161">
        <w:rPr>
          <w:rFonts w:ascii="Times New Roman" w:hAnsi="Times New Roman" w:cs="Times New Roman"/>
          <w:spacing w:val="34"/>
        </w:rPr>
        <w:t xml:space="preserve"> </w:t>
      </w:r>
      <w:r w:rsidRPr="00BB6161">
        <w:rPr>
          <w:rFonts w:ascii="Times New Roman" w:hAnsi="Times New Roman" w:cs="Times New Roman"/>
        </w:rPr>
        <w:t>–</w:t>
      </w:r>
      <w:r w:rsidRPr="00BB6161">
        <w:rPr>
          <w:rFonts w:ascii="Times New Roman" w:hAnsi="Times New Roman" w:cs="Times New Roman"/>
          <w:spacing w:val="34"/>
        </w:rPr>
        <w:t xml:space="preserve"> </w:t>
      </w:r>
      <w:r w:rsidRPr="00BB6161">
        <w:rPr>
          <w:rFonts w:ascii="Times New Roman" w:hAnsi="Times New Roman" w:cs="Times New Roman"/>
        </w:rPr>
        <w:t>юридические</w:t>
      </w:r>
      <w:r w:rsidRPr="00BB6161">
        <w:rPr>
          <w:rFonts w:ascii="Times New Roman" w:hAnsi="Times New Roman" w:cs="Times New Roman"/>
          <w:spacing w:val="32"/>
        </w:rPr>
        <w:t xml:space="preserve"> </w:t>
      </w:r>
      <w:r w:rsidRPr="00BB6161">
        <w:rPr>
          <w:rFonts w:ascii="Times New Roman" w:hAnsi="Times New Roman" w:cs="Times New Roman"/>
        </w:rPr>
        <w:t>лица,</w:t>
      </w:r>
    </w:p>
    <w:p w:rsidR="00BB6161" w:rsidRPr="00BB6161" w:rsidRDefault="00BB6161" w:rsidP="00BB6161">
      <w:pPr>
        <w:pStyle w:val="a3"/>
        <w:spacing w:line="276" w:lineRule="auto"/>
        <w:ind w:right="143" w:firstLine="0"/>
        <w:jc w:val="both"/>
        <w:rPr>
          <w:rFonts w:ascii="Times New Roman" w:hAnsi="Times New Roman" w:cs="Times New Roman"/>
        </w:rPr>
      </w:pPr>
      <w:proofErr w:type="gramStart"/>
      <w:r w:rsidRPr="00BB6161">
        <w:rPr>
          <w:rFonts w:ascii="Times New Roman" w:hAnsi="Times New Roman" w:cs="Times New Roman"/>
        </w:rPr>
        <w:t>осуществляющие производственную и иную коммерческую деятельность, 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которые,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в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соответствии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с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налоговым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законодательством,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возложена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обязанность</w:t>
      </w:r>
      <w:r w:rsidRPr="00BB6161">
        <w:rPr>
          <w:rFonts w:ascii="Times New Roman" w:hAnsi="Times New Roman" w:cs="Times New Roman"/>
          <w:spacing w:val="-3"/>
        </w:rPr>
        <w:t xml:space="preserve"> </w:t>
      </w:r>
      <w:r w:rsidRPr="00BB6161">
        <w:rPr>
          <w:rFonts w:ascii="Times New Roman" w:hAnsi="Times New Roman" w:cs="Times New Roman"/>
        </w:rPr>
        <w:t>уплачивать</w:t>
      </w:r>
      <w:r w:rsidRPr="00BB6161">
        <w:rPr>
          <w:rFonts w:ascii="Times New Roman" w:hAnsi="Times New Roman" w:cs="Times New Roman"/>
          <w:spacing w:val="-1"/>
        </w:rPr>
        <w:t xml:space="preserve"> </w:t>
      </w:r>
      <w:r w:rsidRPr="00BB6161">
        <w:rPr>
          <w:rFonts w:ascii="Times New Roman" w:hAnsi="Times New Roman" w:cs="Times New Roman"/>
        </w:rPr>
        <w:t>НДС.</w:t>
      </w:r>
      <w:proofErr w:type="gramEnd"/>
    </w:p>
    <w:p w:rsidR="00BB6161" w:rsidRPr="00BB6161" w:rsidRDefault="00BB6161" w:rsidP="00BB6161">
      <w:pPr>
        <w:pStyle w:val="a3"/>
        <w:spacing w:before="1" w:line="276" w:lineRule="auto"/>
        <w:ind w:right="143"/>
        <w:jc w:val="both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  <w:b/>
          <w:i/>
        </w:rPr>
        <w:t>Объектом</w:t>
      </w:r>
      <w:r w:rsidRPr="00BB616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налогообложения</w:t>
      </w:r>
      <w:r w:rsidRPr="00BB616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являются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операции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по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реализации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товаров (работ или услуг) и имущественных прав на территории РФ. При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этом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ввоз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товаров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территорию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РФ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налоговым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законодательством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приравнивается к реализации товаров (работ или услуг). Является объектом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налогообложения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также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выполнение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строительно-монтажных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работ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для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собственного</w:t>
      </w:r>
      <w:r w:rsidRPr="00BB6161">
        <w:rPr>
          <w:rFonts w:ascii="Times New Roman" w:hAnsi="Times New Roman" w:cs="Times New Roman"/>
          <w:spacing w:val="-2"/>
        </w:rPr>
        <w:t xml:space="preserve"> </w:t>
      </w:r>
      <w:r w:rsidRPr="00BB6161">
        <w:rPr>
          <w:rFonts w:ascii="Times New Roman" w:hAnsi="Times New Roman" w:cs="Times New Roman"/>
        </w:rPr>
        <w:t>потребления.</w:t>
      </w:r>
    </w:p>
    <w:p w:rsidR="00BB6161" w:rsidRPr="00BB6161" w:rsidRDefault="00BB6161" w:rsidP="00BB6161">
      <w:pPr>
        <w:pStyle w:val="a3"/>
        <w:spacing w:line="276" w:lineRule="auto"/>
        <w:ind w:right="143"/>
        <w:jc w:val="both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  <w:b/>
          <w:i/>
        </w:rPr>
        <w:t xml:space="preserve">Налоговой базой </w:t>
      </w:r>
      <w:r w:rsidRPr="00BB6161">
        <w:rPr>
          <w:rFonts w:ascii="Times New Roman" w:hAnsi="Times New Roman" w:cs="Times New Roman"/>
        </w:rPr>
        <w:t>является выручка от реализации товаров (работ или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услуг).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Для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исчисления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уплаты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НДС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налоговая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база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определяется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налогоплательщиком самостоятельно. При реализации товаров (работ или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услуг),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облагаемых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по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разным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ставкам,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налоговая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база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определяется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отдельно</w:t>
      </w:r>
      <w:r w:rsidRPr="00BB6161">
        <w:rPr>
          <w:rFonts w:ascii="Times New Roman" w:hAnsi="Times New Roman" w:cs="Times New Roman"/>
          <w:spacing w:val="-1"/>
        </w:rPr>
        <w:t xml:space="preserve"> </w:t>
      </w:r>
      <w:r w:rsidRPr="00BB6161">
        <w:rPr>
          <w:rFonts w:ascii="Times New Roman" w:hAnsi="Times New Roman" w:cs="Times New Roman"/>
        </w:rPr>
        <w:t>по</w:t>
      </w:r>
      <w:r w:rsidRPr="00BB6161">
        <w:rPr>
          <w:rFonts w:ascii="Times New Roman" w:hAnsi="Times New Roman" w:cs="Times New Roman"/>
          <w:spacing w:val="-1"/>
        </w:rPr>
        <w:t xml:space="preserve"> </w:t>
      </w:r>
      <w:r w:rsidRPr="00BB6161">
        <w:rPr>
          <w:rFonts w:ascii="Times New Roman" w:hAnsi="Times New Roman" w:cs="Times New Roman"/>
        </w:rPr>
        <w:t>каждой из</w:t>
      </w:r>
      <w:r w:rsidRPr="00BB6161">
        <w:rPr>
          <w:rFonts w:ascii="Times New Roman" w:hAnsi="Times New Roman" w:cs="Times New Roman"/>
          <w:spacing w:val="-2"/>
        </w:rPr>
        <w:t xml:space="preserve"> </w:t>
      </w:r>
      <w:r w:rsidRPr="00BB6161">
        <w:rPr>
          <w:rFonts w:ascii="Times New Roman" w:hAnsi="Times New Roman" w:cs="Times New Roman"/>
        </w:rPr>
        <w:t>этих групп</w:t>
      </w:r>
      <w:r w:rsidRPr="00BB6161">
        <w:rPr>
          <w:rFonts w:ascii="Times New Roman" w:hAnsi="Times New Roman" w:cs="Times New Roman"/>
          <w:spacing w:val="-3"/>
        </w:rPr>
        <w:t xml:space="preserve"> </w:t>
      </w:r>
      <w:r w:rsidRPr="00BB6161">
        <w:rPr>
          <w:rFonts w:ascii="Times New Roman" w:hAnsi="Times New Roman" w:cs="Times New Roman"/>
        </w:rPr>
        <w:t>товаров (работ</w:t>
      </w:r>
      <w:r w:rsidRPr="00BB6161">
        <w:rPr>
          <w:rFonts w:ascii="Times New Roman" w:hAnsi="Times New Roman" w:cs="Times New Roman"/>
          <w:spacing w:val="-4"/>
        </w:rPr>
        <w:t xml:space="preserve"> </w:t>
      </w:r>
      <w:r w:rsidRPr="00BB6161">
        <w:rPr>
          <w:rFonts w:ascii="Times New Roman" w:hAnsi="Times New Roman" w:cs="Times New Roman"/>
        </w:rPr>
        <w:t>или услуг).</w:t>
      </w:r>
    </w:p>
    <w:p w:rsidR="00BB6161" w:rsidRPr="00BB6161" w:rsidRDefault="00BB6161" w:rsidP="00BB6161">
      <w:pPr>
        <w:spacing w:line="328" w:lineRule="exact"/>
        <w:ind w:left="1146"/>
        <w:jc w:val="both"/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b/>
          <w:i/>
          <w:sz w:val="28"/>
        </w:rPr>
        <w:t>Налоговый</w:t>
      </w:r>
      <w:r w:rsidRPr="00BB6161">
        <w:rPr>
          <w:rFonts w:ascii="Times New Roman" w:hAnsi="Times New Roman" w:cs="Times New Roman"/>
          <w:b/>
          <w:i/>
          <w:spacing w:val="-4"/>
          <w:sz w:val="28"/>
        </w:rPr>
        <w:t xml:space="preserve"> </w:t>
      </w:r>
      <w:r w:rsidRPr="00BB6161">
        <w:rPr>
          <w:rFonts w:ascii="Times New Roman" w:hAnsi="Times New Roman" w:cs="Times New Roman"/>
          <w:b/>
          <w:i/>
          <w:sz w:val="28"/>
        </w:rPr>
        <w:t>период</w:t>
      </w:r>
      <w:r w:rsidRPr="00BB6161"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устанавливается</w:t>
      </w:r>
      <w:r w:rsidRPr="00BB6161">
        <w:rPr>
          <w:rFonts w:ascii="Times New Roman" w:hAnsi="Times New Roman" w:cs="Times New Roman"/>
          <w:spacing w:val="-5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как</w:t>
      </w:r>
      <w:r w:rsidRPr="00BB6161">
        <w:rPr>
          <w:rFonts w:ascii="Times New Roman" w:hAnsi="Times New Roman" w:cs="Times New Roman"/>
          <w:spacing w:val="-5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квартал.</w:t>
      </w:r>
    </w:p>
    <w:p w:rsidR="00BB6161" w:rsidRPr="00BB6161" w:rsidRDefault="00BB6161" w:rsidP="00BB6161">
      <w:pPr>
        <w:spacing w:before="51"/>
        <w:ind w:left="1146"/>
        <w:jc w:val="both"/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b/>
          <w:i/>
          <w:sz w:val="28"/>
        </w:rPr>
        <w:t>Налоговые</w:t>
      </w:r>
      <w:r w:rsidRPr="00BB6161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b/>
          <w:i/>
          <w:sz w:val="28"/>
        </w:rPr>
        <w:t>ставки</w:t>
      </w:r>
      <w:r w:rsidRPr="00BB6161">
        <w:rPr>
          <w:rFonts w:ascii="Times New Roman" w:hAnsi="Times New Roman" w:cs="Times New Roman"/>
          <w:b/>
          <w:i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установлены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ст.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164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НК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РФ.</w:t>
      </w:r>
    </w:p>
    <w:p w:rsidR="00BB6161" w:rsidRPr="00BB6161" w:rsidRDefault="00BB6161" w:rsidP="00BB6161">
      <w:pPr>
        <w:pStyle w:val="a3"/>
        <w:spacing w:before="49" w:line="276" w:lineRule="auto"/>
        <w:ind w:right="142"/>
        <w:jc w:val="both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  <w:b/>
          <w:i/>
        </w:rPr>
        <w:t>Ставка</w:t>
      </w:r>
      <w:r w:rsidRPr="00BB616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в</w:t>
      </w:r>
      <w:r w:rsidRPr="00BB616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размере</w:t>
      </w:r>
      <w:r w:rsidRPr="00BB616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0%</w:t>
      </w:r>
      <w:r w:rsidRPr="00BB616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применяется,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в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основном,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при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реализации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товаров,</w:t>
      </w:r>
      <w:r w:rsidRPr="00BB6161">
        <w:rPr>
          <w:rFonts w:ascii="Times New Roman" w:hAnsi="Times New Roman" w:cs="Times New Roman"/>
          <w:spacing w:val="39"/>
        </w:rPr>
        <w:t xml:space="preserve"> </w:t>
      </w:r>
      <w:r w:rsidRPr="00BB6161">
        <w:rPr>
          <w:rFonts w:ascii="Times New Roman" w:hAnsi="Times New Roman" w:cs="Times New Roman"/>
        </w:rPr>
        <w:t>экспортируемых</w:t>
      </w:r>
      <w:r w:rsidRPr="00BB6161">
        <w:rPr>
          <w:rFonts w:ascii="Times New Roman" w:hAnsi="Times New Roman" w:cs="Times New Roman"/>
          <w:spacing w:val="39"/>
        </w:rPr>
        <w:t xml:space="preserve"> </w:t>
      </w:r>
      <w:r w:rsidRPr="00BB6161">
        <w:rPr>
          <w:rFonts w:ascii="Times New Roman" w:hAnsi="Times New Roman" w:cs="Times New Roman"/>
        </w:rPr>
        <w:t>за</w:t>
      </w:r>
      <w:r w:rsidRPr="00BB6161">
        <w:rPr>
          <w:rFonts w:ascii="Times New Roman" w:hAnsi="Times New Roman" w:cs="Times New Roman"/>
          <w:spacing w:val="40"/>
        </w:rPr>
        <w:t xml:space="preserve"> </w:t>
      </w:r>
      <w:r w:rsidRPr="00BB6161">
        <w:rPr>
          <w:rFonts w:ascii="Times New Roman" w:hAnsi="Times New Roman" w:cs="Times New Roman"/>
        </w:rPr>
        <w:t>пределы</w:t>
      </w:r>
      <w:r w:rsidRPr="00BB6161">
        <w:rPr>
          <w:rFonts w:ascii="Times New Roman" w:hAnsi="Times New Roman" w:cs="Times New Roman"/>
          <w:spacing w:val="41"/>
        </w:rPr>
        <w:t xml:space="preserve"> </w:t>
      </w:r>
      <w:r w:rsidRPr="00BB6161">
        <w:rPr>
          <w:rFonts w:ascii="Times New Roman" w:hAnsi="Times New Roman" w:cs="Times New Roman"/>
        </w:rPr>
        <w:t>таможенной</w:t>
      </w:r>
      <w:r w:rsidRPr="00BB6161">
        <w:rPr>
          <w:rFonts w:ascii="Times New Roman" w:hAnsi="Times New Roman" w:cs="Times New Roman"/>
          <w:spacing w:val="41"/>
        </w:rPr>
        <w:t xml:space="preserve"> </w:t>
      </w:r>
      <w:r w:rsidRPr="00BB6161">
        <w:rPr>
          <w:rFonts w:ascii="Times New Roman" w:hAnsi="Times New Roman" w:cs="Times New Roman"/>
        </w:rPr>
        <w:t>территории</w:t>
      </w:r>
      <w:r w:rsidRPr="00BB6161">
        <w:rPr>
          <w:rFonts w:ascii="Times New Roman" w:hAnsi="Times New Roman" w:cs="Times New Roman"/>
          <w:spacing w:val="40"/>
        </w:rPr>
        <w:t xml:space="preserve"> </w:t>
      </w:r>
      <w:r w:rsidRPr="00BB6161">
        <w:rPr>
          <w:rFonts w:ascii="Times New Roman" w:hAnsi="Times New Roman" w:cs="Times New Roman"/>
        </w:rPr>
        <w:t>РФ,</w:t>
      </w:r>
      <w:r w:rsidRPr="00BB6161">
        <w:rPr>
          <w:rFonts w:ascii="Times New Roman" w:hAnsi="Times New Roman" w:cs="Times New Roman"/>
          <w:spacing w:val="40"/>
        </w:rPr>
        <w:t xml:space="preserve"> </w:t>
      </w:r>
      <w:r w:rsidRPr="00BB6161">
        <w:rPr>
          <w:rFonts w:ascii="Times New Roman" w:hAnsi="Times New Roman" w:cs="Times New Roman"/>
        </w:rPr>
        <w:t>а</w:t>
      </w:r>
      <w:r w:rsidRPr="00BB6161">
        <w:rPr>
          <w:rFonts w:ascii="Times New Roman" w:hAnsi="Times New Roman" w:cs="Times New Roman"/>
          <w:spacing w:val="40"/>
        </w:rPr>
        <w:t xml:space="preserve"> </w:t>
      </w:r>
      <w:r w:rsidRPr="00BB6161">
        <w:rPr>
          <w:rFonts w:ascii="Times New Roman" w:hAnsi="Times New Roman" w:cs="Times New Roman"/>
        </w:rPr>
        <w:t>также</w:t>
      </w:r>
    </w:p>
    <w:p w:rsidR="00BB6161" w:rsidRPr="00BB6161" w:rsidRDefault="00BB6161" w:rsidP="00BB6161">
      <w:pPr>
        <w:spacing w:line="276" w:lineRule="auto"/>
        <w:jc w:val="both"/>
        <w:rPr>
          <w:rFonts w:ascii="Times New Roman" w:hAnsi="Times New Roman" w:cs="Times New Roman"/>
        </w:rPr>
        <w:sectPr w:rsidR="00BB6161" w:rsidRPr="00BB6161">
          <w:pgSz w:w="11910" w:h="16840"/>
          <w:pgMar w:top="1040" w:right="420" w:bottom="1240" w:left="980" w:header="0" w:footer="1004" w:gutter="0"/>
          <w:cols w:space="720"/>
        </w:sectPr>
      </w:pPr>
    </w:p>
    <w:p w:rsidR="00BB6161" w:rsidRPr="00BB6161" w:rsidRDefault="00BB6161" w:rsidP="00BB6161">
      <w:pPr>
        <w:pStyle w:val="a3"/>
        <w:spacing w:before="72" w:line="276" w:lineRule="auto"/>
        <w:ind w:right="141" w:firstLine="0"/>
        <w:jc w:val="both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</w:rPr>
        <w:lastRenderedPageBreak/>
        <w:t>при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реализации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услуг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по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международной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перевозке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товаров.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 xml:space="preserve">Налогообложение </w:t>
      </w:r>
      <w:r w:rsidRPr="00BB6161">
        <w:rPr>
          <w:rFonts w:ascii="Times New Roman" w:hAnsi="Times New Roman" w:cs="Times New Roman"/>
          <w:b/>
          <w:i/>
        </w:rPr>
        <w:t xml:space="preserve">по ставке в размере 10% </w:t>
      </w:r>
      <w:r w:rsidRPr="00BB6161">
        <w:rPr>
          <w:rFonts w:ascii="Times New Roman" w:hAnsi="Times New Roman" w:cs="Times New Roman"/>
        </w:rPr>
        <w:t>производится при реализации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социально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значимых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продовольственных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товаров,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товаров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для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детей,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школьно-письменных принадлежностей, книжной продукции, а также при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реализации лекарственных средств, изделий медицинского назначения, при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реализации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зерна,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комбикормов,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кормовых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смесей.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Реализации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всех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остальных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товаров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(работ,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услуг),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не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освобожденных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от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уплаты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НДС,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облагается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налогом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по</w:t>
      </w:r>
      <w:r w:rsidRPr="00BB616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ставке</w:t>
      </w:r>
      <w:r w:rsidRPr="00BB616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20%</w:t>
      </w:r>
      <w:r w:rsidRPr="00BB6161">
        <w:rPr>
          <w:rFonts w:ascii="Times New Roman" w:hAnsi="Times New Roman" w:cs="Times New Roman"/>
          <w:i/>
        </w:rPr>
        <w:t>.</w:t>
      </w:r>
      <w:r w:rsidRPr="00BB6161">
        <w:rPr>
          <w:rFonts w:ascii="Times New Roman" w:hAnsi="Times New Roman" w:cs="Times New Roman"/>
          <w:i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При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ввозе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большинства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товаров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таможенную</w:t>
      </w:r>
      <w:r w:rsidRPr="00BB6161">
        <w:rPr>
          <w:rFonts w:ascii="Times New Roman" w:hAnsi="Times New Roman" w:cs="Times New Roman"/>
          <w:spacing w:val="-2"/>
        </w:rPr>
        <w:t xml:space="preserve"> </w:t>
      </w:r>
      <w:r w:rsidRPr="00BB6161">
        <w:rPr>
          <w:rFonts w:ascii="Times New Roman" w:hAnsi="Times New Roman" w:cs="Times New Roman"/>
        </w:rPr>
        <w:t>территорию</w:t>
      </w:r>
      <w:r w:rsidRPr="00BB6161">
        <w:rPr>
          <w:rFonts w:ascii="Times New Roman" w:hAnsi="Times New Roman" w:cs="Times New Roman"/>
          <w:spacing w:val="-2"/>
        </w:rPr>
        <w:t xml:space="preserve"> </w:t>
      </w:r>
      <w:r w:rsidRPr="00BB6161">
        <w:rPr>
          <w:rFonts w:ascii="Times New Roman" w:hAnsi="Times New Roman" w:cs="Times New Roman"/>
        </w:rPr>
        <w:t>РФ они</w:t>
      </w:r>
      <w:r w:rsidRPr="00BB6161">
        <w:rPr>
          <w:rFonts w:ascii="Times New Roman" w:hAnsi="Times New Roman" w:cs="Times New Roman"/>
          <w:spacing w:val="-4"/>
        </w:rPr>
        <w:t xml:space="preserve"> </w:t>
      </w:r>
      <w:r w:rsidRPr="00BB6161">
        <w:rPr>
          <w:rFonts w:ascii="Times New Roman" w:hAnsi="Times New Roman" w:cs="Times New Roman"/>
        </w:rPr>
        <w:t>также облагаются</w:t>
      </w:r>
      <w:r w:rsidRPr="00BB6161">
        <w:rPr>
          <w:rFonts w:ascii="Times New Roman" w:hAnsi="Times New Roman" w:cs="Times New Roman"/>
          <w:spacing w:val="-3"/>
        </w:rPr>
        <w:t xml:space="preserve"> </w:t>
      </w:r>
      <w:r w:rsidRPr="00BB6161">
        <w:rPr>
          <w:rFonts w:ascii="Times New Roman" w:hAnsi="Times New Roman" w:cs="Times New Roman"/>
        </w:rPr>
        <w:t>по</w:t>
      </w:r>
      <w:r w:rsidRPr="00BB6161">
        <w:rPr>
          <w:rFonts w:ascii="Times New Roman" w:hAnsi="Times New Roman" w:cs="Times New Roman"/>
          <w:spacing w:val="-1"/>
        </w:rPr>
        <w:t xml:space="preserve"> </w:t>
      </w:r>
      <w:r w:rsidRPr="00BB6161">
        <w:rPr>
          <w:rFonts w:ascii="Times New Roman" w:hAnsi="Times New Roman" w:cs="Times New Roman"/>
        </w:rPr>
        <w:t>ставке</w:t>
      </w:r>
      <w:r w:rsidRPr="00BB6161">
        <w:rPr>
          <w:rFonts w:ascii="Times New Roman" w:hAnsi="Times New Roman" w:cs="Times New Roman"/>
          <w:spacing w:val="-4"/>
        </w:rPr>
        <w:t xml:space="preserve"> </w:t>
      </w:r>
      <w:r w:rsidRPr="00BB6161">
        <w:rPr>
          <w:rFonts w:ascii="Times New Roman" w:hAnsi="Times New Roman" w:cs="Times New Roman"/>
        </w:rPr>
        <w:t>20%.</w:t>
      </w:r>
    </w:p>
    <w:p w:rsidR="00BB6161" w:rsidRPr="00BB6161" w:rsidRDefault="00BB6161" w:rsidP="00BB6161">
      <w:pPr>
        <w:pStyle w:val="a3"/>
        <w:spacing w:before="1" w:line="276" w:lineRule="auto"/>
        <w:ind w:right="143"/>
        <w:jc w:val="both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</w:rPr>
        <w:t>Налогоплательщик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имеет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право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уменьшить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общую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сумму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налога,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на</w:t>
      </w:r>
      <w:r w:rsidRPr="00BB6161">
        <w:rPr>
          <w:rFonts w:ascii="Times New Roman" w:hAnsi="Times New Roman" w:cs="Times New Roman"/>
          <w:spacing w:val="-59"/>
        </w:rPr>
        <w:t xml:space="preserve"> </w:t>
      </w:r>
      <w:r w:rsidRPr="00BB6161">
        <w:rPr>
          <w:rFonts w:ascii="Times New Roman" w:hAnsi="Times New Roman" w:cs="Times New Roman"/>
        </w:rPr>
        <w:t>установленные</w:t>
      </w:r>
      <w:r w:rsidRPr="00BB6161">
        <w:rPr>
          <w:rFonts w:ascii="Times New Roman" w:hAnsi="Times New Roman" w:cs="Times New Roman"/>
          <w:spacing w:val="-1"/>
        </w:rPr>
        <w:t xml:space="preserve"> </w:t>
      </w:r>
      <w:r w:rsidRPr="00BB6161">
        <w:rPr>
          <w:rFonts w:ascii="Times New Roman" w:hAnsi="Times New Roman" w:cs="Times New Roman"/>
        </w:rPr>
        <w:t>налоговые вычеты.</w:t>
      </w:r>
    </w:p>
    <w:p w:rsidR="00BB6161" w:rsidRPr="00BB6161" w:rsidRDefault="00BB6161" w:rsidP="00BB6161">
      <w:pPr>
        <w:pStyle w:val="a3"/>
        <w:spacing w:before="1"/>
        <w:ind w:left="1146" w:firstLine="0"/>
        <w:jc w:val="both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</w:rPr>
        <w:t>Вычетам</w:t>
      </w:r>
      <w:r w:rsidRPr="00BB6161">
        <w:rPr>
          <w:rFonts w:ascii="Times New Roman" w:hAnsi="Times New Roman" w:cs="Times New Roman"/>
          <w:spacing w:val="-3"/>
        </w:rPr>
        <w:t xml:space="preserve"> </w:t>
      </w:r>
      <w:r w:rsidRPr="00BB6161">
        <w:rPr>
          <w:rFonts w:ascii="Times New Roman" w:hAnsi="Times New Roman" w:cs="Times New Roman"/>
        </w:rPr>
        <w:t>подлежат</w:t>
      </w:r>
      <w:r w:rsidRPr="00BB6161">
        <w:rPr>
          <w:rFonts w:ascii="Times New Roman" w:hAnsi="Times New Roman" w:cs="Times New Roman"/>
          <w:spacing w:val="-3"/>
        </w:rPr>
        <w:t xml:space="preserve"> </w:t>
      </w:r>
      <w:r w:rsidRPr="00BB6161">
        <w:rPr>
          <w:rFonts w:ascii="Times New Roman" w:hAnsi="Times New Roman" w:cs="Times New Roman"/>
        </w:rPr>
        <w:t>следующие</w:t>
      </w:r>
      <w:r w:rsidRPr="00BB6161">
        <w:rPr>
          <w:rFonts w:ascii="Times New Roman" w:hAnsi="Times New Roman" w:cs="Times New Roman"/>
          <w:spacing w:val="-2"/>
        </w:rPr>
        <w:t xml:space="preserve"> </w:t>
      </w:r>
      <w:r w:rsidRPr="00BB6161">
        <w:rPr>
          <w:rFonts w:ascii="Times New Roman" w:hAnsi="Times New Roman" w:cs="Times New Roman"/>
        </w:rPr>
        <w:t>суммы</w:t>
      </w:r>
      <w:r w:rsidRPr="00BB6161">
        <w:rPr>
          <w:rFonts w:ascii="Times New Roman" w:hAnsi="Times New Roman" w:cs="Times New Roman"/>
          <w:spacing w:val="-2"/>
        </w:rPr>
        <w:t xml:space="preserve"> </w:t>
      </w:r>
      <w:r w:rsidRPr="00BB6161">
        <w:rPr>
          <w:rFonts w:ascii="Times New Roman" w:hAnsi="Times New Roman" w:cs="Times New Roman"/>
        </w:rPr>
        <w:t>налогов:</w:t>
      </w:r>
    </w:p>
    <w:p w:rsidR="00BB6161" w:rsidRPr="00BB6161" w:rsidRDefault="00BB6161" w:rsidP="00BB6161">
      <w:pPr>
        <w:pStyle w:val="a5"/>
        <w:numPr>
          <w:ilvl w:val="0"/>
          <w:numId w:val="3"/>
        </w:numPr>
        <w:tabs>
          <w:tab w:val="left" w:pos="1855"/>
        </w:tabs>
        <w:spacing w:before="48" w:line="276" w:lineRule="auto"/>
        <w:ind w:right="141" w:firstLine="707"/>
        <w:jc w:val="both"/>
        <w:rPr>
          <w:rFonts w:ascii="Times New Roman" w:hAnsi="Times New Roman" w:cs="Times New Roman"/>
          <w:sz w:val="28"/>
        </w:rPr>
      </w:pPr>
      <w:proofErr w:type="gramStart"/>
      <w:r w:rsidRPr="00BB6161">
        <w:rPr>
          <w:rFonts w:ascii="Times New Roman" w:hAnsi="Times New Roman" w:cs="Times New Roman"/>
          <w:sz w:val="28"/>
        </w:rPr>
        <w:t>предъявленные</w:t>
      </w:r>
      <w:proofErr w:type="gramEnd"/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налогоплательщику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при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приобретении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товаров</w:t>
      </w:r>
      <w:r w:rsidRPr="00BB6161">
        <w:rPr>
          <w:rFonts w:ascii="Times New Roman" w:hAnsi="Times New Roman" w:cs="Times New Roman"/>
          <w:spacing w:val="-59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(работ, услуг);</w:t>
      </w:r>
    </w:p>
    <w:p w:rsidR="00BB6161" w:rsidRPr="00BB6161" w:rsidRDefault="00BB6161" w:rsidP="00BB6161">
      <w:pPr>
        <w:pStyle w:val="a5"/>
        <w:numPr>
          <w:ilvl w:val="0"/>
          <w:numId w:val="3"/>
        </w:numPr>
        <w:tabs>
          <w:tab w:val="left" w:pos="1855"/>
        </w:tabs>
        <w:spacing w:line="276" w:lineRule="auto"/>
        <w:ind w:right="142" w:firstLine="707"/>
        <w:jc w:val="both"/>
        <w:rPr>
          <w:rFonts w:ascii="Times New Roman" w:hAnsi="Times New Roman" w:cs="Times New Roman"/>
          <w:sz w:val="28"/>
        </w:rPr>
      </w:pPr>
      <w:proofErr w:type="gramStart"/>
      <w:r w:rsidRPr="00BB6161">
        <w:rPr>
          <w:rFonts w:ascii="Times New Roman" w:hAnsi="Times New Roman" w:cs="Times New Roman"/>
          <w:sz w:val="28"/>
        </w:rPr>
        <w:t>предъявленные</w:t>
      </w:r>
      <w:proofErr w:type="gramEnd"/>
      <w:r w:rsidRPr="00BB6161">
        <w:rPr>
          <w:rFonts w:ascii="Times New Roman" w:hAnsi="Times New Roman" w:cs="Times New Roman"/>
          <w:sz w:val="28"/>
        </w:rPr>
        <w:t xml:space="preserve"> покупателю продавцом товаров (работ, услуг) в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бюджет</w:t>
      </w:r>
      <w:r w:rsidRPr="00BB6161">
        <w:rPr>
          <w:rFonts w:ascii="Times New Roman" w:hAnsi="Times New Roman" w:cs="Times New Roman"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случае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возврата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этих товаров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(отказа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от работ,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услуг);</w:t>
      </w:r>
    </w:p>
    <w:p w:rsidR="00BB6161" w:rsidRPr="00BB6161" w:rsidRDefault="00BB6161" w:rsidP="00BB6161">
      <w:pPr>
        <w:pStyle w:val="a5"/>
        <w:numPr>
          <w:ilvl w:val="0"/>
          <w:numId w:val="2"/>
        </w:numPr>
        <w:tabs>
          <w:tab w:val="left" w:pos="1855"/>
        </w:tabs>
        <w:spacing w:line="276" w:lineRule="auto"/>
        <w:ind w:right="143" w:firstLine="633"/>
        <w:jc w:val="both"/>
        <w:rPr>
          <w:rFonts w:ascii="Times New Roman" w:hAnsi="Times New Roman" w:cs="Times New Roman"/>
          <w:sz w:val="28"/>
        </w:rPr>
      </w:pPr>
      <w:proofErr w:type="gramStart"/>
      <w:r w:rsidRPr="00BB6161">
        <w:rPr>
          <w:rFonts w:ascii="Times New Roman" w:hAnsi="Times New Roman" w:cs="Times New Roman"/>
          <w:sz w:val="28"/>
        </w:rPr>
        <w:t>уплаченные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по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расходам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на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командировки,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представительским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расходам,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принимаемым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к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вычету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при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исчислении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налога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на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прибыль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организаций;</w:t>
      </w:r>
      <w:proofErr w:type="gramEnd"/>
    </w:p>
    <w:p w:rsidR="00BB6161" w:rsidRPr="00BB6161" w:rsidRDefault="00BB6161" w:rsidP="00BB6161">
      <w:pPr>
        <w:pStyle w:val="a5"/>
        <w:numPr>
          <w:ilvl w:val="0"/>
          <w:numId w:val="2"/>
        </w:numPr>
        <w:tabs>
          <w:tab w:val="left" w:pos="1855"/>
        </w:tabs>
        <w:spacing w:line="276" w:lineRule="auto"/>
        <w:ind w:right="143" w:firstLine="707"/>
        <w:jc w:val="both"/>
        <w:rPr>
          <w:rFonts w:ascii="Times New Roman" w:hAnsi="Times New Roman" w:cs="Times New Roman"/>
          <w:sz w:val="28"/>
        </w:rPr>
      </w:pPr>
      <w:proofErr w:type="gramStart"/>
      <w:r w:rsidRPr="00BB6161">
        <w:rPr>
          <w:rFonts w:ascii="Times New Roman" w:hAnsi="Times New Roman" w:cs="Times New Roman"/>
          <w:sz w:val="28"/>
        </w:rPr>
        <w:t>исчисленные</w:t>
      </w:r>
      <w:proofErr w:type="gramEnd"/>
      <w:r w:rsidRPr="00BB6161">
        <w:rPr>
          <w:rFonts w:ascii="Times New Roman" w:hAnsi="Times New Roman" w:cs="Times New Roman"/>
          <w:sz w:val="28"/>
        </w:rPr>
        <w:t xml:space="preserve"> и уплаченные с сумм авансовых или иных платежей,</w:t>
      </w:r>
      <w:r w:rsidRPr="00BB6161">
        <w:rPr>
          <w:rFonts w:ascii="Times New Roman" w:hAnsi="Times New Roman" w:cs="Times New Roman"/>
          <w:spacing w:val="-59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полученных в счет предстоящих поставок товаров (работ, услуг). Налоговые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вычеты производятся на основании счетов-фактур, товары (работы, услуги)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должны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быть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оплачены,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оприходованы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и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быть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производственного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назначения, объекты основных сре</w:t>
      </w:r>
      <w:proofErr w:type="gramStart"/>
      <w:r w:rsidRPr="00BB6161">
        <w:rPr>
          <w:rFonts w:ascii="Times New Roman" w:hAnsi="Times New Roman" w:cs="Times New Roman"/>
          <w:sz w:val="28"/>
        </w:rPr>
        <w:t>дств вв</w:t>
      </w:r>
      <w:proofErr w:type="gramEnd"/>
      <w:r w:rsidRPr="00BB6161">
        <w:rPr>
          <w:rFonts w:ascii="Times New Roman" w:hAnsi="Times New Roman" w:cs="Times New Roman"/>
          <w:sz w:val="28"/>
        </w:rPr>
        <w:t>едены в эксплуатацию, а сырье и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материалы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отпущены</w:t>
      </w:r>
      <w:r w:rsidRPr="00BB6161">
        <w:rPr>
          <w:rFonts w:ascii="Times New Roman" w:hAnsi="Times New Roman" w:cs="Times New Roman"/>
          <w:spacing w:val="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</w:t>
      </w:r>
      <w:r w:rsidRPr="00BB6161">
        <w:rPr>
          <w:rFonts w:ascii="Times New Roman" w:hAnsi="Times New Roman" w:cs="Times New Roman"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производство.</w:t>
      </w:r>
    </w:p>
    <w:p w:rsidR="00BB6161" w:rsidRPr="00BB6161" w:rsidRDefault="00BB6161" w:rsidP="00BB6161">
      <w:pPr>
        <w:pStyle w:val="a3"/>
        <w:spacing w:line="276" w:lineRule="auto"/>
        <w:ind w:right="144"/>
        <w:jc w:val="both"/>
        <w:rPr>
          <w:rFonts w:ascii="Times New Roman" w:hAnsi="Times New Roman" w:cs="Times New Roman"/>
          <w:b/>
          <w:i/>
        </w:rPr>
      </w:pPr>
      <w:r w:rsidRPr="00BB6161">
        <w:rPr>
          <w:rFonts w:ascii="Times New Roman" w:hAnsi="Times New Roman" w:cs="Times New Roman"/>
        </w:rPr>
        <w:t>В бухгалтерском учете операции по начислению НДС отражаются по</w:t>
      </w:r>
      <w:r w:rsidRPr="00BB6161">
        <w:rPr>
          <w:rFonts w:ascii="Times New Roman" w:hAnsi="Times New Roman" w:cs="Times New Roman"/>
          <w:spacing w:val="1"/>
        </w:rPr>
        <w:t xml:space="preserve"> </w:t>
      </w:r>
      <w:r w:rsidRPr="00BB6161">
        <w:rPr>
          <w:rFonts w:ascii="Times New Roman" w:hAnsi="Times New Roman" w:cs="Times New Roman"/>
        </w:rPr>
        <w:t>корреспонденции:</w:t>
      </w:r>
      <w:r w:rsidRPr="00BB6161">
        <w:rPr>
          <w:rFonts w:ascii="Times New Roman" w:hAnsi="Times New Roman" w:cs="Times New Roman"/>
          <w:spacing w:val="-2"/>
        </w:rPr>
        <w:t xml:space="preserve"> </w:t>
      </w:r>
      <w:proofErr w:type="spellStart"/>
      <w:proofErr w:type="gramStart"/>
      <w:r w:rsidRPr="00BB6161">
        <w:rPr>
          <w:rFonts w:ascii="Times New Roman" w:hAnsi="Times New Roman" w:cs="Times New Roman"/>
          <w:b/>
          <w:i/>
        </w:rPr>
        <w:t>Д-т</w:t>
      </w:r>
      <w:proofErr w:type="spellEnd"/>
      <w:proofErr w:type="gramEnd"/>
      <w:r w:rsidRPr="00BB6161">
        <w:rPr>
          <w:rFonts w:ascii="Times New Roman" w:hAnsi="Times New Roman" w:cs="Times New Roman"/>
          <w:b/>
          <w:i/>
        </w:rPr>
        <w:t xml:space="preserve"> 90,</w:t>
      </w:r>
      <w:r w:rsidRPr="00BB6161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 xml:space="preserve">91 </w:t>
      </w:r>
      <w:proofErr w:type="spellStart"/>
      <w:r w:rsidRPr="00BB6161">
        <w:rPr>
          <w:rFonts w:ascii="Times New Roman" w:hAnsi="Times New Roman" w:cs="Times New Roman"/>
          <w:b/>
          <w:i/>
        </w:rPr>
        <w:t>К-т</w:t>
      </w:r>
      <w:proofErr w:type="spellEnd"/>
      <w:r w:rsidRPr="00BB6161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BB6161">
        <w:rPr>
          <w:rFonts w:ascii="Times New Roman" w:hAnsi="Times New Roman" w:cs="Times New Roman"/>
          <w:b/>
          <w:i/>
        </w:rPr>
        <w:t>68;</w:t>
      </w:r>
    </w:p>
    <w:p w:rsidR="00BB6161" w:rsidRPr="00BB6161" w:rsidRDefault="00BB6161" w:rsidP="00BB6161">
      <w:pPr>
        <w:spacing w:line="327" w:lineRule="exact"/>
        <w:ind w:left="1146"/>
        <w:jc w:val="both"/>
        <w:rPr>
          <w:rFonts w:ascii="Times New Roman" w:hAnsi="Times New Roman" w:cs="Times New Roman"/>
          <w:b/>
          <w:i/>
          <w:sz w:val="28"/>
        </w:rPr>
      </w:pPr>
      <w:r w:rsidRPr="00BB6161">
        <w:rPr>
          <w:rFonts w:ascii="Times New Roman" w:hAnsi="Times New Roman" w:cs="Times New Roman"/>
          <w:sz w:val="28"/>
        </w:rPr>
        <w:t>налоговый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вычет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по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НДС: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proofErr w:type="gramStart"/>
      <w:r w:rsidRPr="00BB6161">
        <w:rPr>
          <w:rFonts w:ascii="Times New Roman" w:hAnsi="Times New Roman" w:cs="Times New Roman"/>
          <w:b/>
          <w:i/>
          <w:sz w:val="28"/>
        </w:rPr>
        <w:t>Д-т</w:t>
      </w:r>
      <w:proofErr w:type="spellEnd"/>
      <w:proofErr w:type="gramEnd"/>
      <w:r w:rsidRPr="00BB6161">
        <w:rPr>
          <w:rFonts w:ascii="Times New Roman" w:hAnsi="Times New Roman" w:cs="Times New Roman"/>
          <w:b/>
          <w:i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b/>
          <w:i/>
          <w:sz w:val="28"/>
        </w:rPr>
        <w:t>68</w:t>
      </w:r>
      <w:r w:rsidRPr="00BB6161"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proofErr w:type="spellStart"/>
      <w:r w:rsidRPr="00BB6161">
        <w:rPr>
          <w:rFonts w:ascii="Times New Roman" w:hAnsi="Times New Roman" w:cs="Times New Roman"/>
          <w:b/>
          <w:i/>
          <w:sz w:val="28"/>
        </w:rPr>
        <w:t>К-т</w:t>
      </w:r>
      <w:proofErr w:type="spellEnd"/>
      <w:r w:rsidRPr="00BB6161">
        <w:rPr>
          <w:rFonts w:ascii="Times New Roman" w:hAnsi="Times New Roman" w:cs="Times New Roman"/>
          <w:b/>
          <w:i/>
          <w:sz w:val="28"/>
        </w:rPr>
        <w:t xml:space="preserve"> 19.</w:t>
      </w:r>
    </w:p>
    <w:p w:rsidR="00BB6161" w:rsidRPr="00BB6161" w:rsidRDefault="00BB6161" w:rsidP="00BB6161">
      <w:pPr>
        <w:pStyle w:val="a3"/>
        <w:ind w:left="0" w:firstLine="0"/>
        <w:rPr>
          <w:rFonts w:ascii="Times New Roman" w:hAnsi="Times New Roman" w:cs="Times New Roman"/>
          <w:b/>
          <w:i/>
          <w:sz w:val="36"/>
        </w:rPr>
      </w:pPr>
    </w:p>
    <w:p w:rsidR="00BB6161" w:rsidRPr="00BB6161" w:rsidRDefault="00BB6161" w:rsidP="00BB6161">
      <w:pPr>
        <w:pStyle w:val="11"/>
        <w:rPr>
          <w:rFonts w:ascii="Times New Roman" w:hAnsi="Times New Roman" w:cs="Times New Roman"/>
        </w:rPr>
      </w:pPr>
      <w:r w:rsidRPr="00BB6161">
        <w:rPr>
          <w:rFonts w:ascii="Times New Roman" w:hAnsi="Times New Roman" w:cs="Times New Roman"/>
        </w:rPr>
        <w:t>Контрольные</w:t>
      </w:r>
      <w:r w:rsidRPr="00BB6161">
        <w:rPr>
          <w:rFonts w:ascii="Times New Roman" w:hAnsi="Times New Roman" w:cs="Times New Roman"/>
          <w:spacing w:val="-3"/>
        </w:rPr>
        <w:t xml:space="preserve"> </w:t>
      </w:r>
      <w:r w:rsidRPr="00BB6161">
        <w:rPr>
          <w:rFonts w:ascii="Times New Roman" w:hAnsi="Times New Roman" w:cs="Times New Roman"/>
        </w:rPr>
        <w:t>вопросы</w:t>
      </w:r>
    </w:p>
    <w:p w:rsidR="00BB6161" w:rsidRPr="00BB6161" w:rsidRDefault="00BB6161" w:rsidP="00BB6161">
      <w:pPr>
        <w:pStyle w:val="a3"/>
        <w:spacing w:before="3"/>
        <w:ind w:left="0" w:firstLine="0"/>
        <w:rPr>
          <w:rFonts w:ascii="Times New Roman" w:hAnsi="Times New Roman" w:cs="Times New Roman"/>
          <w:b/>
          <w:sz w:val="36"/>
        </w:rPr>
      </w:pPr>
    </w:p>
    <w:p w:rsidR="00BB6161" w:rsidRPr="00BB6161" w:rsidRDefault="00BB6161" w:rsidP="00BB6161">
      <w:pPr>
        <w:pStyle w:val="a5"/>
        <w:numPr>
          <w:ilvl w:val="0"/>
          <w:numId w:val="1"/>
        </w:numPr>
        <w:tabs>
          <w:tab w:val="left" w:pos="1361"/>
        </w:tabs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sz w:val="28"/>
        </w:rPr>
        <w:t>Кто</w:t>
      </w:r>
      <w:r w:rsidRPr="00BB6161">
        <w:rPr>
          <w:rFonts w:ascii="Times New Roman" w:hAnsi="Times New Roman" w:cs="Times New Roman"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является</w:t>
      </w:r>
      <w:r w:rsidRPr="00BB6161">
        <w:rPr>
          <w:rFonts w:ascii="Times New Roman" w:hAnsi="Times New Roman" w:cs="Times New Roman"/>
          <w:spacing w:val="-4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плательщиком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НДС?</w:t>
      </w:r>
    </w:p>
    <w:p w:rsidR="00BB6161" w:rsidRPr="00BB6161" w:rsidRDefault="00BB6161" w:rsidP="00BB6161">
      <w:pPr>
        <w:pStyle w:val="a5"/>
        <w:numPr>
          <w:ilvl w:val="0"/>
          <w:numId w:val="1"/>
        </w:numPr>
        <w:tabs>
          <w:tab w:val="left" w:pos="1423"/>
        </w:tabs>
        <w:spacing w:before="52"/>
        <w:ind w:left="1422" w:hanging="277"/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sz w:val="28"/>
        </w:rPr>
        <w:t>Каковы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объекты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налогообложения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по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НДС?</w:t>
      </w:r>
    </w:p>
    <w:p w:rsidR="00BB6161" w:rsidRPr="00BB6161" w:rsidRDefault="00BB6161" w:rsidP="00BB6161">
      <w:pPr>
        <w:pStyle w:val="a5"/>
        <w:numPr>
          <w:ilvl w:val="0"/>
          <w:numId w:val="1"/>
        </w:numPr>
        <w:tabs>
          <w:tab w:val="left" w:pos="1423"/>
        </w:tabs>
        <w:spacing w:before="48"/>
        <w:ind w:left="1422" w:hanging="277"/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sz w:val="28"/>
        </w:rPr>
        <w:t>При</w:t>
      </w:r>
      <w:r w:rsidRPr="00BB6161">
        <w:rPr>
          <w:rFonts w:ascii="Times New Roman" w:hAnsi="Times New Roman" w:cs="Times New Roman"/>
          <w:spacing w:val="-5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каком</w:t>
      </w:r>
      <w:r w:rsidRPr="00BB6161">
        <w:rPr>
          <w:rFonts w:ascii="Times New Roman" w:hAnsi="Times New Roman" w:cs="Times New Roman"/>
          <w:spacing w:val="-5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условии</w:t>
      </w:r>
      <w:r w:rsidRPr="00BB6161">
        <w:rPr>
          <w:rFonts w:ascii="Times New Roman" w:hAnsi="Times New Roman" w:cs="Times New Roman"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организации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освобождаются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от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уплаты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НДС?</w:t>
      </w:r>
    </w:p>
    <w:p w:rsidR="00BB6161" w:rsidRPr="00BB6161" w:rsidRDefault="00BB6161" w:rsidP="00BB6161">
      <w:pPr>
        <w:pStyle w:val="a5"/>
        <w:numPr>
          <w:ilvl w:val="0"/>
          <w:numId w:val="1"/>
        </w:numPr>
        <w:tabs>
          <w:tab w:val="left" w:pos="1423"/>
        </w:tabs>
        <w:spacing w:before="49"/>
        <w:ind w:left="1422" w:hanging="277"/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sz w:val="28"/>
        </w:rPr>
        <w:t>Какие</w:t>
      </w:r>
      <w:r w:rsidRPr="00BB6161">
        <w:rPr>
          <w:rFonts w:ascii="Times New Roman" w:hAnsi="Times New Roman" w:cs="Times New Roman"/>
          <w:spacing w:val="-4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услуги</w:t>
      </w:r>
      <w:r w:rsidRPr="00BB6161">
        <w:rPr>
          <w:rFonts w:ascii="Times New Roman" w:hAnsi="Times New Roman" w:cs="Times New Roman"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освобождаются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от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уплаты</w:t>
      </w:r>
      <w:r w:rsidRPr="00BB6161">
        <w:rPr>
          <w:rFonts w:ascii="Times New Roman" w:hAnsi="Times New Roman" w:cs="Times New Roman"/>
          <w:spacing w:val="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НДС?</w:t>
      </w:r>
    </w:p>
    <w:p w:rsidR="00BB6161" w:rsidRPr="00BB6161" w:rsidRDefault="00BB6161" w:rsidP="00BB6161">
      <w:pPr>
        <w:pStyle w:val="a5"/>
        <w:numPr>
          <w:ilvl w:val="0"/>
          <w:numId w:val="1"/>
        </w:numPr>
        <w:tabs>
          <w:tab w:val="left" w:pos="1423"/>
        </w:tabs>
        <w:spacing w:before="48"/>
        <w:ind w:left="1422" w:hanging="277"/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sz w:val="28"/>
        </w:rPr>
        <w:t>Какие</w:t>
      </w:r>
      <w:r w:rsidRPr="00BB6161">
        <w:rPr>
          <w:rFonts w:ascii="Times New Roman" w:hAnsi="Times New Roman" w:cs="Times New Roman"/>
          <w:spacing w:val="-4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ставки НДС действуют в РФ</w:t>
      </w:r>
      <w:r w:rsidRPr="00BB6161">
        <w:rPr>
          <w:rFonts w:ascii="Times New Roman" w:hAnsi="Times New Roman" w:cs="Times New Roman"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</w:t>
      </w:r>
      <w:r w:rsidRPr="00BB6161">
        <w:rPr>
          <w:rFonts w:ascii="Times New Roman" w:hAnsi="Times New Roman" w:cs="Times New Roman"/>
          <w:spacing w:val="-4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настоящее</w:t>
      </w:r>
      <w:r w:rsidRPr="00BB6161">
        <w:rPr>
          <w:rFonts w:ascii="Times New Roman" w:hAnsi="Times New Roman" w:cs="Times New Roman"/>
          <w:spacing w:val="-3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время?</w:t>
      </w:r>
    </w:p>
    <w:p w:rsidR="00BB6161" w:rsidRPr="00BB6161" w:rsidRDefault="00BB6161" w:rsidP="00BB6161">
      <w:pPr>
        <w:pStyle w:val="a5"/>
        <w:numPr>
          <w:ilvl w:val="0"/>
          <w:numId w:val="1"/>
        </w:numPr>
        <w:tabs>
          <w:tab w:val="left" w:pos="1423"/>
        </w:tabs>
        <w:spacing w:before="51"/>
        <w:ind w:left="1422" w:hanging="277"/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sz w:val="28"/>
        </w:rPr>
        <w:t>Как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и</w:t>
      </w:r>
      <w:r w:rsidRPr="00BB6161">
        <w:rPr>
          <w:rFonts w:ascii="Times New Roman" w:hAnsi="Times New Roman" w:cs="Times New Roman"/>
          <w:spacing w:val="-4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когда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определяется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налоговая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база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для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уплаты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НДС?</w:t>
      </w:r>
    </w:p>
    <w:p w:rsidR="00BB6161" w:rsidRPr="00BB6161" w:rsidRDefault="00BB6161" w:rsidP="00BB6161">
      <w:pPr>
        <w:pStyle w:val="a5"/>
        <w:numPr>
          <w:ilvl w:val="0"/>
          <w:numId w:val="1"/>
        </w:numPr>
        <w:tabs>
          <w:tab w:val="left" w:pos="1423"/>
        </w:tabs>
        <w:spacing w:before="49"/>
        <w:ind w:left="1422" w:hanging="277"/>
        <w:rPr>
          <w:rFonts w:ascii="Times New Roman" w:hAnsi="Times New Roman" w:cs="Times New Roman"/>
          <w:sz w:val="28"/>
        </w:rPr>
      </w:pPr>
      <w:r w:rsidRPr="00BB6161">
        <w:rPr>
          <w:rFonts w:ascii="Times New Roman" w:hAnsi="Times New Roman" w:cs="Times New Roman"/>
          <w:sz w:val="28"/>
        </w:rPr>
        <w:t>Какие</w:t>
      </w:r>
      <w:r w:rsidRPr="00BB6161">
        <w:rPr>
          <w:rFonts w:ascii="Times New Roman" w:hAnsi="Times New Roman" w:cs="Times New Roman"/>
          <w:spacing w:val="-5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суммы</w:t>
      </w:r>
      <w:r w:rsidRPr="00BB6161">
        <w:rPr>
          <w:rFonts w:ascii="Times New Roman" w:hAnsi="Times New Roman" w:cs="Times New Roman"/>
          <w:spacing w:val="-1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НДС</w:t>
      </w:r>
      <w:r w:rsidRPr="00BB6161">
        <w:rPr>
          <w:rFonts w:ascii="Times New Roman" w:hAnsi="Times New Roman" w:cs="Times New Roman"/>
          <w:spacing w:val="-2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подлежат</w:t>
      </w:r>
      <w:r w:rsidRPr="00BB6161">
        <w:rPr>
          <w:rFonts w:ascii="Times New Roman" w:hAnsi="Times New Roman" w:cs="Times New Roman"/>
          <w:spacing w:val="-4"/>
          <w:sz w:val="28"/>
        </w:rPr>
        <w:t xml:space="preserve"> </w:t>
      </w:r>
      <w:r w:rsidRPr="00BB6161">
        <w:rPr>
          <w:rFonts w:ascii="Times New Roman" w:hAnsi="Times New Roman" w:cs="Times New Roman"/>
          <w:sz w:val="28"/>
        </w:rPr>
        <w:t>вычету?</w:t>
      </w:r>
    </w:p>
    <w:p w:rsidR="00BB6161" w:rsidRDefault="00BB6161"/>
    <w:p w:rsidR="00BB6161" w:rsidRDefault="00BB6161"/>
    <w:p w:rsidR="00BB6161" w:rsidRPr="00BB6161" w:rsidRDefault="00BB6161">
      <w:pPr>
        <w:rPr>
          <w:rFonts w:ascii="Times New Roman" w:hAnsi="Times New Roman" w:cs="Times New Roman"/>
          <w:sz w:val="28"/>
          <w:szCs w:val="28"/>
        </w:rPr>
      </w:pPr>
    </w:p>
    <w:p w:rsidR="001C5249" w:rsidRPr="00BB6161" w:rsidRDefault="00BB6161" w:rsidP="00BB6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>Литература:</w:t>
      </w:r>
    </w:p>
    <w:p w:rsidR="00BB6161" w:rsidRPr="00BB6161" w:rsidRDefault="00BB6161">
      <w:pPr>
        <w:rPr>
          <w:rFonts w:ascii="Times New Roman" w:hAnsi="Times New Roman" w:cs="Times New Roman"/>
          <w:sz w:val="28"/>
          <w:szCs w:val="28"/>
        </w:rPr>
      </w:pPr>
    </w:p>
    <w:p w:rsidR="00BB6161" w:rsidRPr="00BB6161" w:rsidRDefault="00BB6161">
      <w:pPr>
        <w:rPr>
          <w:rFonts w:ascii="Times New Roman" w:hAnsi="Times New Roman" w:cs="Times New Roman"/>
          <w:sz w:val="28"/>
          <w:szCs w:val="28"/>
        </w:rPr>
      </w:pPr>
    </w:p>
    <w:p w:rsidR="00BB6161" w:rsidRPr="00BB6161" w:rsidRDefault="00BB6161" w:rsidP="00BB6161">
      <w:pPr>
        <w:pStyle w:val="a5"/>
        <w:widowControl/>
        <w:numPr>
          <w:ilvl w:val="2"/>
          <w:numId w:val="6"/>
        </w:numPr>
        <w:autoSpaceDE/>
        <w:autoSpaceDN/>
        <w:spacing w:after="160" w:line="259" w:lineRule="auto"/>
        <w:ind w:left="127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>ФЗ № 402 «О бухгалтерском учете» С учетом изменений на 2019 год</w:t>
      </w:r>
    </w:p>
    <w:p w:rsidR="00BB6161" w:rsidRPr="00BB6161" w:rsidRDefault="00BB6161" w:rsidP="00BB6161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Богаченко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В.М. Бухгалтерский учет: практикум. - Ростов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BB616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 xml:space="preserve">: Феникс, 2017. - 398 с. </w:t>
      </w:r>
    </w:p>
    <w:p w:rsidR="00BB6161" w:rsidRPr="00BB6161" w:rsidRDefault="00BB6161" w:rsidP="00BB6161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Богаченко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В.М. Основы бухгалтерского учета: теория дисциплины. Практические занятия. Ростов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BB616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>: Феникс, 2017. - 301 с. (Среднее профессиональное образование)</w:t>
      </w:r>
    </w:p>
    <w:p w:rsidR="00BB6161" w:rsidRPr="00BB6161" w:rsidRDefault="00BB6161" w:rsidP="00BB6161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Н. А. Бухгалтерский учет и анализ : учеб</w:t>
      </w:r>
      <w:proofErr w:type="gramStart"/>
      <w:r w:rsidRPr="00BB61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61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 xml:space="preserve">особие Ростов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>/Д : Феникс, 2018. – 604 с.</w:t>
      </w:r>
    </w:p>
    <w:p w:rsidR="00BB6161" w:rsidRPr="00BB6161" w:rsidRDefault="00BB6161" w:rsidP="00BB6161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 xml:space="preserve">Савицкая Г.В. Анализ хозяйственной деятельности предприятия: Учебник. М.: ИНФРА-М, 2017. - 378 </w:t>
      </w:r>
      <w:proofErr w:type="gramStart"/>
      <w:r w:rsidRPr="00BB61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>. - (Среднее профессиональное образование)</w:t>
      </w:r>
    </w:p>
    <w:p w:rsidR="00BB6161" w:rsidRDefault="00BB6161"/>
    <w:sectPr w:rsidR="00BB6161" w:rsidSect="001C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9E1"/>
    <w:multiLevelType w:val="multilevel"/>
    <w:tmpl w:val="A5EE1A08"/>
    <w:lvl w:ilvl="0">
      <w:start w:val="1"/>
      <w:numFmt w:val="decimal"/>
      <w:lvlText w:val="%1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384" w:hanging="69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" w:hanging="341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341"/>
      </w:pPr>
      <w:rPr>
        <w:rFonts w:hint="default"/>
        <w:lang w:val="ru-RU" w:eastAsia="en-US" w:bidi="ar-SA"/>
      </w:rPr>
    </w:lvl>
  </w:abstractNum>
  <w:abstractNum w:abstractNumId="1">
    <w:nsid w:val="1F316129"/>
    <w:multiLevelType w:val="hybridMultilevel"/>
    <w:tmpl w:val="35F21360"/>
    <w:lvl w:ilvl="0" w:tplc="A82E9226">
      <w:start w:val="1"/>
      <w:numFmt w:val="decimal"/>
      <w:lvlText w:val="%1."/>
      <w:lvlJc w:val="left"/>
      <w:pPr>
        <w:ind w:left="1360" w:hanging="215"/>
        <w:jc w:val="left"/>
      </w:pPr>
      <w:rPr>
        <w:rFonts w:ascii="Cambria" w:eastAsia="Cambria" w:hAnsi="Cambria" w:cs="Cambria" w:hint="default"/>
        <w:w w:val="100"/>
        <w:sz w:val="26"/>
        <w:szCs w:val="26"/>
        <w:lang w:val="ru-RU" w:eastAsia="en-US" w:bidi="ar-SA"/>
      </w:rPr>
    </w:lvl>
    <w:lvl w:ilvl="1" w:tplc="65D8ACC8">
      <w:numFmt w:val="bullet"/>
      <w:lvlText w:val="•"/>
      <w:lvlJc w:val="left"/>
      <w:pPr>
        <w:ind w:left="2274" w:hanging="215"/>
      </w:pPr>
      <w:rPr>
        <w:rFonts w:hint="default"/>
        <w:lang w:val="ru-RU" w:eastAsia="en-US" w:bidi="ar-SA"/>
      </w:rPr>
    </w:lvl>
    <w:lvl w:ilvl="2" w:tplc="28FE1358">
      <w:numFmt w:val="bullet"/>
      <w:lvlText w:val="•"/>
      <w:lvlJc w:val="left"/>
      <w:pPr>
        <w:ind w:left="3189" w:hanging="215"/>
      </w:pPr>
      <w:rPr>
        <w:rFonts w:hint="default"/>
        <w:lang w:val="ru-RU" w:eastAsia="en-US" w:bidi="ar-SA"/>
      </w:rPr>
    </w:lvl>
    <w:lvl w:ilvl="3" w:tplc="6464D342">
      <w:numFmt w:val="bullet"/>
      <w:lvlText w:val="•"/>
      <w:lvlJc w:val="left"/>
      <w:pPr>
        <w:ind w:left="4103" w:hanging="215"/>
      </w:pPr>
      <w:rPr>
        <w:rFonts w:hint="default"/>
        <w:lang w:val="ru-RU" w:eastAsia="en-US" w:bidi="ar-SA"/>
      </w:rPr>
    </w:lvl>
    <w:lvl w:ilvl="4" w:tplc="2D847C4C">
      <w:numFmt w:val="bullet"/>
      <w:lvlText w:val="•"/>
      <w:lvlJc w:val="left"/>
      <w:pPr>
        <w:ind w:left="5018" w:hanging="215"/>
      </w:pPr>
      <w:rPr>
        <w:rFonts w:hint="default"/>
        <w:lang w:val="ru-RU" w:eastAsia="en-US" w:bidi="ar-SA"/>
      </w:rPr>
    </w:lvl>
    <w:lvl w:ilvl="5" w:tplc="0C20A99E">
      <w:numFmt w:val="bullet"/>
      <w:lvlText w:val="•"/>
      <w:lvlJc w:val="left"/>
      <w:pPr>
        <w:ind w:left="5933" w:hanging="215"/>
      </w:pPr>
      <w:rPr>
        <w:rFonts w:hint="default"/>
        <w:lang w:val="ru-RU" w:eastAsia="en-US" w:bidi="ar-SA"/>
      </w:rPr>
    </w:lvl>
    <w:lvl w:ilvl="6" w:tplc="91FE37BC">
      <w:numFmt w:val="bullet"/>
      <w:lvlText w:val="•"/>
      <w:lvlJc w:val="left"/>
      <w:pPr>
        <w:ind w:left="6847" w:hanging="215"/>
      </w:pPr>
      <w:rPr>
        <w:rFonts w:hint="default"/>
        <w:lang w:val="ru-RU" w:eastAsia="en-US" w:bidi="ar-SA"/>
      </w:rPr>
    </w:lvl>
    <w:lvl w:ilvl="7" w:tplc="84AE9EC0">
      <w:numFmt w:val="bullet"/>
      <w:lvlText w:val="•"/>
      <w:lvlJc w:val="left"/>
      <w:pPr>
        <w:ind w:left="7762" w:hanging="215"/>
      </w:pPr>
      <w:rPr>
        <w:rFonts w:hint="default"/>
        <w:lang w:val="ru-RU" w:eastAsia="en-US" w:bidi="ar-SA"/>
      </w:rPr>
    </w:lvl>
    <w:lvl w:ilvl="8" w:tplc="9ABA786C">
      <w:numFmt w:val="bullet"/>
      <w:lvlText w:val="•"/>
      <w:lvlJc w:val="left"/>
      <w:pPr>
        <w:ind w:left="8677" w:hanging="215"/>
      </w:pPr>
      <w:rPr>
        <w:rFonts w:hint="default"/>
        <w:lang w:val="ru-RU" w:eastAsia="en-US" w:bidi="ar-SA"/>
      </w:rPr>
    </w:lvl>
  </w:abstractNum>
  <w:abstractNum w:abstractNumId="2">
    <w:nsid w:val="2CE913A5"/>
    <w:multiLevelType w:val="hybridMultilevel"/>
    <w:tmpl w:val="A5D67C92"/>
    <w:lvl w:ilvl="0" w:tplc="775A3F80">
      <w:numFmt w:val="bullet"/>
      <w:lvlText w:val=""/>
      <w:lvlJc w:val="left"/>
      <w:pPr>
        <w:ind w:left="438" w:hanging="78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C5C43A0">
      <w:numFmt w:val="bullet"/>
      <w:lvlText w:val="•"/>
      <w:lvlJc w:val="left"/>
      <w:pPr>
        <w:ind w:left="1446" w:hanging="783"/>
      </w:pPr>
      <w:rPr>
        <w:rFonts w:hint="default"/>
        <w:lang w:val="ru-RU" w:eastAsia="en-US" w:bidi="ar-SA"/>
      </w:rPr>
    </w:lvl>
    <w:lvl w:ilvl="2" w:tplc="E04EA422">
      <w:numFmt w:val="bullet"/>
      <w:lvlText w:val="•"/>
      <w:lvlJc w:val="left"/>
      <w:pPr>
        <w:ind w:left="2453" w:hanging="783"/>
      </w:pPr>
      <w:rPr>
        <w:rFonts w:hint="default"/>
        <w:lang w:val="ru-RU" w:eastAsia="en-US" w:bidi="ar-SA"/>
      </w:rPr>
    </w:lvl>
    <w:lvl w:ilvl="3" w:tplc="223E0612">
      <w:numFmt w:val="bullet"/>
      <w:lvlText w:val="•"/>
      <w:lvlJc w:val="left"/>
      <w:pPr>
        <w:ind w:left="3459" w:hanging="783"/>
      </w:pPr>
      <w:rPr>
        <w:rFonts w:hint="default"/>
        <w:lang w:val="ru-RU" w:eastAsia="en-US" w:bidi="ar-SA"/>
      </w:rPr>
    </w:lvl>
    <w:lvl w:ilvl="4" w:tplc="474215BC">
      <w:numFmt w:val="bullet"/>
      <w:lvlText w:val="•"/>
      <w:lvlJc w:val="left"/>
      <w:pPr>
        <w:ind w:left="4466" w:hanging="783"/>
      </w:pPr>
      <w:rPr>
        <w:rFonts w:hint="default"/>
        <w:lang w:val="ru-RU" w:eastAsia="en-US" w:bidi="ar-SA"/>
      </w:rPr>
    </w:lvl>
    <w:lvl w:ilvl="5" w:tplc="0EDE9630">
      <w:numFmt w:val="bullet"/>
      <w:lvlText w:val="•"/>
      <w:lvlJc w:val="left"/>
      <w:pPr>
        <w:ind w:left="5473" w:hanging="783"/>
      </w:pPr>
      <w:rPr>
        <w:rFonts w:hint="default"/>
        <w:lang w:val="ru-RU" w:eastAsia="en-US" w:bidi="ar-SA"/>
      </w:rPr>
    </w:lvl>
    <w:lvl w:ilvl="6" w:tplc="13E8F6A2">
      <w:numFmt w:val="bullet"/>
      <w:lvlText w:val="•"/>
      <w:lvlJc w:val="left"/>
      <w:pPr>
        <w:ind w:left="6479" w:hanging="783"/>
      </w:pPr>
      <w:rPr>
        <w:rFonts w:hint="default"/>
        <w:lang w:val="ru-RU" w:eastAsia="en-US" w:bidi="ar-SA"/>
      </w:rPr>
    </w:lvl>
    <w:lvl w:ilvl="7" w:tplc="25F23552">
      <w:numFmt w:val="bullet"/>
      <w:lvlText w:val="•"/>
      <w:lvlJc w:val="left"/>
      <w:pPr>
        <w:ind w:left="7486" w:hanging="783"/>
      </w:pPr>
      <w:rPr>
        <w:rFonts w:hint="default"/>
        <w:lang w:val="ru-RU" w:eastAsia="en-US" w:bidi="ar-SA"/>
      </w:rPr>
    </w:lvl>
    <w:lvl w:ilvl="8" w:tplc="E6445AE0">
      <w:numFmt w:val="bullet"/>
      <w:lvlText w:val="•"/>
      <w:lvlJc w:val="left"/>
      <w:pPr>
        <w:ind w:left="8493" w:hanging="783"/>
      </w:pPr>
      <w:rPr>
        <w:rFonts w:hint="default"/>
        <w:lang w:val="ru-RU" w:eastAsia="en-US" w:bidi="ar-SA"/>
      </w:rPr>
    </w:lvl>
  </w:abstractNum>
  <w:abstractNum w:abstractNumId="3">
    <w:nsid w:val="4068086E"/>
    <w:multiLevelType w:val="multilevel"/>
    <w:tmpl w:val="C62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177C56"/>
    <w:multiLevelType w:val="multilevel"/>
    <w:tmpl w:val="CD2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D6004D"/>
    <w:multiLevelType w:val="hybridMultilevel"/>
    <w:tmpl w:val="7F64951A"/>
    <w:lvl w:ilvl="0" w:tplc="6962518E">
      <w:numFmt w:val="bullet"/>
      <w:lvlText w:val=""/>
      <w:lvlJc w:val="left"/>
      <w:pPr>
        <w:ind w:left="43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AAD140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1BD89EB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62A2694C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 w:tplc="E44CB2E0">
      <w:numFmt w:val="bullet"/>
      <w:lvlText w:val="•"/>
      <w:lvlJc w:val="left"/>
      <w:pPr>
        <w:ind w:left="4466" w:hanging="708"/>
      </w:pPr>
      <w:rPr>
        <w:rFonts w:hint="default"/>
        <w:lang w:val="ru-RU" w:eastAsia="en-US" w:bidi="ar-SA"/>
      </w:rPr>
    </w:lvl>
    <w:lvl w:ilvl="5" w:tplc="E7E02C4A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68B68206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 w:tplc="C5F00194">
      <w:numFmt w:val="bullet"/>
      <w:lvlText w:val="•"/>
      <w:lvlJc w:val="left"/>
      <w:pPr>
        <w:ind w:left="7486" w:hanging="708"/>
      </w:pPr>
      <w:rPr>
        <w:rFonts w:hint="default"/>
        <w:lang w:val="ru-RU" w:eastAsia="en-US" w:bidi="ar-SA"/>
      </w:rPr>
    </w:lvl>
    <w:lvl w:ilvl="8" w:tplc="E1647654">
      <w:numFmt w:val="bullet"/>
      <w:lvlText w:val="•"/>
      <w:lvlJc w:val="left"/>
      <w:pPr>
        <w:ind w:left="849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BB6161"/>
    <w:rsid w:val="00067F89"/>
    <w:rsid w:val="001C5249"/>
    <w:rsid w:val="007A6A49"/>
    <w:rsid w:val="00BB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616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6161"/>
    <w:pPr>
      <w:ind w:left="43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6161"/>
    <w:rPr>
      <w:rFonts w:ascii="Cambria" w:eastAsia="Cambria" w:hAnsi="Cambria" w:cs="Cambria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B6161"/>
    <w:pPr>
      <w:ind w:left="4044"/>
      <w:outlineLvl w:val="1"/>
    </w:pPr>
    <w:rPr>
      <w:b/>
      <w:bCs/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BB6161"/>
    <w:pPr>
      <w:ind w:left="438" w:firstLine="707"/>
    </w:p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BB6161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Lutceva</dc:creator>
  <cp:lastModifiedBy>Lutceva</cp:lastModifiedBy>
  <cp:revision>1</cp:revision>
  <dcterms:created xsi:type="dcterms:W3CDTF">2022-09-10T10:41:00Z</dcterms:created>
  <dcterms:modified xsi:type="dcterms:W3CDTF">2022-09-10T10:48:00Z</dcterms:modified>
</cp:coreProperties>
</file>