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94" w:rsidRPr="009D5794" w:rsidRDefault="009D5794" w:rsidP="009D579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79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№1: </w:t>
      </w:r>
      <w:bookmarkStart w:id="0" w:name="_GoBack"/>
      <w:r w:rsidRPr="009D5794">
        <w:rPr>
          <w:rFonts w:ascii="Times New Roman" w:hAnsi="Times New Roman" w:cs="Times New Roman"/>
          <w:b/>
          <w:sz w:val="28"/>
          <w:szCs w:val="28"/>
        </w:rPr>
        <w:t>Развертывание коммутируемой сети с резервными каналами</w:t>
      </w:r>
      <w:bookmarkEnd w:id="0"/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94">
        <w:rPr>
          <w:rFonts w:ascii="Times New Roman" w:hAnsi="Times New Roman" w:cs="Times New Roman"/>
          <w:b/>
          <w:sz w:val="28"/>
          <w:szCs w:val="28"/>
        </w:rPr>
        <w:t>Цели работы</w:t>
      </w:r>
      <w:proofErr w:type="gramStart"/>
      <w:r w:rsidRPr="009D5794">
        <w:rPr>
          <w:rFonts w:ascii="Times New Roman" w:hAnsi="Times New Roman" w:cs="Times New Roman"/>
          <w:b/>
          <w:sz w:val="28"/>
          <w:szCs w:val="28"/>
        </w:rPr>
        <w:t>: Развернуть</w:t>
      </w:r>
      <w:proofErr w:type="gramEnd"/>
      <w:r w:rsidRPr="009D5794">
        <w:rPr>
          <w:rFonts w:ascii="Times New Roman" w:hAnsi="Times New Roman" w:cs="Times New Roman"/>
          <w:b/>
          <w:sz w:val="28"/>
          <w:szCs w:val="28"/>
        </w:rPr>
        <w:t xml:space="preserve"> коммутируемую сеть с резервными каналами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794">
        <w:rPr>
          <w:rFonts w:ascii="Times New Roman" w:hAnsi="Times New Roman" w:cs="Times New Roman"/>
          <w:b/>
          <w:sz w:val="28"/>
          <w:szCs w:val="28"/>
        </w:rPr>
        <w:t>Продолжительность: 2 часа</w:t>
      </w:r>
    </w:p>
    <w:p w:rsidR="009D5794" w:rsidRPr="009D5794" w:rsidRDefault="009D5794" w:rsidP="009D5794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Задачи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Часть 1. Создание сети и настройка базовых параметров устройств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Часть 2. Настройка сетей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,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native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и </w:t>
      </w:r>
      <w:proofErr w:type="spell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транковых</w:t>
      </w:r>
      <w:proofErr w:type="spell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каналов</w:t>
      </w:r>
    </w:p>
    <w:p w:rsidR="009D5794" w:rsidRPr="009D5794" w:rsidRDefault="009D5794" w:rsidP="009D5794">
      <w:pPr>
        <w:spacing w:line="360" w:lineRule="auto"/>
        <w:ind w:firstLineChars="252" w:firstLine="708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bidi="ar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bidi="ar"/>
        </w:rPr>
        <w:t xml:space="preserve">Часть 3. Настройка корневого моста и проверка сходимости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bidi="ar"/>
        </w:rPr>
        <w:t>PVST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bidi="ar"/>
        </w:rPr>
        <w:t>+</w:t>
      </w:r>
    </w:p>
    <w:p w:rsidR="009D5794" w:rsidRPr="009D5794" w:rsidRDefault="009D5794" w:rsidP="009D5794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Исходные данные/сценарий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Протокол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(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) является проприетарным протоколом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По умолчанию коммутаторы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используют протокол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+ (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IEEE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802.1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w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) является усовершенствованной версией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 и обеспечивает более быстрые вычисления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более быструю сходимость после изменений топологии 2 уровня.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 определяет три состояния порта: отбрасывание, обучение и пересылка, а также представляет ряд нововведений в целях оптимизации производительности сети.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 этой лабораторной работе вам предстоит настроить основной и вспомогательный корневые мосты, изучить сходимость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+, настроить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 и сравнить его сходимость 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+. Кроме того, необходимо будет настроить пограничные порты для немедленного перехода в состояние пересылки с помощью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а также блокировать пересылку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BDPU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из пограничных портов, используя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BDPU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В данной лабораторной работе содержится минимальный набор команд, необходимых для настройки. Список требуемых команд приведен в приложении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Проверьте свои знания: настройте устройства, не обращаясь к информации, приведённой в приложении.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В лабораторной работе используются коммутаторы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Catalyst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2960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под управлением ОС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IOS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15.0(2), (образ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lanbasek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9). Допускается использование других моделей коммутаторов и других версий ОС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IOS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В зависимости от модели устройства и версии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IOS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доступные команды и их результаты могут отличаться от приведённых в описании лабораторных работ.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</w:p>
    <w:p w:rsidR="009D5794" w:rsidRPr="009D5794" w:rsidRDefault="009D5794" w:rsidP="009D5794">
      <w:pPr>
        <w:spacing w:after="2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lastRenderedPageBreak/>
        <w:t>Примечание.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Убедитесь, что прежние настройки коммутаторов были удалены, и они не содержат конфигурации загрузки. Если вы не уверены в этом, обратитесь к инструктору. </w:t>
      </w:r>
    </w:p>
    <w:p w:rsidR="009D5794" w:rsidRPr="009D5794" w:rsidRDefault="009D5794" w:rsidP="009D5794">
      <w:pPr>
        <w:pStyle w:val="1"/>
        <w:spacing w:before="0" w:after="16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Топология </w:t>
      </w:r>
    </w:p>
    <w:p w:rsidR="009D5794" w:rsidRPr="009D5794" w:rsidRDefault="009D5794" w:rsidP="00262068">
      <w:pPr>
        <w:spacing w:after="22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2533DBE6" wp14:editId="5187D90D">
            <wp:extent cx="3783330" cy="1789430"/>
            <wp:effectExtent l="0" t="0" r="7620" b="1270"/>
            <wp:docPr id="11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94" w:rsidRPr="009D5794" w:rsidRDefault="009D5794" w:rsidP="009D5794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Таблица</w:t>
      </w:r>
      <w:proofErr w:type="spellEnd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адресации</w:t>
      </w:r>
      <w:proofErr w:type="spellEnd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tbl>
      <w:tblPr>
        <w:tblStyle w:val="TableGrid"/>
        <w:tblW w:w="6280" w:type="dxa"/>
        <w:tblInd w:w="0" w:type="dxa"/>
        <w:tblCellMar>
          <w:top w:w="100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638"/>
        <w:gridCol w:w="1561"/>
        <w:gridCol w:w="1630"/>
        <w:gridCol w:w="1770"/>
      </w:tblGrid>
      <w:tr w:rsidR="009D5794" w:rsidRPr="009D5794" w:rsidTr="00EB2824">
        <w:trPr>
          <w:trHeight w:val="520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4F0"/>
            <w:vAlign w:val="center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Устройство</w:t>
            </w:r>
            <w:proofErr w:type="spellEnd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4F0"/>
            <w:vAlign w:val="center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Интерфейс</w:t>
            </w:r>
            <w:proofErr w:type="spellEnd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4F0"/>
            <w:vAlign w:val="center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IP-</w:t>
            </w:r>
            <w:proofErr w:type="spellStart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адрес</w:t>
            </w:r>
            <w:proofErr w:type="spellEnd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4F0"/>
            <w:vAlign w:val="center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Маска</w:t>
            </w:r>
            <w:proofErr w:type="spellEnd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подсети</w:t>
            </w:r>
            <w:proofErr w:type="spellEnd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 w:rsidR="009D5794" w:rsidRPr="009D5794" w:rsidTr="00EB2824">
        <w:trPr>
          <w:trHeight w:val="380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S1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VLAN 99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192.168.1.11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255.255.255.0 </w:t>
            </w:r>
          </w:p>
        </w:tc>
      </w:tr>
      <w:tr w:rsidR="009D5794" w:rsidRPr="009D5794" w:rsidTr="00EB2824">
        <w:trPr>
          <w:trHeight w:val="380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S2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VLAN 99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192.168.1.12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255.255.255.0 </w:t>
            </w:r>
          </w:p>
        </w:tc>
      </w:tr>
      <w:tr w:rsidR="009D5794" w:rsidRPr="009D5794" w:rsidTr="00EB2824">
        <w:trPr>
          <w:trHeight w:val="380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S3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VLAN 99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192.168.1.13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255.255.255.0 </w:t>
            </w:r>
          </w:p>
        </w:tc>
      </w:tr>
      <w:tr w:rsidR="009D5794" w:rsidRPr="009D5794" w:rsidTr="00EB2824">
        <w:trPr>
          <w:trHeight w:val="380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PC-A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NIC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192.168.0.2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255.255.255.0 </w:t>
            </w:r>
          </w:p>
        </w:tc>
      </w:tr>
      <w:tr w:rsidR="009D5794" w:rsidRPr="009D5794" w:rsidTr="00EB2824">
        <w:trPr>
          <w:trHeight w:val="380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PC-C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NIC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192.168.0.3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255.255.255.0 </w:t>
            </w:r>
          </w:p>
        </w:tc>
      </w:tr>
    </w:tbl>
    <w:p w:rsidR="009D5794" w:rsidRPr="009D5794" w:rsidRDefault="009D5794" w:rsidP="009D5794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Назначения</w:t>
      </w:r>
      <w:proofErr w:type="spellEnd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сети</w:t>
      </w:r>
      <w:proofErr w:type="spellEnd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VLAN </w:t>
      </w:r>
    </w:p>
    <w:tbl>
      <w:tblPr>
        <w:tblStyle w:val="TableGrid"/>
        <w:tblW w:w="4540" w:type="dxa"/>
        <w:tblInd w:w="0" w:type="dxa"/>
        <w:tblCellMar>
          <w:top w:w="10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20"/>
        <w:gridCol w:w="3020"/>
      </w:tblGrid>
      <w:tr w:rsidR="009D5794" w:rsidRPr="009D5794" w:rsidTr="00EB2824">
        <w:trPr>
          <w:trHeight w:val="52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4F0"/>
            <w:vAlign w:val="center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VLAN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4F0"/>
            <w:vAlign w:val="center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>Имя</w:t>
            </w:r>
            <w:proofErr w:type="spellEnd"/>
            <w:r w:rsidRPr="009D5794">
              <w:rPr>
                <w:rFonts w:ascii="Times New Roman" w:eastAsia="Arial" w:hAnsi="Times New Roman"/>
                <w:b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 w:rsidR="009D5794" w:rsidRPr="009D5794" w:rsidTr="00EB2824">
        <w:trPr>
          <w:trHeight w:val="38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10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>Пользователь</w:t>
            </w:r>
            <w:proofErr w:type="spellEnd"/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 w:rsidR="009D5794" w:rsidRPr="009D5794" w:rsidTr="00EB2824">
        <w:trPr>
          <w:trHeight w:val="380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99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>Management (</w:t>
            </w:r>
            <w:proofErr w:type="spellStart"/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>Руководство</w:t>
            </w:r>
            <w:proofErr w:type="spellEnd"/>
            <w:r w:rsidRPr="009D5794">
              <w:rPr>
                <w:rFonts w:ascii="Times New Roman" w:eastAsia="Arial" w:hAnsi="Times New Roman"/>
                <w:sz w:val="28"/>
                <w:szCs w:val="28"/>
                <w:lang w:eastAsia="zh-CN" w:bidi="ar"/>
              </w:rPr>
              <w:t xml:space="preserve">) </w:t>
            </w:r>
          </w:p>
        </w:tc>
      </w:tr>
    </w:tbl>
    <w:p w:rsidR="009D5794" w:rsidRPr="009D5794" w:rsidRDefault="009D5794" w:rsidP="009D5794">
      <w:pPr>
        <w:spacing w:after="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Необходимые ресурсы: </w:t>
      </w:r>
    </w:p>
    <w:p w:rsidR="009D5794" w:rsidRPr="009D5794" w:rsidRDefault="009D5794" w:rsidP="009D5794">
      <w:pPr>
        <w:numPr>
          <w:ilvl w:val="0"/>
          <w:numId w:val="1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3 коммутатора (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2960 под управлением ОС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IOS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15.0(2), (образ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lanbasek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9) или аналогичная модель); </w:t>
      </w:r>
    </w:p>
    <w:p w:rsidR="009D5794" w:rsidRPr="009D5794" w:rsidRDefault="009D5794" w:rsidP="009D5794">
      <w:pPr>
        <w:numPr>
          <w:ilvl w:val="0"/>
          <w:numId w:val="1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2 ПК (под управлением ОС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Windows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7,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Vista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или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XP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с программой эмуляции терминала, например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Tera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Term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); </w:t>
      </w:r>
    </w:p>
    <w:p w:rsidR="009D5794" w:rsidRPr="009D5794" w:rsidRDefault="009D5794" w:rsidP="009D5794">
      <w:pPr>
        <w:numPr>
          <w:ilvl w:val="0"/>
          <w:numId w:val="1"/>
        </w:numPr>
        <w:spacing w:after="8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консольные кабели для настройки устройств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IOS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через порты консоли; </w:t>
      </w:r>
    </w:p>
    <w:p w:rsidR="009D5794" w:rsidRPr="009D5794" w:rsidRDefault="009D5794" w:rsidP="009D5794">
      <w:pPr>
        <w:numPr>
          <w:ilvl w:val="0"/>
          <w:numId w:val="1"/>
        </w:numPr>
        <w:spacing w:after="3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кабели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Ethernet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расположенные в соответствии с топологией. </w:t>
      </w:r>
    </w:p>
    <w:p w:rsidR="009D5794" w:rsidRPr="009D5794" w:rsidRDefault="009D5794" w:rsidP="009D5794">
      <w:pPr>
        <w:pStyle w:val="1"/>
        <w:spacing w:before="0" w:after="4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Часть 1: Создание сети и настройка базовых параметров устройств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 первой части вам предстоит настроить топологию сети и настроить базовые параметры, такие как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IP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-адреса интерфейсов, статическая маршрутизация, доступ к устройствам и пароли.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Шаг 1</w:t>
      </w:r>
      <w:proofErr w:type="gram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: Подключите</w:t>
      </w:r>
      <w:proofErr w:type="gram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кабели в сети в соответствии с топологией.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2: Настройте узлы ПК.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Шаг 3</w:t>
      </w:r>
      <w:proofErr w:type="gram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: Выполните</w:t>
      </w:r>
      <w:proofErr w:type="gram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инициализацию и перезагрузку коммутаторов.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4: Настройте базовые параметры каждого коммутатора. </w:t>
      </w:r>
    </w:p>
    <w:p w:rsidR="009D5794" w:rsidRPr="009D5794" w:rsidRDefault="009D5794" w:rsidP="009D5794">
      <w:pPr>
        <w:numPr>
          <w:ilvl w:val="0"/>
          <w:numId w:val="2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Отключите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поиск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DNS. </w:t>
      </w:r>
    </w:p>
    <w:p w:rsidR="009D5794" w:rsidRPr="009D5794" w:rsidRDefault="009D5794" w:rsidP="009D57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bidi="ar"/>
        </w:rPr>
        <w:t xml:space="preserve">Присвойте имена устройствам в соответствии с топологией. </w:t>
      </w:r>
    </w:p>
    <w:p w:rsidR="009D5794" w:rsidRPr="009D5794" w:rsidRDefault="009D5794" w:rsidP="009D5794">
      <w:pPr>
        <w:numPr>
          <w:ilvl w:val="0"/>
          <w:numId w:val="3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Установите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в качестве пароля консоли и виртуального терминала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VTY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включите вход по паролю. </w:t>
      </w:r>
    </w:p>
    <w:p w:rsidR="009D5794" w:rsidRPr="009D5794" w:rsidRDefault="009D5794" w:rsidP="009D5794">
      <w:pPr>
        <w:numPr>
          <w:ilvl w:val="0"/>
          <w:numId w:val="3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Назначьте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class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в качестве зашифрованного пароля доступа к привилегированному режиму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EXEC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Настройте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logging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synchronous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чтобы сообщения от консоли не могли прерывать ввод команд.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ab/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Отключите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все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порты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коммутатора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. </w:t>
      </w:r>
    </w:p>
    <w:p w:rsidR="009D5794" w:rsidRPr="009D5794" w:rsidRDefault="009D5794" w:rsidP="009D5794">
      <w:pPr>
        <w:spacing w:after="3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Сохраните текущую конфигурацию в загрузочную конфигурацию. </w:t>
      </w:r>
    </w:p>
    <w:p w:rsidR="009D5794" w:rsidRPr="009D5794" w:rsidRDefault="009D5794" w:rsidP="009D5794">
      <w:pPr>
        <w:pStyle w:val="1"/>
        <w:spacing w:before="0" w:after="4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Часть 2: Настройка сетей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VLAN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native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VLAN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9D5794">
        <w:rPr>
          <w:rFonts w:ascii="Times New Roman" w:hAnsi="Times New Roman" w:cs="Times New Roman"/>
          <w:color w:val="auto"/>
          <w:sz w:val="28"/>
          <w:szCs w:val="28"/>
        </w:rPr>
        <w:t>транковых</w:t>
      </w:r>
      <w:proofErr w:type="spellEnd"/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 каналов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 части 2 рассматриваются создание сетей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назначения сетям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портов коммутатора, настройка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транковых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портов и изменение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native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всех коммутаторов.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Команды, необходимые для выполнения заданий второй части лабораторной работы, приведены в приложении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Чтобы проверить свои знания, попробуйте настроить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native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транковые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каналы, не обращаясь к приложению.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1: Создайте сети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Используйте соответствующие команды, чтобы создать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10 и 99 на всех коммутаторах. Присвойте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10 имя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User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а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99 — имя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Management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S1(config)#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User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name Management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S2(config)#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User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Management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S3(config)#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User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Management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2: Переведите пользовательские порты в режим доступа и назначьте сети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Для интерфейса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0/6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и интерфейса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0/18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 включите порты, настройте их в качестве портов доступа и назначьте их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10.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3: Настройте </w:t>
      </w:r>
      <w:proofErr w:type="spell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транковые</w:t>
      </w:r>
      <w:proofErr w:type="spell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порты и назначьте их сети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native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99.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Для портов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0/1 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0/3 на всех коммутаторах включите порты, настройте их в качестве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транковых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назначьте их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native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99.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4: Настройте административный интерфейс на всех коммутаторах.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Используя таблицу адресации, настройте на всех коммутаторах административный интерфейс с соответствующим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IP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-адресом.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5: Проверка конфигураций и возможности подключения.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Используйте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show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brief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всех коммутаторах, чтобы убедиться в том, что все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внесены в таблицу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назначены правильные порты.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Используйте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show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interfaces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trunk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всех коммутаторах, чтобы проверить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транковые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интерфейсы.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Используйте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show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running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config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всех коммутаторах, чтобы проверить все остальные конфигурации.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Какие настройки используются для режима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коммутаторах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?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________________________________________________________________________________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Проверьте подключение между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PC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</w:t>
      </w:r>
      <w:proofErr w:type="gram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PC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. Удалось</w:t>
      </w:r>
      <w:proofErr w:type="gram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ли выполнить эхо-запрос? ______________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Если эхо-запрос выполнить не удалось, следует выполнять отладку до тех пор, пока проблема не будет решена. </w:t>
      </w:r>
    </w:p>
    <w:p w:rsidR="009D5794" w:rsidRPr="009D5794" w:rsidRDefault="009D5794" w:rsidP="009D5794">
      <w:pPr>
        <w:spacing w:after="3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Примечание. 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Для успешной передачи эхо-запросов может потребоваться отключение брандмауэра. </w:t>
      </w:r>
    </w:p>
    <w:p w:rsidR="009D5794" w:rsidRPr="009D5794" w:rsidRDefault="009D5794" w:rsidP="009D5794">
      <w:pPr>
        <w:pStyle w:val="1"/>
        <w:spacing w:before="0" w:after="4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Часть 3: Настройка корневого моста и проверка сходимости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PVST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+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 части 3 вам предстоит определить корневой мост по умолчанию в сети, назначить основной и вспомогательный корневые мосты и использовать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проверки сходимости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Команды, необходимые для выполнения заданий третьей части лабораторной работы, приведены в приложении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Проверьте свои знания: попробуйте настроить корневой мост, не обращаясь к приложению.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Шаг 1</w:t>
      </w:r>
      <w:proofErr w:type="gram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: Определите</w:t>
      </w:r>
      <w:proofErr w:type="gram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текущий корневой мост. 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С помощью какой команды пользователи определяют состояние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коммутатора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Catalyst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всех сетей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? Запишите команду в строке ниже.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________________________________________________________________________________ Выполните команду на всех трех коммутаторах, чтобы ответить на следующие вопросы: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На каждом коммутаторе доступно три экземпляра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По умолчанию на коммутаторах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Cisco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используется конфигурация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STP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+, которая позволяет создавать отдельный экземпляр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каждой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(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 и все остальные настроенные пользователем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).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Какой приоритет моста используется для коммутатора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в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1? __________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Какой приоритет моста используется для коммутатора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2 в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1? __________ 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Какой приоритет моста используется для коммутатора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 в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1? __________ 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Какой коммутатор является корневым мостом? _______________________________________________ Почему этот коммутатор выбран в качестве корневого моста? </w:t>
      </w:r>
    </w:p>
    <w:p w:rsidR="009D5794" w:rsidRPr="009D5794" w:rsidRDefault="009D5794" w:rsidP="009D5794">
      <w:pPr>
        <w:spacing w:after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________________________________________________________________________________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2: Настройте основной и вспомогательный корневые мосты для всех существующих сетей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При выборе корневого моста (коммутатора) по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MAC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-адресу может образоваться условно оптимальная конфигурация. В этой лабораторной работе вам необходимо настроить коммутатор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2 в качестве корневого моста и коммутатор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— в качестве вспомогательного корневого моста. </w:t>
      </w:r>
    </w:p>
    <w:p w:rsidR="009D5794" w:rsidRPr="009D5794" w:rsidRDefault="009D5794" w:rsidP="009D5794">
      <w:pPr>
        <w:numPr>
          <w:ilvl w:val="0"/>
          <w:numId w:val="4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Настройте коммутатор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2 в качестве основного корневого моста для всех существующих сетей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Запишите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команду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в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строке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ниже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.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____________________________________________________________________________________ </w:t>
      </w:r>
    </w:p>
    <w:p w:rsidR="009D5794" w:rsidRPr="009D5794" w:rsidRDefault="009D5794" w:rsidP="009D5794">
      <w:pPr>
        <w:numPr>
          <w:ilvl w:val="0"/>
          <w:numId w:val="4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Настройте коммутатор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в качестве вспомогательного корневого моста для всех существующих сетей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Запишите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команду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в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строке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ниже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.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____________________________________________________________________________________ Используйте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show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ответа на следующие вопросы: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Какой приоритет моста используется для коммутатора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в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1?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_________</w:t>
      </w:r>
      <w:proofErr w:type="gram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_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 Какой</w:t>
      </w:r>
      <w:proofErr w:type="gram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приоритет моста используется для коммутатора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2 в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1?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_________</w:t>
      </w:r>
      <w:proofErr w:type="gram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_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 Какой</w:t>
      </w:r>
      <w:proofErr w:type="gram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интерфейс в сети находится в состоянии блокировки? 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_________________________________________ 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Шаг 3</w:t>
      </w:r>
      <w:proofErr w:type="gramStart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: Измените</w:t>
      </w:r>
      <w:proofErr w:type="gram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топологию 2 уровня и проверьте сходимость.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Чтобы проверить сходимость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+, необходимо создать изменение топологии 2 уровня, используя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отслеживания событий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numPr>
          <w:ilvl w:val="0"/>
          <w:numId w:val="5"/>
        </w:numPr>
        <w:spacing w:after="8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Выполните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events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в привилегированном режиме на коммутаторе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3.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debug spanning-tree events </w:t>
      </w:r>
    </w:p>
    <w:p w:rsidR="009D5794" w:rsidRPr="009D5794" w:rsidRDefault="009D5794" w:rsidP="009D5794">
      <w:pPr>
        <w:spacing w:after="1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Spanning Tree event debugging is on </w:t>
      </w:r>
    </w:p>
    <w:p w:rsidR="009D5794" w:rsidRPr="009D5794" w:rsidRDefault="009D5794" w:rsidP="009D5794">
      <w:pPr>
        <w:numPr>
          <w:ilvl w:val="0"/>
          <w:numId w:val="5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Измените топологию, отключив интерфейс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0/1 на коммутаторе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3.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interface f0/1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shutdown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00:58:56.225: STP: VLAN0001 new root port Fa0/3, cost 38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00:58:56.225: STP: VLAN0001 Fa0/3 -&gt; listening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00:58:56.225: STP[1]: Generating TC trap for port FastEthernet0/1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00:58:56.225: STP: VLAN0010 new root port Fa0/3, cost 38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00:58:56.225: STP: VLAN0010 Fa0/3 -&gt; listening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00:58:56.225: STP[10]: Generating TC trap for port FastEthernet0/1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00:58:56.225: STP: VLAN0099 new root port Fa0/3, cost 38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00:58:56.225: STP: VLAN0099 Fa0/3 -&gt; listening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00:58:56.225: STP[99]: Generating TC trap for port FastEthernet0/1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00:58:56.242: %LINEPROTO-5-UPDOWN: Line protocol on Interface Vlan1, changed state to down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00:58:56.242: %LINEPROTO-5-UPDOWN: Line protocol on Interface Vlan99, changed state to down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00:58:58.214: %LINK-5-CHANGED: Interface FastEthernet0/1, changed state to administratively down *Mar  1 00:58:58.230: STP: VLAN0001 sent Topology Change Notice on Fa0/3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00:58:58.230: STP: VLAN0010 sent Topology Change Notice on Fa0/3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00:58:58.230: STP: VLAN0099 sent Topology Change Notice on Fa0/3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00:58:59.220: %LINEPROTO-5-UPDOWN: Line protocol on Interface FastEthernet0/1, changed state to down </w:t>
      </w: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*Mar  1 00:59:11.233: STP: VLAN0001 Fa0/3 -&gt; learning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00:59:11.233: STP: VLAN0010 Fa0/3 -&gt; learning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00:59:11.233: STP: VLAN0099 Fa0/3 -&gt; learning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lastRenderedPageBreak/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00:59:26.240: STP[1]: Generating TC trap for port FastEthernet0/3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00:59:26.240: STP: VLAN0001 Fa0/3 -&gt; forwarding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00:59:26.240: STP[10]: Generating TC trap for port FastEthernet0/3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00:59:26.240: STP: VLAN0010 sent Topology Change Notice on Fa0/3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00:59:26.240: STP: VLAN0010 Fa0/3 -&gt; forwarding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00:59:26.240: STP[99]: Generating TC trap for port FastEthernet0/3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00:59:26.240: STP: VLAN0099 Fa0/3 -&gt; forwarding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00:59:26.248: %LINEPROTO-5-UPDOWN: Line protocol on Interface Vlan1, changed state to up </w:t>
      </w:r>
    </w:p>
    <w:p w:rsidR="009D5794" w:rsidRPr="009D5794" w:rsidRDefault="009D5794" w:rsidP="009D5794">
      <w:pPr>
        <w:spacing w:after="1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00:59:26.248: %LINEPROTO-5-UPDOWN: Line protocol on Interface Vlan99, changed state to up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Прежде чем продолжить, исходя из выходных данных команды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убедитесь, что все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интерфейсе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0/3 перешли в состояние пересылки, после чего используйте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no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events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чтобы остановить вывод данных командой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Через какие состояния портов проходит каждая сеть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интерфейсе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0/3 в процессе схождения сети?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Используя временную метку из первого и последнего сообщений отладки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STP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рассчитайте время (округляя до секунды), которое потребовалось для схождения сети.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Рекомендация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Формат временной метки сообщений отладки: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чч.мм.</w:t>
      </w:r>
      <w:proofErr w:type="gram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сс.мс</w:t>
      </w:r>
      <w:proofErr w:type="spellEnd"/>
      <w:proofErr w:type="gram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</w:p>
    <w:p w:rsidR="009D5794" w:rsidRPr="009D5794" w:rsidRDefault="009D5794" w:rsidP="009D5794">
      <w:pPr>
        <w:spacing w:after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pStyle w:val="1"/>
        <w:spacing w:before="0" w:after="4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Часть 4: Настройка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Rapid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PVST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+, </w:t>
      </w:r>
      <w:proofErr w:type="spellStart"/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PortFast</w:t>
      </w:r>
      <w:proofErr w:type="spellEnd"/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BPDU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794">
        <w:rPr>
          <w:rFonts w:ascii="Times New Roman" w:hAnsi="Times New Roman" w:cs="Times New Roman"/>
          <w:color w:val="auto"/>
          <w:sz w:val="28"/>
          <w:szCs w:val="28"/>
          <w:lang w:val="en-US"/>
        </w:rPr>
        <w:t>Guard</w:t>
      </w:r>
      <w:r w:rsidRPr="009D5794">
        <w:rPr>
          <w:rFonts w:ascii="Times New Roman" w:hAnsi="Times New Roman" w:cs="Times New Roman"/>
          <w:color w:val="auto"/>
          <w:sz w:val="28"/>
          <w:szCs w:val="28"/>
        </w:rPr>
        <w:t xml:space="preserve"> и проверка сходимости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 части 4 вам предстоит настроить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 на всех коммутаторах. Вам необходимо будет настроить функции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на всех портах доступа, а затем использовать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для проверки сходимости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Примечание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Команды, необходимые для выполнения заданий в четвертой части, приведены в приложении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Проверьте свои знания. Для этого попробуйте настроить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+,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не обращаясь к материалам в приложении.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lastRenderedPageBreak/>
        <w:t xml:space="preserve">Шаг 1: Настройте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+.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a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Настройте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для использования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+. Запишите команду в строке ниже.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_____________________________________________________________________________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Настройте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2 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 для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c.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Проверьте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конфигурации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с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помощью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команды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show running-config | include spanning-tree mode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.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show running-config | include spanning-tree mode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spanning-tree mode rapid-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pvst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S2#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show running-config | include spanning-tree mode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spanning-tree mode rapid-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pvst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show running-config | include spanning-tree mode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spanning-tree mode rapid-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pvst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2: Настройте </w:t>
      </w:r>
      <w:proofErr w:type="spellStart"/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и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на портах доступа.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является функцией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которая переводит порт в состояние пересылки сразу после его включения. Эту функцию рекомендуется использовать при подключении узлов, чтобы они могли начать обмен данными по сети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VLAN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немедленно, не дожидаясь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Чтобы запретить портам, настроенным с использованием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пересылать кадры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которые могут изменить топологию протокола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можно включить функцию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После получения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функция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отключает порт, настроенный с помощью функции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</w:p>
    <w:p w:rsidR="009D5794" w:rsidRPr="009D5794" w:rsidRDefault="009D5794" w:rsidP="009D5794">
      <w:pPr>
        <w:numPr>
          <w:ilvl w:val="0"/>
          <w:numId w:val="6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Настройте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0/6 на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с помощью функции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Запишите команду в строке ниже.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numPr>
          <w:ilvl w:val="0"/>
          <w:numId w:val="6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Настройте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0/6 на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1 с помощью функции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Запишите команду в строке ниже.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numPr>
          <w:ilvl w:val="0"/>
          <w:numId w:val="6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Глобально настройте все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нетранковые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порты на коммутаторе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 с помощью функции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Запишите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команду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в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строке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ниже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.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numPr>
          <w:ilvl w:val="0"/>
          <w:numId w:val="6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Глобально настройте все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нетранковые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порты на коммутаторе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 с помощью функции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.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Запишите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команду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в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строке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ниже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 xml:space="preserve">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Шаг 3: Проверьте сходимость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+. </w:t>
      </w:r>
    </w:p>
    <w:p w:rsidR="009D5794" w:rsidRPr="009D5794" w:rsidRDefault="009D5794" w:rsidP="009D5794">
      <w:pPr>
        <w:numPr>
          <w:ilvl w:val="0"/>
          <w:numId w:val="7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Выполните команду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debug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spanning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>-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tree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b/>
          <w:sz w:val="28"/>
          <w:szCs w:val="28"/>
          <w:lang w:val="en-US" w:eastAsia="zh-CN" w:bidi="ar"/>
        </w:rPr>
        <w:t>events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в привилегированном режиме на коммутаторе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3. </w:t>
      </w:r>
    </w:p>
    <w:p w:rsidR="009D5794" w:rsidRPr="009D5794" w:rsidRDefault="009D5794" w:rsidP="009D5794">
      <w:pPr>
        <w:numPr>
          <w:ilvl w:val="0"/>
          <w:numId w:val="7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Измените топологию, отключив интерфейс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F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0/1 на коммутаторе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S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3.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interface f0/1 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no shutdown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01:28:34.946: %LINK-3-UPDOWN: Interface FastEthernet0/1, changed state to up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shd w:val="clear" w:color="auto" w:fill="FFFF00"/>
          <w:lang w:val="en-US" w:eastAsia="zh-CN" w:bidi="ar"/>
        </w:rPr>
        <w:t xml:space="preserve"> 01:28:37.588: RSTP(1): initializing port Fa0/1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01:28:37.588: RSTP(1): Fa0/1 is now designated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01:28:37.588: RSTP(10): initializing port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01:28:37.588: RSTP(10): Fa0/1 is now designated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01:28:37.588: RSTP(99): initializing port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01:28:37.588: RSTP(99): Fa0/1 is now designated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RSTP(1): transmitting a proposal on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RSTP(10): transmitting a proposal on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RSTP(99): transmitting a proposal on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RSTP(1): 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updt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roles, received superior 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bpdu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on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RSTP(1): Fa0/1 is now root port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RSTP(1): Fa0/3 blocked by re-root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RSTP(1): synced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RSTP(1): Fa0/3 is now alternate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RSTP(10): 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updt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roles, received superior 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bpdu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on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RSTP(10): Fa0/1 is now root port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RSTP(10): Fa0/3 blocked by re-root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lastRenderedPageBreak/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RSTP(10): synced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RSTP(10): Fa0/3 is now alternate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01:28:37.597: RSTP(99): 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updt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roles, received superior </w:t>
      </w:r>
      <w:proofErr w:type="spell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bpdu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on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RSTP(99): Fa0/1 is now root port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RSTP(99): Fa0/3 blocked by re-root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RSTP(99): synced Fa0/1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RSTP(99): Fa0/3 is now alternate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STP[1]: Generating TC trap for port FastEthernet0/1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STP[10]: Generating TC trap for port FastEthernet0/1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01:28:37.605: STP[99]: Generating TC trap for port FastEthernet0/1 </w:t>
      </w:r>
    </w:p>
    <w:tbl>
      <w:tblPr>
        <w:tblStyle w:val="TableGrid"/>
        <w:tblW w:w="9078" w:type="dxa"/>
        <w:tblInd w:w="72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674"/>
        <w:gridCol w:w="7311"/>
        <w:gridCol w:w="93"/>
      </w:tblGrid>
      <w:tr w:rsidR="009D5794" w:rsidRPr="009D5794" w:rsidTr="00EB2824">
        <w:trPr>
          <w:gridAfter w:val="1"/>
          <w:wAfter w:w="105" w:type="dxa"/>
          <w:trHeight w:val="200"/>
        </w:trPr>
        <w:tc>
          <w:tcPr>
            <w:tcW w:w="9078" w:type="dxa"/>
            <w:gridSpan w:val="2"/>
            <w:shd w:val="clear" w:color="auto" w:fill="FFFF00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*</w:t>
            </w:r>
            <w:proofErr w:type="gramStart"/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Mar  1</w:t>
            </w:r>
            <w:proofErr w:type="gramEnd"/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 xml:space="preserve"> 01:28:37.622: RSTP(1): transmitting an agreement on Fa0/1 as a response to a </w:t>
            </w:r>
          </w:p>
        </w:tc>
      </w:tr>
      <w:tr w:rsidR="009D5794" w:rsidRPr="009D5794" w:rsidTr="00EB2824">
        <w:trPr>
          <w:gridAfter w:val="1"/>
          <w:wAfter w:w="105" w:type="dxa"/>
          <w:trHeight w:val="200"/>
        </w:trPr>
        <w:tc>
          <w:tcPr>
            <w:tcW w:w="860" w:type="dxa"/>
            <w:shd w:val="clear" w:color="auto" w:fill="FFFF00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proposal</w:t>
            </w:r>
          </w:p>
        </w:tc>
        <w:tc>
          <w:tcPr>
            <w:tcW w:w="8200" w:type="dxa"/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 w:rsidR="009D5794" w:rsidRPr="009D5794" w:rsidTr="00EB2824">
        <w:trPr>
          <w:trHeight w:val="200"/>
        </w:trPr>
        <w:tc>
          <w:tcPr>
            <w:tcW w:w="9180" w:type="dxa"/>
            <w:gridSpan w:val="3"/>
            <w:shd w:val="clear" w:color="auto" w:fill="FFFF00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*</w:t>
            </w:r>
            <w:proofErr w:type="gramStart"/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Mar  1</w:t>
            </w:r>
            <w:proofErr w:type="gramEnd"/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 xml:space="preserve"> 01:28:37.622: RSTP(10): transmitting an agreement on Fa0/1 as a response to a </w:t>
            </w:r>
          </w:p>
        </w:tc>
      </w:tr>
      <w:tr w:rsidR="009D5794" w:rsidRPr="009D5794" w:rsidTr="00EB2824">
        <w:trPr>
          <w:trHeight w:val="220"/>
        </w:trPr>
        <w:tc>
          <w:tcPr>
            <w:tcW w:w="860" w:type="dxa"/>
            <w:shd w:val="clear" w:color="auto" w:fill="FFFF00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proposal</w:t>
            </w:r>
          </w:p>
        </w:tc>
        <w:tc>
          <w:tcPr>
            <w:tcW w:w="8300" w:type="dxa"/>
            <w:gridSpan w:val="2"/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 xml:space="preserve"> </w:t>
            </w:r>
          </w:p>
        </w:tc>
      </w:tr>
      <w:tr w:rsidR="009D5794" w:rsidRPr="009D5794" w:rsidTr="00EB2824">
        <w:trPr>
          <w:trHeight w:val="220"/>
        </w:trPr>
        <w:tc>
          <w:tcPr>
            <w:tcW w:w="9180" w:type="dxa"/>
            <w:gridSpan w:val="3"/>
            <w:shd w:val="clear" w:color="auto" w:fill="FFFF00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*</w:t>
            </w:r>
            <w:proofErr w:type="gramStart"/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Mar  1</w:t>
            </w:r>
            <w:proofErr w:type="gramEnd"/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 xml:space="preserve"> 01:28:37.622: RSTP(99): transmitting an agreement on Fa0/1 as a response to a </w:t>
            </w:r>
          </w:p>
        </w:tc>
      </w:tr>
      <w:tr w:rsidR="009D5794" w:rsidRPr="009D5794" w:rsidTr="00EB2824">
        <w:trPr>
          <w:trHeight w:val="200"/>
        </w:trPr>
        <w:tc>
          <w:tcPr>
            <w:tcW w:w="860" w:type="dxa"/>
            <w:shd w:val="clear" w:color="auto" w:fill="FFFF00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>proposal</w:t>
            </w:r>
          </w:p>
        </w:tc>
        <w:tc>
          <w:tcPr>
            <w:tcW w:w="8300" w:type="dxa"/>
            <w:gridSpan w:val="2"/>
            <w:shd w:val="clear" w:color="auto" w:fill="auto"/>
          </w:tcPr>
          <w:p w:rsidR="009D5794" w:rsidRPr="009D5794" w:rsidRDefault="009D5794" w:rsidP="009D579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794">
              <w:rPr>
                <w:rFonts w:ascii="Times New Roman" w:eastAsia="Courier New" w:hAnsi="Times New Roman"/>
                <w:sz w:val="28"/>
                <w:szCs w:val="28"/>
                <w:lang w:eastAsia="zh-CN" w:bidi="ar"/>
              </w:rPr>
              <w:t xml:space="preserve"> </w:t>
            </w:r>
          </w:p>
        </w:tc>
      </w:tr>
    </w:tbl>
    <w:p w:rsidR="009D5794" w:rsidRPr="009D5794" w:rsidRDefault="009D5794" w:rsidP="009D5794">
      <w:pPr>
        <w:spacing w:after="1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*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Mar  1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01:28:38.595: %LINEPROTO-5-UPDOWN: Line protocol on Interface FastEthernet0/1, changed state to up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Используя временную метку из первого и последнего сообщений отладки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RSTP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, рассчитайте время, которое потребовалось для схождения сети.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</w:t>
      </w:r>
    </w:p>
    <w:p w:rsidR="009D5794" w:rsidRPr="009D5794" w:rsidRDefault="009D5794" w:rsidP="009D5794">
      <w:pPr>
        <w:pStyle w:val="2"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proofErr w:type="spellStart"/>
      <w:r w:rsidRPr="009D5794">
        <w:rPr>
          <w:sz w:val="28"/>
          <w:szCs w:val="28"/>
          <w:lang w:val="en-US"/>
        </w:rPr>
        <w:t>Вопросы</w:t>
      </w:r>
      <w:proofErr w:type="spellEnd"/>
      <w:r w:rsidRPr="009D5794">
        <w:rPr>
          <w:sz w:val="28"/>
          <w:szCs w:val="28"/>
          <w:lang w:val="en-US"/>
        </w:rPr>
        <w:t xml:space="preserve"> </w:t>
      </w:r>
      <w:proofErr w:type="spellStart"/>
      <w:r w:rsidRPr="009D5794">
        <w:rPr>
          <w:sz w:val="28"/>
          <w:szCs w:val="28"/>
          <w:lang w:val="en-US"/>
        </w:rPr>
        <w:t>на</w:t>
      </w:r>
      <w:proofErr w:type="spellEnd"/>
      <w:r w:rsidRPr="009D5794">
        <w:rPr>
          <w:sz w:val="28"/>
          <w:szCs w:val="28"/>
          <w:lang w:val="en-US"/>
        </w:rPr>
        <w:t xml:space="preserve"> </w:t>
      </w:r>
      <w:proofErr w:type="spellStart"/>
      <w:r w:rsidRPr="009D5794">
        <w:rPr>
          <w:sz w:val="28"/>
          <w:szCs w:val="28"/>
          <w:lang w:val="en-US"/>
        </w:rPr>
        <w:t>закрепление</w:t>
      </w:r>
      <w:proofErr w:type="spellEnd"/>
      <w:r w:rsidRPr="009D5794">
        <w:rPr>
          <w:sz w:val="28"/>
          <w:szCs w:val="28"/>
          <w:lang w:val="en-US"/>
        </w:rPr>
        <w:t xml:space="preserve"> </w:t>
      </w:r>
    </w:p>
    <w:p w:rsidR="009D5794" w:rsidRPr="009D5794" w:rsidRDefault="009D5794" w:rsidP="009D5794">
      <w:pPr>
        <w:numPr>
          <w:ilvl w:val="0"/>
          <w:numId w:val="8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В чем заключается главное преимущество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Rapid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PVST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+? </w:t>
      </w:r>
    </w:p>
    <w:p w:rsidR="009D5794" w:rsidRPr="009D5794" w:rsidRDefault="009D5794" w:rsidP="009D5794">
      <w:pPr>
        <w:spacing w:after="1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________________________________________________________________________________</w:t>
      </w:r>
    </w:p>
    <w:p w:rsidR="009D5794" w:rsidRPr="009D5794" w:rsidRDefault="009D5794" w:rsidP="009D5794">
      <w:pPr>
        <w:numPr>
          <w:ilvl w:val="0"/>
          <w:numId w:val="8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lastRenderedPageBreak/>
        <w:t xml:space="preserve">Каким образом настройка порта с помощью функции </w:t>
      </w:r>
      <w:proofErr w:type="spellStart"/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обеспечивает более быстрое схождение? </w:t>
      </w:r>
    </w:p>
    <w:p w:rsidR="009D5794" w:rsidRPr="009D5794" w:rsidRDefault="009D5794" w:rsidP="009D57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________________________________________________________________________________</w:t>
      </w:r>
    </w:p>
    <w:p w:rsidR="009D5794" w:rsidRPr="009D5794" w:rsidRDefault="009D5794" w:rsidP="009D5794">
      <w:pPr>
        <w:numPr>
          <w:ilvl w:val="0"/>
          <w:numId w:val="8"/>
        </w:numPr>
        <w:spacing w:after="10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Какую защиту обеспечивает функция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BPDU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 </w:t>
      </w:r>
      <w:r w:rsidRPr="009D5794">
        <w:rPr>
          <w:rFonts w:ascii="Times New Roman" w:eastAsia="Arial" w:hAnsi="Times New Roman" w:cs="Times New Roman"/>
          <w:sz w:val="28"/>
          <w:szCs w:val="28"/>
          <w:lang w:val="en-US" w:eastAsia="zh-CN" w:bidi="ar"/>
        </w:rPr>
        <w:t>Guard</w:t>
      </w: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 xml:space="preserve">? </w:t>
      </w:r>
    </w:p>
    <w:p w:rsidR="009D5794" w:rsidRPr="009D5794" w:rsidRDefault="009D5794" w:rsidP="009D5794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sz w:val="28"/>
          <w:szCs w:val="28"/>
          <w:lang w:eastAsia="zh-CN" w:bidi="ar"/>
        </w:rPr>
        <w:t>________________________________________________________________________________</w:t>
      </w:r>
    </w:p>
    <w:p w:rsidR="009D5794" w:rsidRPr="009D5794" w:rsidRDefault="009D5794" w:rsidP="009D5794">
      <w:pPr>
        <w:spacing w:after="20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94">
        <w:rPr>
          <w:rFonts w:ascii="Times New Roman" w:eastAsia="Arial" w:hAnsi="Times New Roman" w:cs="Times New Roman"/>
          <w:b/>
          <w:sz w:val="28"/>
          <w:szCs w:val="28"/>
          <w:lang w:eastAsia="zh-CN" w:bidi="ar"/>
        </w:rPr>
        <w:t xml:space="preserve">Приложение А. Команды настройки коммутатора </w:t>
      </w:r>
    </w:p>
    <w:p w:rsidR="009D5794" w:rsidRPr="009D5794" w:rsidRDefault="009D5794" w:rsidP="009D5794">
      <w:pPr>
        <w:pStyle w:val="2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D5794">
        <w:rPr>
          <w:sz w:val="28"/>
          <w:szCs w:val="28"/>
        </w:rPr>
        <w:t xml:space="preserve">Коммутатор </w:t>
      </w:r>
      <w:r w:rsidRPr="009D5794">
        <w:rPr>
          <w:sz w:val="28"/>
          <w:szCs w:val="28"/>
          <w:lang w:val="en-US"/>
        </w:rPr>
        <w:t>S</w:t>
      </w:r>
      <w:r w:rsidRPr="009D5794">
        <w:rPr>
          <w:sz w:val="28"/>
          <w:szCs w:val="28"/>
        </w:rPr>
        <w:t xml:space="preserve">1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S1(config)#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name User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name Management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exit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f0/6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no shutdown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switchport mode access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switchport access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f0/1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no shutdown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switchport mode trunk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switchport trunk native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f0/3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no shutdown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switchport mode trunk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switchport trunk native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interface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ip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address 192.168.1.11 255.255.255.0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exit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spanning-tree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1,10,99 root secondary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spanning-tree mode rapid-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pvst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S1(config)#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f0/6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lastRenderedPageBreak/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spanning-tree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portfast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S1(config-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spanning-tree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bpduguard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enable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pStyle w:val="2"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proofErr w:type="spellStart"/>
      <w:r w:rsidRPr="009D5794">
        <w:rPr>
          <w:sz w:val="28"/>
          <w:szCs w:val="28"/>
          <w:lang w:val="en-US"/>
        </w:rPr>
        <w:t>Коммутатор</w:t>
      </w:r>
      <w:proofErr w:type="spellEnd"/>
      <w:r w:rsidRPr="009D5794">
        <w:rPr>
          <w:sz w:val="28"/>
          <w:szCs w:val="28"/>
          <w:lang w:val="en-US"/>
        </w:rPr>
        <w:t xml:space="preserve"> S2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S2(config)#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User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name Management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exit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S2(config)#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f0/1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no shutdown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S2(config-if)#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switchport mode trunk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switchport trunk native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f0/3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no shutdown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switchport mode trunk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switchport trunk native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interface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ip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address 192.168.1.12 255.255.255.0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S2(config-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exit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S2(config)#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spanning-tree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1,10,99 root primary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2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S2(config)#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spanning-tree mode rapid-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pvst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pStyle w:val="2"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proofErr w:type="spellStart"/>
      <w:r w:rsidRPr="009D5794">
        <w:rPr>
          <w:sz w:val="28"/>
          <w:szCs w:val="28"/>
          <w:lang w:val="en-US"/>
        </w:rPr>
        <w:t>Коммутатор</w:t>
      </w:r>
      <w:proofErr w:type="spellEnd"/>
      <w:r w:rsidRPr="009D5794">
        <w:rPr>
          <w:sz w:val="28"/>
          <w:szCs w:val="28"/>
          <w:lang w:val="en-US"/>
        </w:rPr>
        <w:t xml:space="preserve"> S3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S3(config)#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10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name User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proofErr w:type="spellStart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 99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name Management </w:t>
      </w:r>
    </w:p>
    <w:p w:rsidR="009D5794" w:rsidRPr="009D5794" w:rsidRDefault="009D5794" w:rsidP="009D5794">
      <w:pPr>
        <w:spacing w:after="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S3(config-</w:t>
      </w:r>
      <w:proofErr w:type="spellStart"/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vlan</w:t>
      </w:r>
      <w:proofErr w:type="spell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>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 xml:space="preserve">exit </w:t>
      </w:r>
    </w:p>
    <w:p w:rsidR="009D5794" w:rsidRPr="009D5794" w:rsidRDefault="009D5794" w:rsidP="009D5794">
      <w:pPr>
        <w:spacing w:after="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S3(config)#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eastAsia="zh-CN" w:bidi="ar"/>
        </w:rPr>
        <w:t>interface f0/18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eastAsia="zh-CN" w:bidi="ar"/>
        </w:rPr>
        <w:t xml:space="preserve"> </w:t>
      </w:r>
    </w:p>
    <w:p w:rsidR="009D5794" w:rsidRPr="009D5794" w:rsidRDefault="009D5794" w:rsidP="009D57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794">
        <w:rPr>
          <w:rFonts w:ascii="Times New Roman" w:eastAsia="Courier New" w:hAnsi="Times New Roman" w:cs="Times New Roman"/>
          <w:sz w:val="28"/>
          <w:szCs w:val="28"/>
          <w:lang w:val="en-US" w:bidi="ar"/>
        </w:rPr>
        <w:t>S3(config-</w:t>
      </w:r>
      <w:proofErr w:type="gramStart"/>
      <w:r w:rsidRPr="009D5794">
        <w:rPr>
          <w:rFonts w:ascii="Times New Roman" w:eastAsia="Courier New" w:hAnsi="Times New Roman" w:cs="Times New Roman"/>
          <w:sz w:val="28"/>
          <w:szCs w:val="28"/>
          <w:lang w:val="en-US" w:bidi="ar"/>
        </w:rPr>
        <w:t>if)#</w:t>
      </w:r>
      <w:proofErr w:type="gramEnd"/>
      <w:r w:rsidRPr="009D5794">
        <w:rPr>
          <w:rFonts w:ascii="Times New Roman" w:eastAsia="Courier New" w:hAnsi="Times New Roman" w:cs="Times New Roman"/>
          <w:sz w:val="28"/>
          <w:szCs w:val="28"/>
          <w:lang w:val="en-US" w:bidi="ar"/>
        </w:rPr>
        <w:t xml:space="preserve">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bidi="ar"/>
        </w:rPr>
        <w:t>no shutdown</w:t>
      </w:r>
      <w:r w:rsidRPr="009D5794">
        <w:rPr>
          <w:rFonts w:ascii="Times New Roman" w:eastAsia="Courier New" w:hAnsi="Times New Roman" w:cs="Times New Roman"/>
          <w:sz w:val="28"/>
          <w:szCs w:val="28"/>
          <w:lang w:val="en-US" w:bidi="ar"/>
        </w:rPr>
        <w:t xml:space="preserve"> S3(config-if)# </w:t>
      </w:r>
      <w:r w:rsidRPr="009D5794">
        <w:rPr>
          <w:rFonts w:ascii="Times New Roman" w:eastAsia="Courier New" w:hAnsi="Times New Roman" w:cs="Times New Roman"/>
          <w:b/>
          <w:sz w:val="28"/>
          <w:szCs w:val="28"/>
          <w:lang w:val="en-US" w:bidi="ar"/>
        </w:rPr>
        <w:t>switchport mode access</w:t>
      </w:r>
    </w:p>
    <w:p w:rsidR="00847072" w:rsidRPr="009D5794" w:rsidRDefault="00262068" w:rsidP="009D5794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sectPr w:rsidR="00847072" w:rsidRPr="009D5794" w:rsidSect="009D5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6C11C6"/>
    <w:multiLevelType w:val="multilevel"/>
    <w:tmpl w:val="816C11C6"/>
    <w:lvl w:ilvl="0">
      <w:start w:val="1"/>
      <w:numFmt w:val="decimal"/>
      <w:lvlText w:val="%1."/>
      <w:lvlJc w:val="left"/>
      <w:pPr>
        <w:ind w:left="3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" w15:restartNumberingAfterBreak="0">
    <w:nsid w:val="A585B135"/>
    <w:multiLevelType w:val="multilevel"/>
    <w:tmpl w:val="A585B135"/>
    <w:lvl w:ilvl="0">
      <w:start w:val="1"/>
      <w:numFmt w:val="lowerLetter"/>
      <w:lvlText w:val="%1."/>
      <w:lvlJc w:val="left"/>
      <w:pPr>
        <w:ind w:left="7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2" w15:restartNumberingAfterBreak="0">
    <w:nsid w:val="ACB1B1A5"/>
    <w:multiLevelType w:val="multilevel"/>
    <w:tmpl w:val="ACB1B1A5"/>
    <w:lvl w:ilvl="0">
      <w:start w:val="1"/>
      <w:numFmt w:val="lowerLetter"/>
      <w:lvlText w:val="%1."/>
      <w:lvlJc w:val="left"/>
      <w:pPr>
        <w:ind w:left="7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3" w15:restartNumberingAfterBreak="0">
    <w:nsid w:val="BA692F84"/>
    <w:multiLevelType w:val="multilevel"/>
    <w:tmpl w:val="BA692F84"/>
    <w:lvl w:ilvl="0">
      <w:start w:val="1"/>
      <w:numFmt w:val="lowerLetter"/>
      <w:lvlText w:val="%1."/>
      <w:lvlJc w:val="left"/>
      <w:pPr>
        <w:ind w:left="7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4" w15:restartNumberingAfterBreak="0">
    <w:nsid w:val="D2E79BDB"/>
    <w:multiLevelType w:val="multilevel"/>
    <w:tmpl w:val="D2E79BDB"/>
    <w:lvl w:ilvl="0">
      <w:start w:val="1"/>
      <w:numFmt w:val="lowerLetter"/>
      <w:lvlText w:val="%1."/>
      <w:lvlJc w:val="left"/>
      <w:pPr>
        <w:ind w:left="5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5" w15:restartNumberingAfterBreak="0">
    <w:nsid w:val="ECEF7305"/>
    <w:multiLevelType w:val="multilevel"/>
    <w:tmpl w:val="ECEF7305"/>
    <w:lvl w:ilvl="0">
      <w:start w:val="1"/>
      <w:numFmt w:val="lowerLetter"/>
      <w:lvlText w:val="%1."/>
      <w:lvlJc w:val="left"/>
      <w:pPr>
        <w:ind w:left="7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4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21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8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5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43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50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7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4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6" w15:restartNumberingAfterBreak="0">
    <w:nsid w:val="0446C71E"/>
    <w:multiLevelType w:val="multilevel"/>
    <w:tmpl w:val="0446C71E"/>
    <w:lvl w:ilvl="0">
      <w:start w:val="1"/>
      <w:numFmt w:val="lowerLetter"/>
      <w:lvlText w:val="%1."/>
      <w:lvlJc w:val="left"/>
      <w:pPr>
        <w:ind w:left="7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7" w15:restartNumberingAfterBreak="0">
    <w:nsid w:val="13D593F7"/>
    <w:multiLevelType w:val="multilevel"/>
    <w:tmpl w:val="13D593F7"/>
    <w:lvl w:ilvl="0">
      <w:start w:val="1"/>
      <w:numFmt w:val="bullet"/>
      <w:lvlText w:val="•"/>
      <w:lvlJc w:val="left"/>
      <w:pPr>
        <w:ind w:left="7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1">
      <w:start w:val="1"/>
      <w:numFmt w:val="bullet"/>
      <w:lvlText w:val="o"/>
      <w:lvlJc w:val="left"/>
      <w:pPr>
        <w:ind w:left="1440" w:firstLine="0"/>
        <w:textAlignment w:val="baseline"/>
      </w:pPr>
      <w:rPr>
        <w:rFonts w:ascii="Segoe UI Symbol" w:eastAsia="Segoe UI Symbol" w:hAnsi="Segoe UI Symbol" w:cs="Segoe UI Symbol"/>
        <w:b w:val="0"/>
        <w:strike w:val="0"/>
        <w:dstrike w:val="0"/>
        <w:color w:val="000000"/>
        <w:sz w:val="20"/>
        <w:szCs w:val="20"/>
        <w:u w:val="none" w:color="000000"/>
      </w:rPr>
    </w:lvl>
    <w:lvl w:ilvl="2">
      <w:start w:val="1"/>
      <w:numFmt w:val="bullet"/>
      <w:lvlText w:val="▪"/>
      <w:lvlJc w:val="left"/>
      <w:pPr>
        <w:ind w:left="2160" w:firstLine="0"/>
        <w:textAlignment w:val="baseline"/>
      </w:pPr>
      <w:rPr>
        <w:rFonts w:ascii="Segoe UI Symbol" w:eastAsia="Segoe UI Symbol" w:hAnsi="Segoe UI Symbol" w:cs="Segoe UI Symbol"/>
        <w:b w:val="0"/>
        <w:strike w:val="0"/>
        <w:dstrike w:val="0"/>
        <w:color w:val="000000"/>
        <w:sz w:val="20"/>
        <w:szCs w:val="20"/>
        <w:u w:val="none" w:color="000000"/>
      </w:rPr>
    </w:lvl>
    <w:lvl w:ilvl="3">
      <w:start w:val="1"/>
      <w:numFmt w:val="bullet"/>
      <w:lvlText w:val="•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>
      <w:start w:val="1"/>
      <w:numFmt w:val="bullet"/>
      <w:lvlText w:val="o"/>
      <w:lvlJc w:val="left"/>
      <w:pPr>
        <w:ind w:left="3600" w:firstLine="0"/>
        <w:textAlignment w:val="baseline"/>
      </w:pPr>
      <w:rPr>
        <w:rFonts w:ascii="Segoe UI Symbol" w:eastAsia="Segoe UI Symbol" w:hAnsi="Segoe UI Symbol" w:cs="Segoe UI Symbol"/>
        <w:b w:val="0"/>
        <w:strike w:val="0"/>
        <w:dstrike w:val="0"/>
        <w:color w:val="000000"/>
        <w:sz w:val="20"/>
        <w:szCs w:val="20"/>
        <w:u w:val="none" w:color="000000"/>
      </w:rPr>
    </w:lvl>
    <w:lvl w:ilvl="5">
      <w:start w:val="1"/>
      <w:numFmt w:val="bullet"/>
      <w:lvlText w:val="▪"/>
      <w:lvlJc w:val="left"/>
      <w:pPr>
        <w:ind w:left="4320" w:firstLine="0"/>
        <w:textAlignment w:val="baseline"/>
      </w:pPr>
      <w:rPr>
        <w:rFonts w:ascii="Segoe UI Symbol" w:eastAsia="Segoe UI Symbol" w:hAnsi="Segoe UI Symbol" w:cs="Segoe UI Symbol"/>
        <w:b w:val="0"/>
        <w:strike w:val="0"/>
        <w:dstrike w:val="0"/>
        <w:color w:val="000000"/>
        <w:sz w:val="20"/>
        <w:szCs w:val="20"/>
        <w:u w:val="none" w:color="000000"/>
      </w:rPr>
    </w:lvl>
    <w:lvl w:ilvl="6">
      <w:start w:val="1"/>
      <w:numFmt w:val="bullet"/>
      <w:lvlText w:val="•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>
      <w:start w:val="1"/>
      <w:numFmt w:val="bullet"/>
      <w:lvlText w:val="o"/>
      <w:lvlJc w:val="left"/>
      <w:pPr>
        <w:ind w:left="5760" w:firstLine="0"/>
        <w:textAlignment w:val="baseline"/>
      </w:pPr>
      <w:rPr>
        <w:rFonts w:ascii="Segoe UI Symbol" w:eastAsia="Segoe UI Symbol" w:hAnsi="Segoe UI Symbol" w:cs="Segoe UI Symbol"/>
        <w:b w:val="0"/>
        <w:strike w:val="0"/>
        <w:dstrike w:val="0"/>
        <w:color w:val="000000"/>
        <w:sz w:val="20"/>
        <w:szCs w:val="20"/>
        <w:u w:val="none" w:color="000000"/>
      </w:rPr>
    </w:lvl>
    <w:lvl w:ilvl="8">
      <w:start w:val="1"/>
      <w:numFmt w:val="bullet"/>
      <w:lvlText w:val="▪"/>
      <w:lvlJc w:val="left"/>
      <w:pPr>
        <w:ind w:left="6480" w:firstLine="0"/>
        <w:textAlignment w:val="baseline"/>
      </w:pPr>
      <w:rPr>
        <w:rFonts w:ascii="Segoe UI Symbol" w:eastAsia="Segoe UI Symbol" w:hAnsi="Segoe UI Symbol" w:cs="Segoe UI Symbol"/>
        <w:b w:val="0"/>
        <w:strike w:val="0"/>
        <w:dstrike w:val="0"/>
        <w:color w:val="000000"/>
        <w:sz w:val="20"/>
        <w:szCs w:val="20"/>
        <w:u w:val="none" w:color="00000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4"/>
    <w:rsid w:val="00262068"/>
    <w:rsid w:val="004165F5"/>
    <w:rsid w:val="009D5794"/>
    <w:rsid w:val="00D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214C-43E0-4693-A173-8BC7164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794"/>
  </w:style>
  <w:style w:type="paragraph" w:styleId="1">
    <w:name w:val="heading 1"/>
    <w:basedOn w:val="a"/>
    <w:next w:val="a"/>
    <w:link w:val="10"/>
    <w:uiPriority w:val="9"/>
    <w:qFormat/>
    <w:rsid w:val="009D5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D5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D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9D5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TableGrid">
    <w:name w:val="TableGrid"/>
    <w:qFormat/>
    <w:rsid w:val="009D5794"/>
    <w:pPr>
      <w:spacing w:after="0"/>
    </w:pPr>
    <w:rPr>
      <w:rFonts w:ascii="Calibri" w:eastAsiaTheme="minorEastAsia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Мижева Фатима Канчаубиевна</dc:creator>
  <cp:keywords/>
  <dc:description/>
  <cp:lastModifiedBy>Мижева Фатима Канчаубиевна</cp:lastModifiedBy>
  <cp:revision>2</cp:revision>
  <dcterms:created xsi:type="dcterms:W3CDTF">2022-10-31T11:12:00Z</dcterms:created>
  <dcterms:modified xsi:type="dcterms:W3CDTF">2022-10-31T11:12:00Z</dcterms:modified>
</cp:coreProperties>
</file>