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07" w:rsidRPr="005E5607" w:rsidRDefault="005E5607" w:rsidP="005E5607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sz w:val="24"/>
        </w:rPr>
      </w:pPr>
      <w:r w:rsidRPr="005E5607">
        <w:rPr>
          <w:rStyle w:val="FontStyle11"/>
          <w:b/>
          <w:sz w:val="24"/>
        </w:rPr>
        <w:t>МИНИСТЕРСТВО ОБРАЗОВАНИЯ И НАУКИ КРАСНОДАРСКОГО КРАЯ</w:t>
      </w:r>
    </w:p>
    <w:p w:rsidR="005E5607" w:rsidRPr="005E5607" w:rsidRDefault="005E5607" w:rsidP="005E5607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sz w:val="24"/>
        </w:rPr>
      </w:pPr>
      <w:r w:rsidRPr="005E5607">
        <w:rPr>
          <w:rStyle w:val="FontStyle11"/>
          <w:b/>
          <w:sz w:val="24"/>
        </w:rPr>
        <w:t xml:space="preserve">  Государственное автономное профессиональное образовательное учреждение Краснодарского края</w:t>
      </w:r>
    </w:p>
    <w:p w:rsidR="005E5607" w:rsidRPr="005E5607" w:rsidRDefault="005E5607" w:rsidP="005E5607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sz w:val="24"/>
        </w:rPr>
      </w:pPr>
      <w:r w:rsidRPr="005E5607">
        <w:rPr>
          <w:rStyle w:val="FontStyle11"/>
          <w:b/>
          <w:sz w:val="24"/>
        </w:rPr>
        <w:t>«НОВОРОССИЙСКИЙ КОЛЛЕДЖ СТРОИТЕЛЬСТВА И ЭКОНОМИКИ»</w:t>
      </w:r>
    </w:p>
    <w:p w:rsidR="005E5607" w:rsidRPr="005E5607" w:rsidRDefault="005E5607" w:rsidP="005E5607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sz w:val="24"/>
        </w:rPr>
      </w:pPr>
      <w:r w:rsidRPr="005E5607">
        <w:rPr>
          <w:rStyle w:val="FontStyle11"/>
          <w:b/>
          <w:sz w:val="24"/>
        </w:rPr>
        <w:t>(ГАПОУ КК «НКСЭ)</w:t>
      </w: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24A04" w:rsidRPr="00145D1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F1254" w:rsidRDefault="00424A04" w:rsidP="00EF1254">
      <w:pPr>
        <w:pStyle w:val="Style1"/>
        <w:widowControl/>
        <w:tabs>
          <w:tab w:val="left" w:pos="142"/>
        </w:tabs>
        <w:spacing w:before="67"/>
        <w:ind w:firstLine="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7F3F90">
        <w:rPr>
          <w:b/>
          <w:caps/>
          <w:sz w:val="28"/>
          <w:szCs w:val="28"/>
        </w:rPr>
        <w:t xml:space="preserve"> ПРОГРАММа </w:t>
      </w:r>
    </w:p>
    <w:p w:rsidR="00EF1254" w:rsidRPr="00EF1254" w:rsidRDefault="00EF1254" w:rsidP="00EF1254">
      <w:pPr>
        <w:pStyle w:val="Style1"/>
        <w:widowControl/>
        <w:tabs>
          <w:tab w:val="left" w:pos="142"/>
        </w:tabs>
        <w:spacing w:before="67"/>
        <w:ind w:firstLine="142"/>
        <w:jc w:val="center"/>
        <w:rPr>
          <w:rStyle w:val="FontStyle61"/>
          <w:sz w:val="28"/>
        </w:rPr>
      </w:pPr>
      <w:r w:rsidRPr="00EF1254">
        <w:rPr>
          <w:rStyle w:val="FontStyle61"/>
          <w:sz w:val="28"/>
        </w:rPr>
        <w:t xml:space="preserve">ПРОИЗВОДСТВЕННОЙ ПРАКТИКИ </w:t>
      </w:r>
    </w:p>
    <w:p w:rsidR="00EF1254" w:rsidRPr="00EF1254" w:rsidRDefault="00EF1254" w:rsidP="00EF1254">
      <w:pPr>
        <w:pStyle w:val="Style1"/>
        <w:widowControl/>
        <w:tabs>
          <w:tab w:val="left" w:pos="142"/>
        </w:tabs>
        <w:spacing w:before="67"/>
        <w:ind w:firstLine="142"/>
        <w:jc w:val="center"/>
        <w:rPr>
          <w:b/>
          <w:bCs/>
          <w:sz w:val="28"/>
        </w:rPr>
      </w:pPr>
      <w:r w:rsidRPr="00EF1254">
        <w:rPr>
          <w:rStyle w:val="FontStyle61"/>
          <w:sz w:val="28"/>
        </w:rPr>
        <w:t>(ПО ПРОФИЛЮ СПЕЦИАЛЬНОСТИ)</w:t>
      </w:r>
    </w:p>
    <w:p w:rsidR="00424A04" w:rsidRPr="007F3F90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E73CD3" w:rsidRPr="00352D09" w:rsidRDefault="00E73CD3" w:rsidP="00E73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D09">
        <w:rPr>
          <w:rFonts w:ascii="Times New Roman" w:hAnsi="Times New Roman" w:cs="Times New Roman"/>
          <w:b/>
          <w:sz w:val="28"/>
          <w:szCs w:val="28"/>
        </w:rPr>
        <w:t>ПМ.0</w:t>
      </w:r>
      <w:r w:rsidR="005F30F2">
        <w:rPr>
          <w:rFonts w:ascii="Times New Roman" w:hAnsi="Times New Roman" w:cs="Times New Roman"/>
          <w:b/>
          <w:sz w:val="28"/>
          <w:szCs w:val="28"/>
        </w:rPr>
        <w:t>4</w:t>
      </w:r>
      <w:r w:rsidRPr="00352D0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F30F2">
        <w:rPr>
          <w:rStyle w:val="FontStyle64"/>
          <w:sz w:val="28"/>
        </w:rPr>
        <w:t>Организация и управление трудовым коллективом</w:t>
      </w:r>
      <w:r w:rsidRPr="00352D0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4A04" w:rsidRDefault="00424A04" w:rsidP="0042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4A04" w:rsidRPr="006F6737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424A04" w:rsidRPr="006F6737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6F6737">
        <w:rPr>
          <w:rFonts w:ascii="Times New Roman" w:hAnsi="Times New Roman" w:cs="Times New Roman"/>
          <w:b/>
          <w:sz w:val="24"/>
          <w:szCs w:val="24"/>
        </w:rPr>
        <w:t>для специальност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F6737">
        <w:rPr>
          <w:rFonts w:ascii="Times New Roman" w:hAnsi="Times New Roman" w:cs="Times New Roman"/>
          <w:b/>
          <w:sz w:val="24"/>
          <w:szCs w:val="24"/>
        </w:rPr>
        <w:t xml:space="preserve"> 140102 </w:t>
      </w:r>
      <w:r w:rsidRPr="006F6737">
        <w:rPr>
          <w:rFonts w:ascii="Times New Roman" w:hAnsi="Times New Roman" w:cs="Times New Roman"/>
          <w:b/>
          <w:spacing w:val="-1"/>
          <w:sz w:val="24"/>
          <w:szCs w:val="24"/>
        </w:rPr>
        <w:t>«Теплоснабжение и теплотехническое оборудование»</w:t>
      </w:r>
    </w:p>
    <w:p w:rsidR="00424A04" w:rsidRPr="007F3F90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4A04" w:rsidRPr="007F3F90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4A04" w:rsidRPr="007F3F90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4A04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4A04" w:rsidRPr="008551F6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24A04" w:rsidRPr="0060021C" w:rsidRDefault="00424A04" w:rsidP="00424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spacing w:val="-2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5E5607">
        <w:rPr>
          <w:rFonts w:ascii="Times New Roman" w:hAnsi="Times New Roman"/>
          <w:b/>
          <w:sz w:val="28"/>
          <w:szCs w:val="28"/>
        </w:rPr>
        <w:t>4</w:t>
      </w:r>
      <w:r w:rsidRPr="008551F6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24A04" w:rsidRPr="007F3F90" w:rsidRDefault="00424A04" w:rsidP="00424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021C">
        <w:rPr>
          <w:rFonts w:ascii="Times New Roman" w:hAnsi="Times New Roman"/>
          <w:bCs/>
          <w:i/>
          <w:sz w:val="24"/>
          <w:szCs w:val="24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424A04" w:rsidRPr="007F3D06" w:rsidTr="00424A04">
        <w:trPr>
          <w:trHeight w:val="5033"/>
        </w:trPr>
        <w:tc>
          <w:tcPr>
            <w:tcW w:w="3190" w:type="dxa"/>
          </w:tcPr>
          <w:p w:rsidR="00EF1254" w:rsidRPr="00EF1254" w:rsidRDefault="00EF1254" w:rsidP="00EF12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F1254">
              <w:rPr>
                <w:rFonts w:ascii="Times New Roman" w:hAnsi="Times New Roman"/>
                <w:bCs/>
                <w:sz w:val="24"/>
                <w:szCs w:val="22"/>
              </w:rPr>
              <w:lastRenderedPageBreak/>
              <w:t>УТВЕРЖДАЮ</w:t>
            </w:r>
          </w:p>
          <w:p w:rsidR="00EF1254" w:rsidRPr="00EF1254" w:rsidRDefault="00EF1254" w:rsidP="00EF12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F1254">
              <w:rPr>
                <w:rFonts w:ascii="Times New Roman" w:hAnsi="Times New Roman"/>
                <w:bCs/>
                <w:sz w:val="24"/>
                <w:szCs w:val="22"/>
              </w:rPr>
              <w:t xml:space="preserve">Зам. директора по </w:t>
            </w:r>
            <w:proofErr w:type="gramStart"/>
            <w:r w:rsidRPr="00EF1254">
              <w:rPr>
                <w:rFonts w:ascii="Times New Roman" w:hAnsi="Times New Roman"/>
                <w:bCs/>
                <w:sz w:val="24"/>
                <w:szCs w:val="22"/>
              </w:rPr>
              <w:t>УПР</w:t>
            </w:r>
            <w:proofErr w:type="gramEnd"/>
            <w:r w:rsidRPr="00EF1254">
              <w:rPr>
                <w:rFonts w:ascii="Times New Roman" w:hAnsi="Times New Roman"/>
                <w:bCs/>
                <w:sz w:val="24"/>
                <w:szCs w:val="22"/>
              </w:rPr>
              <w:t xml:space="preserve"> </w:t>
            </w:r>
          </w:p>
          <w:p w:rsidR="00EF1254" w:rsidRPr="00EF1254" w:rsidRDefault="00EF1254" w:rsidP="00EF125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EF1254">
              <w:rPr>
                <w:rFonts w:ascii="Times New Roman" w:hAnsi="Times New Roman"/>
                <w:bCs/>
                <w:sz w:val="24"/>
                <w:szCs w:val="22"/>
              </w:rPr>
              <w:t>_________</w:t>
            </w:r>
            <w:r w:rsidR="00E73CD3">
              <w:rPr>
                <w:rFonts w:ascii="Times New Roman" w:hAnsi="Times New Roman"/>
                <w:bCs/>
                <w:sz w:val="24"/>
                <w:szCs w:val="22"/>
              </w:rPr>
              <w:t>А.В. Аносов</w:t>
            </w:r>
          </w:p>
          <w:p w:rsidR="00EF1254" w:rsidRPr="00EF1254" w:rsidRDefault="00EF1254" w:rsidP="00EF12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EF1254" w:rsidRPr="00EF1254" w:rsidRDefault="005E5607" w:rsidP="00EF12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szCs w:val="22"/>
              </w:rPr>
              <w:t>«___»_____20_</w:t>
            </w:r>
            <w:r w:rsidR="00EF1254" w:rsidRPr="00EF1254">
              <w:rPr>
                <w:rFonts w:ascii="Times New Roman" w:hAnsi="Times New Roman"/>
                <w:bCs/>
                <w:sz w:val="24"/>
                <w:szCs w:val="22"/>
              </w:rPr>
              <w:t xml:space="preserve"> г.</w:t>
            </w:r>
          </w:p>
          <w:p w:rsidR="00424A04" w:rsidRPr="007F3D06" w:rsidRDefault="00424A04" w:rsidP="001128F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24A04" w:rsidRPr="007F3D06" w:rsidRDefault="00424A04" w:rsidP="00424A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D06">
              <w:rPr>
                <w:rFonts w:ascii="Times New Roman" w:hAnsi="Times New Roman"/>
                <w:bCs/>
                <w:sz w:val="24"/>
                <w:szCs w:val="24"/>
              </w:rPr>
              <w:t>ОДОБРЕНА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D06">
              <w:rPr>
                <w:rFonts w:ascii="Times New Roman" w:hAnsi="Times New Roman"/>
                <w:bCs/>
                <w:sz w:val="24"/>
                <w:szCs w:val="24"/>
              </w:rPr>
              <w:t>на заседании цикловой методический комиссии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D06">
              <w:rPr>
                <w:rFonts w:ascii="Times New Roman" w:hAnsi="Times New Roman"/>
                <w:bCs/>
                <w:sz w:val="24"/>
                <w:szCs w:val="24"/>
              </w:rPr>
              <w:t xml:space="preserve">ЖКК, протокол № </w:t>
            </w:r>
            <w:r w:rsidR="005E5607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4A04" w:rsidRPr="007F3D06" w:rsidRDefault="0094657D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5E5607"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="001128F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24A04" w:rsidRPr="007F3D06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5E5607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424A04" w:rsidRPr="007F3D06">
              <w:rPr>
                <w:rFonts w:ascii="Times New Roman" w:hAnsi="Times New Roman"/>
                <w:bCs/>
                <w:sz w:val="24"/>
                <w:szCs w:val="24"/>
              </w:rPr>
              <w:t xml:space="preserve"> г. 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D06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24A04" w:rsidRPr="007F3D06" w:rsidRDefault="0094657D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Подлесная Е.Н.</w:t>
            </w:r>
            <w:r w:rsidR="00424A04" w:rsidRPr="007F3D06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424A04" w:rsidRPr="0011097D" w:rsidRDefault="00424A04" w:rsidP="00424A04">
            <w:pPr>
              <w:pStyle w:val="afb"/>
              <w:jc w:val="left"/>
              <w:rPr>
                <w:color w:val="000000" w:themeColor="text1"/>
                <w:spacing w:val="-1"/>
                <w:sz w:val="24"/>
                <w:szCs w:val="24"/>
              </w:rPr>
            </w:pPr>
            <w:r w:rsidRPr="0011097D">
              <w:rPr>
                <w:sz w:val="24"/>
                <w:szCs w:val="24"/>
              </w:rPr>
              <w:t xml:space="preserve">Рабочая программа составлена на основании ФГОС для укрупненной группы специальностей </w:t>
            </w:r>
            <w:r w:rsidRPr="0011097D">
              <w:rPr>
                <w:color w:val="000000"/>
                <w:sz w:val="24"/>
                <w:szCs w:val="24"/>
              </w:rPr>
              <w:t>140000 «Энергетика, энергетическое машиностроение и электротехника»</w:t>
            </w:r>
            <w:r w:rsidRPr="0011097D">
              <w:rPr>
                <w:color w:val="000000" w:themeColor="text1"/>
                <w:sz w:val="24"/>
                <w:szCs w:val="24"/>
              </w:rPr>
              <w:t xml:space="preserve">140102 </w:t>
            </w:r>
            <w:r w:rsidRPr="0011097D">
              <w:rPr>
                <w:color w:val="000000" w:themeColor="text1"/>
                <w:spacing w:val="-1"/>
                <w:sz w:val="24"/>
                <w:szCs w:val="24"/>
              </w:rPr>
              <w:t>«Теплоснабжение и теплотехническое оборудование»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97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приказ Министерства образования и науки РФ     </w:t>
            </w:r>
            <w:r w:rsidRPr="001109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№114 от 15.02.2010 г.</w:t>
            </w:r>
            <w:r w:rsidRPr="001109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1097D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зарегистрирован в Минюсте приказ </w:t>
            </w:r>
            <w:r w:rsidRPr="001109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№16581 от 10.03.2010 г</w:t>
            </w:r>
            <w:r w:rsidRPr="001109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24A04" w:rsidRPr="007F3D06" w:rsidTr="00424A04">
        <w:tc>
          <w:tcPr>
            <w:tcW w:w="3190" w:type="dxa"/>
          </w:tcPr>
          <w:p w:rsidR="00424A04" w:rsidRPr="007F3D06" w:rsidRDefault="00424A04" w:rsidP="00424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D0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F3D06">
              <w:rPr>
                <w:rFonts w:ascii="Times New Roman" w:hAnsi="Times New Roman"/>
                <w:sz w:val="24"/>
                <w:szCs w:val="24"/>
              </w:rPr>
              <w:t>ОГЛАСОВАНО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D06">
              <w:rPr>
                <w:rFonts w:ascii="Times New Roman" w:hAnsi="Times New Roman"/>
                <w:sz w:val="24"/>
                <w:szCs w:val="24"/>
              </w:rPr>
              <w:t xml:space="preserve">научно-методический                                                           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D06">
              <w:rPr>
                <w:rFonts w:ascii="Times New Roman" w:hAnsi="Times New Roman"/>
                <w:sz w:val="24"/>
                <w:szCs w:val="24"/>
              </w:rPr>
              <w:t xml:space="preserve">совет   протокол №___                                               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D06">
              <w:rPr>
                <w:rFonts w:ascii="Times New Roman" w:hAnsi="Times New Roman"/>
                <w:sz w:val="24"/>
                <w:szCs w:val="24"/>
              </w:rPr>
              <w:t xml:space="preserve">от «__»_____20__ г.                                                                         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D06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424A04" w:rsidRPr="007F3D06" w:rsidRDefault="00424A04" w:rsidP="00424A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24A04" w:rsidRPr="007F3D06" w:rsidRDefault="00424A04" w:rsidP="00424A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424A04" w:rsidRPr="007F3D06" w:rsidRDefault="00424A04" w:rsidP="00424A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24A04" w:rsidRDefault="00424A04" w:rsidP="00424A04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4A04" w:rsidRPr="007D6FA5" w:rsidRDefault="00424A04" w:rsidP="00424A0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6FA5">
        <w:rPr>
          <w:rFonts w:ascii="Times New Roman" w:eastAsia="Times New Roman" w:hAnsi="Times New Roman" w:cs="Times New Roman"/>
          <w:bCs/>
          <w:sz w:val="24"/>
          <w:szCs w:val="24"/>
        </w:rPr>
        <w:t>Разработчик:</w:t>
      </w:r>
    </w:p>
    <w:p w:rsidR="00424A04" w:rsidRPr="007D6FA5" w:rsidRDefault="001128FE" w:rsidP="001128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Преподаватель </w:t>
      </w:r>
      <w:r w:rsidR="005F30F2">
        <w:rPr>
          <w:rFonts w:ascii="Times New Roman" w:eastAsia="Times New Roman" w:hAnsi="Times New Roman" w:cs="Times New Roman"/>
          <w:bCs/>
          <w:sz w:val="24"/>
          <w:szCs w:val="24"/>
        </w:rPr>
        <w:t>Емельянова А.О.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128FE" w:rsidRPr="007D6FA5" w:rsidRDefault="001128FE" w:rsidP="001128FE">
      <w:pPr>
        <w:pStyle w:val="Style1"/>
        <w:widowControl/>
        <w:ind w:left="3653" w:hanging="3653"/>
        <w:rPr>
          <w:rStyle w:val="FontStyle61"/>
          <w:b w:val="0"/>
          <w:sz w:val="24"/>
          <w:szCs w:val="24"/>
        </w:rPr>
      </w:pPr>
      <w:r w:rsidRPr="007D6FA5">
        <w:rPr>
          <w:rStyle w:val="FontStyle61"/>
          <w:b w:val="0"/>
          <w:sz w:val="24"/>
          <w:szCs w:val="24"/>
        </w:rPr>
        <w:t xml:space="preserve">преподаватель </w:t>
      </w:r>
      <w:proofErr w:type="spellStart"/>
      <w:r w:rsidRPr="007D6FA5">
        <w:rPr>
          <w:rStyle w:val="FontStyle61"/>
          <w:b w:val="0"/>
          <w:sz w:val="24"/>
          <w:szCs w:val="24"/>
        </w:rPr>
        <w:t>спецдисциплин</w:t>
      </w:r>
      <w:proofErr w:type="spellEnd"/>
    </w:p>
    <w:p w:rsidR="001128FE" w:rsidRDefault="001128FE" w:rsidP="001128FE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  <w:u w:val="single"/>
        </w:rPr>
      </w:pPr>
    </w:p>
    <w:p w:rsidR="001128FE" w:rsidRPr="007D6FA5" w:rsidRDefault="001128FE" w:rsidP="001128FE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  <w:u w:val="single"/>
        </w:rPr>
      </w:pPr>
      <w:r w:rsidRPr="007D6FA5">
        <w:rPr>
          <w:rStyle w:val="FontStyle61"/>
          <w:b w:val="0"/>
          <w:sz w:val="24"/>
          <w:szCs w:val="24"/>
          <w:u w:val="single"/>
        </w:rPr>
        <w:t>Подпись_________________</w:t>
      </w:r>
    </w:p>
    <w:p w:rsidR="001128FE" w:rsidRDefault="001128FE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</w:rPr>
      </w:pPr>
    </w:p>
    <w:p w:rsidR="00424A04" w:rsidRPr="007D6FA5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</w:rPr>
      </w:pPr>
      <w:r w:rsidRPr="007D6FA5">
        <w:rPr>
          <w:rStyle w:val="FontStyle61"/>
          <w:b w:val="0"/>
          <w:sz w:val="24"/>
          <w:szCs w:val="24"/>
        </w:rPr>
        <w:t>Рецензенты:</w:t>
      </w:r>
    </w:p>
    <w:p w:rsidR="00424A04" w:rsidRPr="007D6FA5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</w:rPr>
      </w:pPr>
      <w:r w:rsidRPr="007D6FA5">
        <w:rPr>
          <w:rStyle w:val="FontStyle61"/>
          <w:b w:val="0"/>
          <w:sz w:val="24"/>
          <w:szCs w:val="24"/>
        </w:rPr>
        <w:t xml:space="preserve">Внутренняя рецензия: </w:t>
      </w:r>
      <w:proofErr w:type="spellStart"/>
      <w:r w:rsidR="001128FE" w:rsidRPr="007D6FA5">
        <w:rPr>
          <w:bCs/>
        </w:rPr>
        <w:t>Малаштанова</w:t>
      </w:r>
      <w:proofErr w:type="spellEnd"/>
      <w:r w:rsidR="001128FE" w:rsidRPr="007D6FA5">
        <w:rPr>
          <w:bCs/>
        </w:rPr>
        <w:t xml:space="preserve"> А.В</w:t>
      </w:r>
      <w:r w:rsidR="001128FE" w:rsidRPr="007D6FA5">
        <w:rPr>
          <w:rStyle w:val="FontStyle61"/>
          <w:b w:val="0"/>
          <w:sz w:val="24"/>
          <w:szCs w:val="24"/>
        </w:rPr>
        <w:t xml:space="preserve"> </w:t>
      </w:r>
      <w:r w:rsidRPr="007D6FA5">
        <w:rPr>
          <w:rStyle w:val="FontStyle61"/>
          <w:b w:val="0"/>
          <w:sz w:val="24"/>
          <w:szCs w:val="24"/>
        </w:rPr>
        <w:t xml:space="preserve">  </w:t>
      </w:r>
    </w:p>
    <w:p w:rsidR="00424A04" w:rsidRPr="007D6FA5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</w:rPr>
      </w:pPr>
      <w:r w:rsidRPr="007D6FA5">
        <w:rPr>
          <w:rStyle w:val="FontStyle61"/>
          <w:b w:val="0"/>
          <w:sz w:val="24"/>
          <w:szCs w:val="24"/>
        </w:rPr>
        <w:t xml:space="preserve">преподаватель </w:t>
      </w:r>
      <w:proofErr w:type="spellStart"/>
      <w:r w:rsidRPr="007D6FA5">
        <w:rPr>
          <w:rStyle w:val="FontStyle61"/>
          <w:b w:val="0"/>
          <w:sz w:val="24"/>
          <w:szCs w:val="24"/>
        </w:rPr>
        <w:t>спецдисциплин</w:t>
      </w:r>
      <w:proofErr w:type="spellEnd"/>
    </w:p>
    <w:p w:rsidR="00424A04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  <w:u w:val="single"/>
        </w:rPr>
      </w:pPr>
    </w:p>
    <w:p w:rsidR="00424A04" w:rsidRPr="007D6FA5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  <w:u w:val="single"/>
        </w:rPr>
      </w:pPr>
      <w:r w:rsidRPr="007D6FA5">
        <w:rPr>
          <w:rStyle w:val="FontStyle61"/>
          <w:b w:val="0"/>
          <w:sz w:val="24"/>
          <w:szCs w:val="24"/>
          <w:u w:val="single"/>
        </w:rPr>
        <w:t>Подпись_________________</w:t>
      </w:r>
    </w:p>
    <w:p w:rsidR="00424A04" w:rsidRPr="007D6FA5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</w:rPr>
      </w:pPr>
    </w:p>
    <w:p w:rsidR="00424A04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</w:rPr>
      </w:pPr>
      <w:r w:rsidRPr="007D6FA5">
        <w:rPr>
          <w:rStyle w:val="FontStyle61"/>
          <w:b w:val="0"/>
          <w:sz w:val="24"/>
          <w:szCs w:val="24"/>
        </w:rPr>
        <w:t xml:space="preserve">Внешняя рецензия: </w:t>
      </w:r>
    </w:p>
    <w:p w:rsidR="00762311" w:rsidRDefault="00762311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</w:rPr>
      </w:pPr>
      <w:proofErr w:type="spellStart"/>
      <w:r>
        <w:rPr>
          <w:rStyle w:val="FontStyle61"/>
          <w:b w:val="0"/>
          <w:sz w:val="24"/>
          <w:szCs w:val="24"/>
        </w:rPr>
        <w:t>СборщикА.Н</w:t>
      </w:r>
      <w:proofErr w:type="spellEnd"/>
      <w:r>
        <w:rPr>
          <w:rStyle w:val="FontStyle61"/>
          <w:b w:val="0"/>
          <w:sz w:val="24"/>
          <w:szCs w:val="24"/>
        </w:rPr>
        <w:t xml:space="preserve">., директор филиала </w:t>
      </w:r>
    </w:p>
    <w:p w:rsidR="00762311" w:rsidRPr="007D6FA5" w:rsidRDefault="00270098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</w:rPr>
      </w:pPr>
      <w:r>
        <w:rPr>
          <w:rStyle w:val="FontStyle61"/>
          <w:b w:val="0"/>
          <w:sz w:val="24"/>
          <w:szCs w:val="24"/>
        </w:rPr>
        <w:t xml:space="preserve"> АТЭ</w:t>
      </w:r>
      <w:r w:rsidR="00762311">
        <w:rPr>
          <w:rStyle w:val="FontStyle61"/>
          <w:b w:val="0"/>
          <w:sz w:val="24"/>
          <w:szCs w:val="24"/>
        </w:rPr>
        <w:t>К Новороссийские тепловые сети</w:t>
      </w:r>
    </w:p>
    <w:p w:rsidR="00424A04" w:rsidRPr="007D6FA5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  <w:u w:val="single"/>
        </w:rPr>
      </w:pPr>
    </w:p>
    <w:p w:rsidR="00424A04" w:rsidRPr="007D6FA5" w:rsidRDefault="00424A04" w:rsidP="00424A04">
      <w:pPr>
        <w:pStyle w:val="Style1"/>
        <w:widowControl/>
        <w:spacing w:before="67"/>
        <w:ind w:left="3653" w:hanging="3653"/>
        <w:rPr>
          <w:rStyle w:val="FontStyle61"/>
          <w:b w:val="0"/>
          <w:sz w:val="24"/>
          <w:szCs w:val="24"/>
          <w:u w:val="single"/>
        </w:rPr>
      </w:pPr>
      <w:r w:rsidRPr="007D6FA5">
        <w:rPr>
          <w:rStyle w:val="FontStyle61"/>
          <w:b w:val="0"/>
          <w:sz w:val="24"/>
          <w:szCs w:val="24"/>
          <w:u w:val="single"/>
        </w:rPr>
        <w:t>Подпись___________________</w:t>
      </w:r>
    </w:p>
    <w:p w:rsidR="007F3D06" w:rsidRDefault="007F3D06" w:rsidP="007F3D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8FE" w:rsidRDefault="001128FE" w:rsidP="007F3D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A04" w:rsidRDefault="00424A04" w:rsidP="007F3D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AA0A6B" w:rsidRDefault="00AA0A6B" w:rsidP="007F3D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F3D06" w:rsidRPr="007F3F90" w:rsidRDefault="007F3D06" w:rsidP="007F3D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7F3F90">
        <w:rPr>
          <w:b/>
          <w:sz w:val="28"/>
          <w:szCs w:val="28"/>
        </w:rPr>
        <w:t xml:space="preserve">СОДЕРЖАНИЕ </w:t>
      </w:r>
    </w:p>
    <w:p w:rsidR="00EF1254" w:rsidRPr="005D45D1" w:rsidRDefault="00EF1254" w:rsidP="00EF1254">
      <w:pPr>
        <w:pStyle w:val="afd"/>
        <w:rPr>
          <w:rStyle w:val="FontStyle56"/>
          <w:b w:val="0"/>
          <w:bCs w:val="0"/>
          <w:smallCaps w:val="0"/>
          <w:sz w:val="24"/>
          <w:szCs w:val="24"/>
        </w:rPr>
      </w:pPr>
      <w:r w:rsidRPr="005D45D1">
        <w:rPr>
          <w:rStyle w:val="FontStyle56"/>
          <w:sz w:val="24"/>
          <w:szCs w:val="24"/>
        </w:rPr>
        <w:t>1. Паспорт  рабочей программы производственной практики</w:t>
      </w:r>
    </w:p>
    <w:p w:rsidR="00EF1254" w:rsidRPr="005D45D1" w:rsidRDefault="00EF1254" w:rsidP="00EF1254">
      <w:pPr>
        <w:pStyle w:val="afd"/>
        <w:rPr>
          <w:rStyle w:val="FontStyle56"/>
          <w:b w:val="0"/>
          <w:bCs w:val="0"/>
          <w:smallCaps w:val="0"/>
          <w:sz w:val="24"/>
          <w:szCs w:val="24"/>
        </w:rPr>
      </w:pPr>
      <w:r w:rsidRPr="005D45D1">
        <w:rPr>
          <w:rStyle w:val="FontStyle56"/>
          <w:sz w:val="24"/>
          <w:szCs w:val="24"/>
        </w:rPr>
        <w:t xml:space="preserve"> (по профилю специальности)  </w:t>
      </w:r>
      <w:r w:rsidR="00550E2E">
        <w:rPr>
          <w:rStyle w:val="FontStyle56"/>
          <w:sz w:val="24"/>
          <w:szCs w:val="24"/>
        </w:rPr>
        <w:t>..................................................................</w:t>
      </w:r>
      <w:r w:rsidR="00FE6F55">
        <w:rPr>
          <w:rStyle w:val="FontStyle56"/>
          <w:sz w:val="24"/>
          <w:szCs w:val="24"/>
        </w:rPr>
        <w:t>...............................</w:t>
      </w:r>
      <w:r w:rsidR="00550E2E">
        <w:rPr>
          <w:rStyle w:val="FontStyle56"/>
          <w:sz w:val="24"/>
          <w:szCs w:val="24"/>
        </w:rPr>
        <w:t>4</w:t>
      </w:r>
      <w:r w:rsidRPr="005D45D1">
        <w:rPr>
          <w:rStyle w:val="FontStyle56"/>
          <w:sz w:val="24"/>
          <w:szCs w:val="24"/>
        </w:rPr>
        <w:t xml:space="preserve">                                                        </w:t>
      </w:r>
    </w:p>
    <w:p w:rsidR="00EF1254" w:rsidRPr="005D45D1" w:rsidRDefault="00EF1254" w:rsidP="00EF1254">
      <w:pPr>
        <w:pStyle w:val="afd"/>
        <w:rPr>
          <w:rStyle w:val="FontStyle56"/>
          <w:b w:val="0"/>
          <w:bCs w:val="0"/>
          <w:smallCaps w:val="0"/>
          <w:sz w:val="24"/>
          <w:szCs w:val="24"/>
        </w:rPr>
      </w:pPr>
      <w:r w:rsidRPr="005D45D1">
        <w:rPr>
          <w:rStyle w:val="FontStyle56"/>
          <w:sz w:val="24"/>
          <w:szCs w:val="24"/>
        </w:rPr>
        <w:t xml:space="preserve">2. Результаты освоения  программы производственной практики </w:t>
      </w:r>
    </w:p>
    <w:p w:rsidR="00EF1254" w:rsidRPr="005D45D1" w:rsidRDefault="00EF1254" w:rsidP="00EF1254">
      <w:pPr>
        <w:pStyle w:val="afd"/>
        <w:rPr>
          <w:rStyle w:val="FontStyle61"/>
          <w:b w:val="0"/>
          <w:bCs w:val="0"/>
          <w:sz w:val="24"/>
          <w:szCs w:val="24"/>
        </w:rPr>
      </w:pPr>
      <w:r w:rsidRPr="005D45D1">
        <w:rPr>
          <w:rStyle w:val="FontStyle56"/>
          <w:sz w:val="24"/>
          <w:szCs w:val="24"/>
        </w:rPr>
        <w:t>(по профилю специальности)</w:t>
      </w:r>
      <w:r w:rsidR="00550E2E">
        <w:rPr>
          <w:rStyle w:val="FontStyle56"/>
          <w:sz w:val="24"/>
          <w:szCs w:val="24"/>
        </w:rPr>
        <w:t>.....................................................................</w:t>
      </w:r>
      <w:r w:rsidR="00FE6F55">
        <w:rPr>
          <w:rStyle w:val="FontStyle56"/>
          <w:sz w:val="24"/>
          <w:szCs w:val="24"/>
        </w:rPr>
        <w:t>...............................6</w:t>
      </w:r>
      <w:r w:rsidRPr="005D45D1">
        <w:rPr>
          <w:rStyle w:val="FontStyle56"/>
          <w:sz w:val="24"/>
          <w:szCs w:val="24"/>
        </w:rPr>
        <w:t xml:space="preserve">                                              </w:t>
      </w:r>
    </w:p>
    <w:p w:rsidR="00EF1254" w:rsidRPr="005D45D1" w:rsidRDefault="00EF1254" w:rsidP="00EF1254">
      <w:pPr>
        <w:pStyle w:val="afd"/>
        <w:rPr>
          <w:rStyle w:val="FontStyle56"/>
          <w:b w:val="0"/>
          <w:bCs w:val="0"/>
          <w:smallCaps w:val="0"/>
          <w:sz w:val="24"/>
          <w:szCs w:val="24"/>
        </w:rPr>
      </w:pPr>
      <w:r w:rsidRPr="005D45D1">
        <w:rPr>
          <w:rStyle w:val="FontStyle56"/>
          <w:sz w:val="24"/>
          <w:szCs w:val="24"/>
        </w:rPr>
        <w:t xml:space="preserve">3. Структура и  содержание   программы производственной практики </w:t>
      </w:r>
    </w:p>
    <w:p w:rsidR="00EF1254" w:rsidRPr="005D45D1" w:rsidRDefault="00EF1254" w:rsidP="00EF1254">
      <w:pPr>
        <w:pStyle w:val="afd"/>
        <w:rPr>
          <w:rStyle w:val="FontStyle61"/>
          <w:b w:val="0"/>
          <w:bCs w:val="0"/>
          <w:sz w:val="24"/>
          <w:szCs w:val="24"/>
        </w:rPr>
      </w:pPr>
      <w:r w:rsidRPr="005D45D1">
        <w:rPr>
          <w:rStyle w:val="FontStyle56"/>
          <w:sz w:val="24"/>
          <w:szCs w:val="24"/>
        </w:rPr>
        <w:t>(по профилю специальности)</w:t>
      </w:r>
      <w:r w:rsidR="00550E2E">
        <w:rPr>
          <w:rStyle w:val="FontStyle56"/>
          <w:sz w:val="24"/>
          <w:szCs w:val="24"/>
        </w:rPr>
        <w:t>.....................................................................</w:t>
      </w:r>
      <w:r w:rsidR="00FE6F55">
        <w:rPr>
          <w:rStyle w:val="FontStyle56"/>
          <w:sz w:val="24"/>
          <w:szCs w:val="24"/>
        </w:rPr>
        <w:t>...............................</w:t>
      </w:r>
      <w:r w:rsidRPr="005D45D1">
        <w:rPr>
          <w:rStyle w:val="FontStyle56"/>
          <w:sz w:val="24"/>
          <w:szCs w:val="24"/>
        </w:rPr>
        <w:t xml:space="preserve">7                </w:t>
      </w:r>
    </w:p>
    <w:p w:rsidR="00EF1254" w:rsidRPr="005D45D1" w:rsidRDefault="00EF1254" w:rsidP="00EF1254">
      <w:pPr>
        <w:pStyle w:val="afd"/>
        <w:rPr>
          <w:rStyle w:val="FontStyle61"/>
          <w:b w:val="0"/>
          <w:bCs w:val="0"/>
          <w:sz w:val="24"/>
          <w:szCs w:val="24"/>
        </w:rPr>
      </w:pPr>
      <w:r w:rsidRPr="005D45D1">
        <w:rPr>
          <w:rStyle w:val="FontStyle56"/>
          <w:sz w:val="24"/>
          <w:szCs w:val="24"/>
        </w:rPr>
        <w:t>4. Условия реализации  рабочей программы производственной прак</w:t>
      </w:r>
      <w:r w:rsidR="00550E2E">
        <w:rPr>
          <w:rStyle w:val="FontStyle56"/>
          <w:sz w:val="24"/>
          <w:szCs w:val="24"/>
        </w:rPr>
        <w:t>тики (по профилю специальности)......................................................................................................</w:t>
      </w:r>
      <w:r w:rsidR="00FE6F55">
        <w:rPr>
          <w:rStyle w:val="FontStyle56"/>
          <w:sz w:val="24"/>
          <w:szCs w:val="24"/>
        </w:rPr>
        <w:t>.</w:t>
      </w:r>
      <w:r w:rsidR="00550E2E">
        <w:rPr>
          <w:rStyle w:val="FontStyle56"/>
          <w:sz w:val="24"/>
          <w:szCs w:val="24"/>
        </w:rPr>
        <w:t>..</w:t>
      </w:r>
      <w:r w:rsidR="00FE6F55">
        <w:rPr>
          <w:rStyle w:val="FontStyle56"/>
          <w:sz w:val="24"/>
          <w:szCs w:val="24"/>
        </w:rPr>
        <w:t>.</w:t>
      </w:r>
      <w:r w:rsidRPr="005D45D1">
        <w:rPr>
          <w:rStyle w:val="FontStyle56"/>
          <w:sz w:val="24"/>
          <w:szCs w:val="24"/>
        </w:rPr>
        <w:t>1</w:t>
      </w:r>
      <w:r w:rsidR="00550E2E">
        <w:rPr>
          <w:rStyle w:val="FontStyle56"/>
          <w:sz w:val="24"/>
          <w:szCs w:val="24"/>
        </w:rPr>
        <w:t>0</w:t>
      </w:r>
      <w:r w:rsidRPr="005D45D1">
        <w:rPr>
          <w:rStyle w:val="FontStyle56"/>
          <w:sz w:val="24"/>
          <w:szCs w:val="24"/>
        </w:rPr>
        <w:t xml:space="preserve">                </w:t>
      </w:r>
    </w:p>
    <w:p w:rsidR="007F3D06" w:rsidRPr="00FE6F55" w:rsidRDefault="00EF1254" w:rsidP="00EF1254">
      <w:pPr>
        <w:pStyle w:val="afd"/>
        <w:rPr>
          <w:rFonts w:ascii="Times New Roman" w:hAnsi="Times New Roman"/>
          <w:szCs w:val="24"/>
        </w:rPr>
      </w:pPr>
      <w:r w:rsidRPr="005D45D1">
        <w:rPr>
          <w:rStyle w:val="FontStyle56"/>
          <w:sz w:val="24"/>
          <w:szCs w:val="24"/>
        </w:rPr>
        <w:t xml:space="preserve">5. Контроль и оценка результатов освоения программы производственной практики </w:t>
      </w:r>
      <w:r>
        <w:rPr>
          <w:rStyle w:val="FontStyle56"/>
          <w:sz w:val="24"/>
          <w:szCs w:val="24"/>
        </w:rPr>
        <w:t xml:space="preserve"> </w:t>
      </w:r>
      <w:r w:rsidRPr="005D45D1">
        <w:rPr>
          <w:rStyle w:val="FontStyle56"/>
        </w:rPr>
        <w:t>(по профилю специальности)</w:t>
      </w:r>
      <w:r w:rsidR="00550E2E">
        <w:rPr>
          <w:rStyle w:val="FontStyle56"/>
        </w:rPr>
        <w:t>..........................</w:t>
      </w:r>
      <w:r w:rsidR="00FE6F55">
        <w:rPr>
          <w:rStyle w:val="FontStyle56"/>
        </w:rPr>
        <w:t>.................................</w:t>
      </w:r>
      <w:r w:rsidR="00AA0A6B" w:rsidRPr="00FE6F55">
        <w:rPr>
          <w:rStyle w:val="FontStyle56"/>
          <w:sz w:val="24"/>
        </w:rPr>
        <w:t>1</w:t>
      </w:r>
      <w:r w:rsidR="00550E2E" w:rsidRPr="00FE6F55">
        <w:rPr>
          <w:rStyle w:val="FontStyle56"/>
          <w:sz w:val="24"/>
        </w:rPr>
        <w:t>2</w:t>
      </w:r>
    </w:p>
    <w:p w:rsidR="007F3D06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3D06" w:rsidRPr="0060021C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3D06" w:rsidRPr="0060021C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  <w:sectPr w:rsidR="007F3D06" w:rsidRPr="0060021C" w:rsidSect="007D6FA5">
          <w:headerReference w:type="default" r:id="rId8"/>
          <w:footerReference w:type="even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7F3D06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56FC4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</w:t>
      </w:r>
      <w:r>
        <w:rPr>
          <w:rFonts w:ascii="Times New Roman" w:hAnsi="Times New Roman"/>
          <w:b/>
          <w:caps/>
          <w:sz w:val="28"/>
          <w:szCs w:val="28"/>
        </w:rPr>
        <w:t>РАБОЧЕЙ</w:t>
      </w:r>
      <w:r w:rsidRPr="00156FC4">
        <w:rPr>
          <w:rFonts w:ascii="Times New Roman" w:hAnsi="Times New Roman"/>
          <w:b/>
          <w:caps/>
          <w:sz w:val="28"/>
          <w:szCs w:val="28"/>
        </w:rPr>
        <w:t xml:space="preserve"> ПРОГРАММЫ </w:t>
      </w:r>
    </w:p>
    <w:p w:rsidR="00EF1254" w:rsidRDefault="00EF1254" w:rsidP="00EF12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67570">
        <w:rPr>
          <w:rStyle w:val="FontStyle56"/>
        </w:rPr>
        <w:t>ПРОИЗВОДСТВЕННОЙ ПРАКТИКИ (ПО ПРОФИЛЮ СПЕЦИАЛЬНОСТИ)</w:t>
      </w:r>
    </w:p>
    <w:p w:rsidR="005F30F2" w:rsidRDefault="005F30F2" w:rsidP="005F3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ПМ.04 «</w:t>
      </w:r>
      <w:r>
        <w:rPr>
          <w:rStyle w:val="FontStyle64"/>
          <w:sz w:val="28"/>
        </w:rPr>
        <w:t>Организация и управление трудовым коллективом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F3D06" w:rsidRPr="00156FC4" w:rsidRDefault="007F3D06" w:rsidP="005F3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156FC4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5F30F2" w:rsidRPr="005F30F2" w:rsidRDefault="00EF1254" w:rsidP="005F3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F3D06"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sz w:val="28"/>
          <w:szCs w:val="28"/>
        </w:rPr>
        <w:t xml:space="preserve"> программа производственной практики (по профилю специальности)</w:t>
      </w:r>
      <w:r>
        <w:rPr>
          <w:rStyle w:val="FontStyle56"/>
        </w:rPr>
        <w:t xml:space="preserve"> </w:t>
      </w:r>
      <w:r w:rsidR="007F3D06" w:rsidRPr="00156FC4">
        <w:rPr>
          <w:rFonts w:ascii="Times New Roman" w:hAnsi="Times New Roman"/>
          <w:sz w:val="28"/>
          <w:szCs w:val="28"/>
        </w:rPr>
        <w:t xml:space="preserve">– является частью основной профессиональной образовательной программы в соответствии с ФГОС по специальности СПО </w:t>
      </w:r>
      <w:r w:rsidR="007F3D06">
        <w:rPr>
          <w:rFonts w:ascii="Times New Roman" w:hAnsi="Times New Roman"/>
          <w:b/>
          <w:sz w:val="28"/>
          <w:szCs w:val="28"/>
        </w:rPr>
        <w:t>140102 Теплоснабжение и теплотехническое оборудование</w:t>
      </w:r>
      <w:r w:rsidR="007F3D06" w:rsidRPr="001C3BDC">
        <w:rPr>
          <w:rFonts w:ascii="Times New Roman" w:hAnsi="Times New Roman"/>
          <w:b/>
          <w:sz w:val="28"/>
          <w:szCs w:val="28"/>
        </w:rPr>
        <w:t xml:space="preserve"> </w:t>
      </w:r>
      <w:r w:rsidR="007F3D06">
        <w:rPr>
          <w:rFonts w:ascii="Times New Roman" w:hAnsi="Times New Roman"/>
          <w:sz w:val="28"/>
          <w:szCs w:val="28"/>
        </w:rPr>
        <w:t xml:space="preserve">(базовая подготовка) </w:t>
      </w:r>
      <w:r w:rsidR="007F3D06" w:rsidRPr="00156FC4">
        <w:rPr>
          <w:rFonts w:ascii="Times New Roman" w:hAnsi="Times New Roman"/>
          <w:sz w:val="28"/>
          <w:szCs w:val="28"/>
        </w:rPr>
        <w:t xml:space="preserve">в части освоения основного вида профессиональной деятельности </w:t>
      </w:r>
      <w:r w:rsidR="007F3D06" w:rsidRPr="005F30F2">
        <w:rPr>
          <w:rFonts w:ascii="Times New Roman" w:hAnsi="Times New Roman"/>
          <w:sz w:val="28"/>
          <w:szCs w:val="28"/>
        </w:rPr>
        <w:t xml:space="preserve">(ВПД): </w:t>
      </w:r>
      <w:r w:rsidR="005F30F2" w:rsidRPr="005F30F2">
        <w:rPr>
          <w:rFonts w:ascii="Times New Roman" w:hAnsi="Times New Roman"/>
          <w:b/>
          <w:sz w:val="28"/>
          <w:szCs w:val="28"/>
        </w:rPr>
        <w:t>о</w:t>
      </w:r>
      <w:r w:rsidR="005F30F2" w:rsidRPr="005F30F2">
        <w:rPr>
          <w:rStyle w:val="FontStyle64"/>
          <w:b w:val="0"/>
          <w:sz w:val="28"/>
        </w:rPr>
        <w:t>рганизация и управление трудовым коллективом</w:t>
      </w:r>
      <w:r w:rsidR="005F30F2" w:rsidRPr="005F30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D06" w:rsidRPr="00FC2DD7" w:rsidRDefault="007F3D06" w:rsidP="00FC2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D06" w:rsidRPr="00156FC4" w:rsidRDefault="007F3D06" w:rsidP="007F3D06">
      <w:pPr>
        <w:pStyle w:val="ad"/>
        <w:widowControl w:val="0"/>
        <w:tabs>
          <w:tab w:val="left" w:pos="900"/>
        </w:tabs>
        <w:spacing w:line="336" w:lineRule="auto"/>
        <w:ind w:left="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Рабочая</w:t>
      </w:r>
      <w:r w:rsidRPr="00156FC4">
        <w:rPr>
          <w:sz w:val="28"/>
          <w:szCs w:val="28"/>
        </w:rPr>
        <w:t xml:space="preserve"> программа </w:t>
      </w:r>
      <w:r w:rsidR="00EF1254">
        <w:rPr>
          <w:sz w:val="28"/>
          <w:szCs w:val="28"/>
        </w:rPr>
        <w:t xml:space="preserve">производственной практики (по профилю специальности) </w:t>
      </w:r>
      <w:r w:rsidRPr="00156FC4">
        <w:rPr>
          <w:sz w:val="28"/>
          <w:szCs w:val="28"/>
        </w:rPr>
        <w:t>может быть использована</w:t>
      </w:r>
      <w:r>
        <w:rPr>
          <w:sz w:val="28"/>
          <w:szCs w:val="28"/>
        </w:rPr>
        <w:t xml:space="preserve"> </w:t>
      </w:r>
      <w:r w:rsidRPr="00156FC4">
        <w:rPr>
          <w:sz w:val="28"/>
          <w:szCs w:val="28"/>
        </w:rPr>
        <w:t xml:space="preserve">в дополнительном профессиональном образовании и профессиональной подготовке работников в области </w:t>
      </w:r>
      <w:r>
        <w:rPr>
          <w:bCs/>
          <w:sz w:val="28"/>
          <w:szCs w:val="28"/>
        </w:rPr>
        <w:t>эксплуатации тепловых сетей и теплотехнического оборудования</w:t>
      </w:r>
      <w:r w:rsidRPr="0050189D">
        <w:rPr>
          <w:bCs/>
          <w:sz w:val="28"/>
          <w:szCs w:val="28"/>
        </w:rPr>
        <w:t xml:space="preserve"> </w:t>
      </w:r>
      <w:r w:rsidRPr="00156FC4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7F3D06" w:rsidRPr="00156FC4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3D06" w:rsidRPr="00156FC4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156FC4">
        <w:rPr>
          <w:rFonts w:ascii="Times New Roman" w:hAnsi="Times New Roman"/>
          <w:b/>
          <w:sz w:val="28"/>
          <w:szCs w:val="28"/>
        </w:rPr>
        <w:t xml:space="preserve">1.2. Цели и задачи </w:t>
      </w:r>
      <w:r w:rsidR="00EF1254" w:rsidRPr="00EF1254">
        <w:rPr>
          <w:rFonts w:ascii="Times New Roman" w:hAnsi="Times New Roman"/>
          <w:b/>
          <w:sz w:val="28"/>
          <w:szCs w:val="28"/>
        </w:rPr>
        <w:t>производственной практики (по профилю специальности)</w:t>
      </w:r>
      <w:r w:rsidRPr="00156FC4">
        <w:rPr>
          <w:rFonts w:ascii="Times New Roman" w:hAnsi="Times New Roman"/>
          <w:b/>
          <w:sz w:val="28"/>
          <w:szCs w:val="28"/>
        </w:rPr>
        <w:t xml:space="preserve"> – требования к результатам освоения </w:t>
      </w:r>
      <w:r w:rsidR="00EF1254" w:rsidRPr="00EF1254">
        <w:rPr>
          <w:rFonts w:ascii="Times New Roman" w:hAnsi="Times New Roman"/>
          <w:b/>
          <w:sz w:val="28"/>
          <w:szCs w:val="28"/>
        </w:rPr>
        <w:t>производственной практики (по профилю специальности)</w:t>
      </w:r>
      <w:r w:rsidR="00EF1254">
        <w:rPr>
          <w:rFonts w:ascii="Times New Roman" w:hAnsi="Times New Roman"/>
          <w:b/>
          <w:sz w:val="28"/>
          <w:szCs w:val="28"/>
        </w:rPr>
        <w:t>.</w:t>
      </w:r>
    </w:p>
    <w:p w:rsidR="007F3D06" w:rsidRPr="00156FC4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FC4">
        <w:rPr>
          <w:rFonts w:ascii="Times New Roman" w:hAnsi="Times New Roman"/>
          <w:sz w:val="28"/>
          <w:szCs w:val="28"/>
        </w:rPr>
        <w:t xml:space="preserve">С целью овладения </w:t>
      </w:r>
      <w:r>
        <w:rPr>
          <w:rFonts w:ascii="Times New Roman" w:hAnsi="Times New Roman"/>
          <w:sz w:val="28"/>
          <w:szCs w:val="28"/>
        </w:rPr>
        <w:t xml:space="preserve">указанным видом профессиональной деятельности и соответствующими компетенциями обучающийся </w:t>
      </w:r>
      <w:r w:rsidRPr="00156FC4">
        <w:rPr>
          <w:rFonts w:ascii="Times New Roman" w:hAnsi="Times New Roman"/>
          <w:sz w:val="28"/>
          <w:szCs w:val="28"/>
        </w:rPr>
        <w:t xml:space="preserve">в ходе освоения </w:t>
      </w:r>
      <w:r w:rsidR="00EF1254">
        <w:rPr>
          <w:rFonts w:ascii="Times New Roman" w:hAnsi="Times New Roman"/>
          <w:sz w:val="28"/>
          <w:szCs w:val="28"/>
        </w:rPr>
        <w:t xml:space="preserve">производственной практики (по профилю специальности) </w:t>
      </w:r>
      <w:r w:rsidRPr="00156FC4">
        <w:rPr>
          <w:rFonts w:ascii="Times New Roman" w:hAnsi="Times New Roman"/>
          <w:sz w:val="28"/>
          <w:szCs w:val="28"/>
        </w:rPr>
        <w:t>должен:</w:t>
      </w:r>
    </w:p>
    <w:p w:rsidR="005F30F2" w:rsidRDefault="005F30F2" w:rsidP="005F30F2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Иметь практический опыт:</w:t>
      </w:r>
      <w:r>
        <w:rPr>
          <w:b/>
          <w:sz w:val="28"/>
          <w:szCs w:val="28"/>
          <w:u w:val="single"/>
        </w:rPr>
        <w:t xml:space="preserve"> </w:t>
      </w:r>
    </w:p>
    <w:p w:rsidR="005F30F2" w:rsidRDefault="005F30F2" w:rsidP="005F30F2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 - участия в оценке экономической эффективности производственной деятельности трудового коллектива;</w:t>
      </w:r>
    </w:p>
    <w:p w:rsidR="005F30F2" w:rsidRDefault="005F30F2" w:rsidP="005F30F2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u w:val="single"/>
        </w:rPr>
      </w:pPr>
      <w:r>
        <w:rPr>
          <w:rStyle w:val="FontStyle68"/>
          <w:sz w:val="28"/>
          <w:szCs w:val="28"/>
        </w:rPr>
        <w:t xml:space="preserve"> - обеспечения выполнения требований правил охраны труда и промышленной безопасности;</w:t>
      </w:r>
    </w:p>
    <w:p w:rsidR="005F30F2" w:rsidRDefault="005F30F2" w:rsidP="005F30F2">
      <w:pPr>
        <w:spacing w:after="0" w:line="33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635"/>
        <w:gridCol w:w="40"/>
      </w:tblGrid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pStyle w:val="Style32"/>
              <w:widowControl/>
              <w:spacing w:line="360" w:lineRule="auto"/>
              <w:ind w:left="293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планировать и организовывать работу трудового коллектива;</w:t>
            </w: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pStyle w:val="Style32"/>
              <w:widowControl/>
              <w:spacing w:line="360" w:lineRule="auto"/>
              <w:ind w:left="298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вырабатывать эффективные решения в штатных и нештатных ситуациях;</w:t>
            </w: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pStyle w:val="Style32"/>
              <w:widowControl/>
              <w:spacing w:line="360" w:lineRule="auto"/>
              <w:ind w:left="298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обеспечивать   подготовку   и   выполнение работ производственного </w:t>
            </w:r>
            <w:r>
              <w:rPr>
                <w:rStyle w:val="FontStyle68"/>
                <w:sz w:val="28"/>
                <w:szCs w:val="28"/>
              </w:rPr>
              <w:lastRenderedPageBreak/>
              <w:t>подразделения в соответствии с технологическим регламентом;</w:t>
            </w: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pStyle w:val="Style32"/>
              <w:widowControl/>
              <w:spacing w:line="360" w:lineRule="auto"/>
              <w:ind w:left="298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оформлять     наряды-допуски     на проведение ремонтных работ;</w:t>
            </w: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pStyle w:val="Style32"/>
              <w:widowControl/>
              <w:spacing w:line="360" w:lineRule="auto"/>
              <w:ind w:left="298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проводить   инструктаж   персонала  по правилам эксплуатации   теплотехнического   оборудования и систем    тепло-    и    топливоснабжения   во время проведения наладки и испытаний;</w:t>
            </w: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pStyle w:val="Style32"/>
              <w:widowControl/>
              <w:spacing w:line="360" w:lineRule="auto"/>
              <w:ind w:left="302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организовывать и проводить мероприятия по защите работающих от негативных воздействий вредных и опасных производственных факторов;</w:t>
            </w:r>
          </w:p>
        </w:tc>
      </w:tr>
      <w:tr w:rsidR="005F30F2" w:rsidTr="005F30F2">
        <w:trPr>
          <w:gridAfter w:val="1"/>
          <w:wAfter w:w="40" w:type="dxa"/>
        </w:trPr>
        <w:tc>
          <w:tcPr>
            <w:tcW w:w="9639" w:type="dxa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rPr>
          <w:gridAfter w:val="1"/>
          <w:wAfter w:w="40" w:type="dxa"/>
        </w:trPr>
        <w:tc>
          <w:tcPr>
            <w:tcW w:w="9639" w:type="dxa"/>
            <w:hideMark/>
          </w:tcPr>
          <w:p w:rsidR="005F30F2" w:rsidRDefault="005F30F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5F30F2" w:rsidTr="005F30F2">
        <w:tc>
          <w:tcPr>
            <w:tcW w:w="9679" w:type="dxa"/>
            <w:gridSpan w:val="2"/>
            <w:hideMark/>
          </w:tcPr>
          <w:p w:rsidR="005F30F2" w:rsidRDefault="005F30F2">
            <w:pPr>
              <w:pStyle w:val="Style32"/>
              <w:widowControl/>
              <w:spacing w:line="360" w:lineRule="auto"/>
              <w:ind w:left="360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осуществлять  мероприятия  по предупреждению аварийных    ситуаций    в    процессе производства, транспорта  и  распределения  тепловой  энергии и энергоресурсов;</w:t>
            </w:r>
          </w:p>
          <w:p w:rsidR="005F30F2" w:rsidRDefault="005F30F2">
            <w:pPr>
              <w:pStyle w:val="Style32"/>
              <w:widowControl/>
              <w:spacing w:line="360" w:lineRule="auto"/>
              <w:ind w:left="360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осуществлять    первоочередные    действия при возникновении        аварийных        ситуаций на производственном участке;</w:t>
            </w:r>
          </w:p>
          <w:p w:rsidR="005F30F2" w:rsidRDefault="005F30F2">
            <w:pPr>
              <w:pStyle w:val="Style32"/>
              <w:widowControl/>
              <w:spacing w:line="360" w:lineRule="auto"/>
              <w:ind w:left="360"/>
              <w:rPr>
                <w:rStyle w:val="FontStyle68"/>
                <w:sz w:val="28"/>
                <w:szCs w:val="28"/>
              </w:rPr>
            </w:pPr>
            <w:r>
              <w:rPr>
                <w:rStyle w:val="FontStyle68"/>
                <w:sz w:val="28"/>
                <w:szCs w:val="28"/>
              </w:rPr>
              <w:t xml:space="preserve"> - проводить анализ причин аварий, </w:t>
            </w:r>
            <w:proofErr w:type="spellStart"/>
            <w:r>
              <w:rPr>
                <w:rStyle w:val="FontStyle68"/>
                <w:sz w:val="28"/>
                <w:szCs w:val="28"/>
              </w:rPr>
              <w:t>травмоопасных</w:t>
            </w:r>
            <w:proofErr w:type="spellEnd"/>
            <w:r>
              <w:rPr>
                <w:rStyle w:val="FontStyle68"/>
                <w:sz w:val="28"/>
                <w:szCs w:val="28"/>
              </w:rPr>
              <w:t xml:space="preserve"> и вредных     факторов   в   сфере профессиональной деятельности;</w:t>
            </w:r>
          </w:p>
        </w:tc>
      </w:tr>
    </w:tbl>
    <w:p w:rsidR="00A04E2F" w:rsidRPr="00F418B5" w:rsidRDefault="00A04E2F" w:rsidP="00A04E2F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both"/>
        <w:rPr>
          <w:b/>
          <w:sz w:val="28"/>
          <w:szCs w:val="28"/>
          <w:u w:val="single"/>
        </w:rPr>
      </w:pPr>
    </w:p>
    <w:p w:rsidR="007F3D06" w:rsidRPr="00F418B5" w:rsidRDefault="007F3D06" w:rsidP="00A04E2F">
      <w:pPr>
        <w:pStyle w:val="ad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both"/>
        <w:rPr>
          <w:b/>
          <w:sz w:val="28"/>
          <w:szCs w:val="28"/>
          <w:u w:val="single"/>
        </w:rPr>
      </w:pPr>
    </w:p>
    <w:p w:rsidR="008310E9" w:rsidRPr="001128FE" w:rsidRDefault="007F3D06" w:rsidP="00EF1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6FC4">
        <w:rPr>
          <w:rFonts w:ascii="Times New Roman" w:hAnsi="Times New Roman"/>
          <w:b/>
          <w:sz w:val="28"/>
          <w:szCs w:val="28"/>
        </w:rPr>
        <w:t xml:space="preserve">1.3. </w:t>
      </w:r>
      <w:r w:rsidR="00EA745B">
        <w:rPr>
          <w:rFonts w:ascii="Times New Roman" w:hAnsi="Times New Roman"/>
          <w:b/>
          <w:sz w:val="28"/>
          <w:szCs w:val="28"/>
        </w:rPr>
        <w:t>К</w:t>
      </w:r>
      <w:r w:rsidRPr="00156FC4">
        <w:rPr>
          <w:rFonts w:ascii="Times New Roman" w:hAnsi="Times New Roman"/>
          <w:b/>
          <w:sz w:val="28"/>
          <w:szCs w:val="28"/>
        </w:rPr>
        <w:t xml:space="preserve">оличество часов на освоение программы </w:t>
      </w:r>
      <w:r w:rsidR="00EF1254" w:rsidRPr="00EF1254">
        <w:rPr>
          <w:rFonts w:ascii="Times New Roman" w:hAnsi="Times New Roman"/>
          <w:b/>
          <w:sz w:val="28"/>
          <w:szCs w:val="28"/>
        </w:rPr>
        <w:t>производственной практики (по профилю специальности</w:t>
      </w:r>
      <w:r w:rsidR="00EF1254">
        <w:rPr>
          <w:rFonts w:ascii="Times New Roman" w:hAnsi="Times New Roman"/>
          <w:sz w:val="28"/>
          <w:szCs w:val="28"/>
        </w:rPr>
        <w:t>)</w:t>
      </w:r>
      <w:r w:rsidRPr="00156FC4">
        <w:rPr>
          <w:rFonts w:ascii="Times New Roman" w:hAnsi="Times New Roman"/>
          <w:b/>
          <w:sz w:val="28"/>
          <w:szCs w:val="28"/>
        </w:rPr>
        <w:t>:</w:t>
      </w:r>
      <w:r w:rsidR="00EF1254">
        <w:rPr>
          <w:rFonts w:ascii="Times New Roman" w:hAnsi="Times New Roman"/>
          <w:b/>
          <w:sz w:val="28"/>
          <w:szCs w:val="28"/>
        </w:rPr>
        <w:t xml:space="preserve"> </w:t>
      </w:r>
      <w:r w:rsidR="008310E9" w:rsidRPr="001128FE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5F30F2">
        <w:rPr>
          <w:rFonts w:ascii="Times New Roman" w:hAnsi="Times New Roman"/>
          <w:color w:val="000000" w:themeColor="text1"/>
          <w:sz w:val="28"/>
          <w:szCs w:val="28"/>
        </w:rPr>
        <w:t>72</w:t>
      </w:r>
      <w:r w:rsidR="008310E9" w:rsidRPr="001128FE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 w:rsidR="005F30F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310E9" w:rsidRPr="001128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3D06" w:rsidRPr="001203CE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3D06" w:rsidRDefault="007F3D06" w:rsidP="007F3D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60021C">
        <w:rPr>
          <w:b/>
          <w:caps/>
        </w:rPr>
        <w:br w:type="page"/>
      </w:r>
      <w:r w:rsidRPr="00156FC4">
        <w:rPr>
          <w:b/>
          <w:caps/>
          <w:sz w:val="28"/>
          <w:szCs w:val="28"/>
        </w:rPr>
        <w:lastRenderedPageBreak/>
        <w:t xml:space="preserve">2. результаты освоения </w:t>
      </w:r>
      <w:r w:rsidR="00EF1254">
        <w:rPr>
          <w:b/>
          <w:caps/>
          <w:sz w:val="28"/>
          <w:szCs w:val="28"/>
        </w:rPr>
        <w:t>производственной практики (по профилю специальности)</w:t>
      </w:r>
      <w:r w:rsidRPr="00156FC4">
        <w:rPr>
          <w:b/>
          <w:caps/>
          <w:sz w:val="28"/>
          <w:szCs w:val="28"/>
        </w:rPr>
        <w:t xml:space="preserve"> </w:t>
      </w:r>
    </w:p>
    <w:p w:rsidR="007F3D06" w:rsidRPr="00156FC4" w:rsidRDefault="007F3D06" w:rsidP="007F3D06">
      <w:pPr>
        <w:spacing w:after="0" w:line="240" w:lineRule="auto"/>
      </w:pPr>
    </w:p>
    <w:p w:rsidR="007F3D06" w:rsidRPr="00EF1254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1254">
        <w:rPr>
          <w:rFonts w:ascii="Times New Roman" w:hAnsi="Times New Roman"/>
          <w:sz w:val="28"/>
          <w:szCs w:val="28"/>
        </w:rPr>
        <w:t xml:space="preserve">Результатом освоения программы </w:t>
      </w:r>
      <w:r w:rsidR="00EF1254" w:rsidRPr="00EF1254">
        <w:rPr>
          <w:rFonts w:ascii="Times New Roman" w:hAnsi="Times New Roman"/>
          <w:sz w:val="28"/>
          <w:szCs w:val="28"/>
        </w:rPr>
        <w:t xml:space="preserve">производственной практики (по профилю специальности)  </w:t>
      </w:r>
      <w:r w:rsidRPr="00EF1254">
        <w:rPr>
          <w:rFonts w:ascii="Times New Roman" w:hAnsi="Times New Roman"/>
          <w:sz w:val="28"/>
          <w:szCs w:val="28"/>
        </w:rPr>
        <w:t>является овладение обучающимися видом профессиональной деятельности</w:t>
      </w:r>
      <w:r w:rsidR="00EF1254" w:rsidRPr="00EF1254">
        <w:rPr>
          <w:rFonts w:ascii="Times New Roman" w:hAnsi="Times New Roman"/>
          <w:sz w:val="28"/>
          <w:szCs w:val="28"/>
        </w:rPr>
        <w:t xml:space="preserve"> </w:t>
      </w:r>
      <w:r w:rsidR="00E73CD3" w:rsidRPr="00E73CD3">
        <w:rPr>
          <w:rFonts w:ascii="Times New Roman" w:hAnsi="Times New Roman" w:cs="Times New Roman"/>
          <w:b/>
          <w:sz w:val="28"/>
          <w:szCs w:val="28"/>
        </w:rPr>
        <w:t>«</w:t>
      </w:r>
      <w:r w:rsidR="005F30F2">
        <w:rPr>
          <w:rStyle w:val="FontStyle64"/>
          <w:b w:val="0"/>
          <w:sz w:val="28"/>
        </w:rPr>
        <w:t>Организация и управление трудовым коллективом</w:t>
      </w:r>
      <w:r w:rsidR="00E73CD3" w:rsidRPr="00E73CD3">
        <w:rPr>
          <w:rFonts w:ascii="Times New Roman" w:hAnsi="Times New Roman" w:cs="Times New Roman"/>
          <w:b/>
          <w:sz w:val="28"/>
          <w:szCs w:val="28"/>
        </w:rPr>
        <w:t>»</w:t>
      </w:r>
      <w:r w:rsidR="00EF1254" w:rsidRPr="00E73CD3">
        <w:rPr>
          <w:b/>
          <w:sz w:val="28"/>
          <w:szCs w:val="28"/>
        </w:rPr>
        <w:t>,</w:t>
      </w:r>
      <w:r w:rsidR="00EF1254" w:rsidRPr="00EF1254">
        <w:rPr>
          <w:sz w:val="28"/>
          <w:szCs w:val="28"/>
        </w:rPr>
        <w:t xml:space="preserve"> </w:t>
      </w:r>
      <w:r w:rsidR="00EF1254" w:rsidRPr="00EF1254">
        <w:rPr>
          <w:rStyle w:val="FontStyle62"/>
          <w:sz w:val="28"/>
          <w:szCs w:val="28"/>
        </w:rPr>
        <w:t>в том числе профессиональными (ПК) и общими (ОК) компетенциями:</w:t>
      </w:r>
    </w:p>
    <w:p w:rsidR="007F3D06" w:rsidRPr="00156FC4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1"/>
        <w:gridCol w:w="8514"/>
      </w:tblGrid>
      <w:tr w:rsidR="005F30F2" w:rsidTr="005F30F2">
        <w:trPr>
          <w:trHeight w:val="651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30F2" w:rsidRPr="006E7ED5" w:rsidRDefault="005F30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E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5F30F2" w:rsidTr="005F30F2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ПК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.1</w:t>
            </w:r>
          </w:p>
        </w:tc>
        <w:tc>
          <w:tcPr>
            <w:tcW w:w="4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Style11"/>
              <w:widowControl/>
              <w:spacing w:line="302" w:lineRule="exact"/>
              <w:ind w:firstLine="0"/>
              <w:rPr>
                <w:bCs/>
              </w:rPr>
            </w:pPr>
            <w:r w:rsidRPr="006E7ED5">
              <w:rPr>
                <w:bCs/>
              </w:rPr>
              <w:t>Планировать и организовывать работу трудового коллектива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.2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6E7ED5">
              <w:rPr>
                <w:bCs/>
              </w:rPr>
              <w:t>Участвовать в оценке экономической эффективности производственной деятельности трудового коллектива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.3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6E7ED5">
              <w:rPr>
                <w:bCs/>
              </w:rPr>
              <w:t>Обеспечивать выполнение требований правил охраны труда и промышленной безопасности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ind w:left="0" w:firstLine="0"/>
            </w:pPr>
            <w:r w:rsidRPr="006E7ED5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2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ind w:left="0" w:firstLine="0"/>
            </w:pPr>
            <w:r w:rsidRPr="006E7ED5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3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ind w:left="0" w:firstLine="0"/>
            </w:pPr>
            <w:r w:rsidRPr="006E7ED5">
              <w:t>Принимать решения в стандартных и нестандартных ситуациях и неси за них ответственность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6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ind w:left="0" w:firstLine="0"/>
            </w:pPr>
            <w:r w:rsidRPr="006E7ED5">
              <w:t>Работать в коллективе и в команде, эффективно общаться с коллегами, руководство, потребителями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8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ind w:left="0" w:firstLine="0"/>
            </w:pPr>
            <w:r w:rsidRPr="006E7ED5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9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ind w:left="0" w:firstLine="0"/>
            </w:pPr>
            <w:r w:rsidRPr="006E7ED5">
              <w:t>Ориентироваться в условиях частой смены технологий в профессиональной деятельности</w:t>
            </w:r>
          </w:p>
        </w:tc>
      </w:tr>
      <w:tr w:rsidR="005F30F2" w:rsidTr="005F30F2">
        <w:tc>
          <w:tcPr>
            <w:tcW w:w="7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F2" w:rsidRDefault="005F30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F30F2" w:rsidRPr="006E7ED5" w:rsidRDefault="005F30F2">
            <w:pPr>
              <w:pStyle w:val="ad"/>
              <w:widowControl w:val="0"/>
              <w:ind w:left="0" w:firstLine="0"/>
            </w:pPr>
            <w:r w:rsidRPr="006E7ED5"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7F3D06" w:rsidRPr="00917D5E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16"/>
          <w:szCs w:val="16"/>
        </w:rPr>
      </w:pPr>
    </w:p>
    <w:p w:rsidR="007F3D06" w:rsidRPr="00917D5E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16"/>
          <w:szCs w:val="16"/>
        </w:rPr>
        <w:sectPr w:rsidR="007F3D06" w:rsidRPr="00917D5E" w:rsidSect="007D6FA5">
          <w:pgSz w:w="11907" w:h="16840"/>
          <w:pgMar w:top="1134" w:right="851" w:bottom="992" w:left="1418" w:header="709" w:footer="709" w:gutter="0"/>
          <w:cols w:space="720"/>
        </w:sectPr>
      </w:pPr>
    </w:p>
    <w:p w:rsidR="00E73CD3" w:rsidRDefault="007F3D06" w:rsidP="00E73C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73CD3">
        <w:rPr>
          <w:rFonts w:ascii="Times New Roman" w:hAnsi="Times New Roman" w:cs="Times New Roman"/>
          <w:b/>
          <w:caps/>
          <w:sz w:val="28"/>
          <w:szCs w:val="28"/>
        </w:rPr>
        <w:lastRenderedPageBreak/>
        <w:t>3. СТРУКТУРА и содержание</w:t>
      </w:r>
      <w:r w:rsidRPr="000803E3">
        <w:rPr>
          <w:b/>
          <w:caps/>
          <w:sz w:val="28"/>
          <w:szCs w:val="28"/>
        </w:rPr>
        <w:t xml:space="preserve"> </w:t>
      </w:r>
      <w:r w:rsidR="00E73CD3" w:rsidRPr="00156FC4">
        <w:rPr>
          <w:rFonts w:ascii="Times New Roman" w:hAnsi="Times New Roman"/>
          <w:b/>
          <w:caps/>
          <w:sz w:val="28"/>
          <w:szCs w:val="28"/>
        </w:rPr>
        <w:t xml:space="preserve">ПРОГРАММЫ </w:t>
      </w:r>
    </w:p>
    <w:p w:rsidR="00E73CD3" w:rsidRDefault="00E73CD3" w:rsidP="00E73C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67570">
        <w:rPr>
          <w:rStyle w:val="FontStyle56"/>
        </w:rPr>
        <w:t>ПРОИЗВОДСТВЕННОЙ ПРАКТИКИ (ПО ПРОФИЛЮ СПЕЦИАЛЬНОСТИ)</w:t>
      </w:r>
    </w:p>
    <w:p w:rsidR="007F3D06" w:rsidRPr="000803E3" w:rsidRDefault="007F3D06" w:rsidP="007F3D0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803E3">
        <w:rPr>
          <w:rFonts w:ascii="Times New Roman" w:hAnsi="Times New Roman"/>
          <w:b/>
          <w:sz w:val="28"/>
          <w:szCs w:val="28"/>
        </w:rPr>
        <w:t xml:space="preserve">3.1. Тематический план </w:t>
      </w:r>
      <w:r w:rsidR="00E73CD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14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1"/>
        <w:gridCol w:w="3558"/>
        <w:gridCol w:w="1138"/>
        <w:gridCol w:w="819"/>
        <w:gridCol w:w="1567"/>
        <w:gridCol w:w="1035"/>
        <w:gridCol w:w="816"/>
        <w:gridCol w:w="1129"/>
        <w:gridCol w:w="1059"/>
        <w:gridCol w:w="1954"/>
      </w:tblGrid>
      <w:tr w:rsidR="007F3D06" w:rsidRPr="00C653F9" w:rsidTr="007D6FA5">
        <w:trPr>
          <w:trHeight w:val="435"/>
        </w:trPr>
        <w:tc>
          <w:tcPr>
            <w:tcW w:w="7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1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C653F9">
              <w:rPr>
                <w:rStyle w:val="a6"/>
                <w:b/>
              </w:rPr>
              <w:footnoteReference w:customMarkFollows="1" w:id="1"/>
              <w:t>*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C653F9">
              <w:rPr>
                <w:b/>
                <w:iCs/>
                <w:sz w:val="20"/>
                <w:szCs w:val="20"/>
              </w:rPr>
              <w:t>Всего часов</w:t>
            </w:r>
          </w:p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C653F9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6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Объем времени, отведенный на освоение междисциплинарного курсов</w:t>
            </w:r>
          </w:p>
        </w:tc>
        <w:tc>
          <w:tcPr>
            <w:tcW w:w="9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7F3D06" w:rsidRPr="00C653F9" w:rsidTr="007D6FA5">
        <w:trPr>
          <w:trHeight w:val="435"/>
        </w:trPr>
        <w:tc>
          <w:tcPr>
            <w:tcW w:w="70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Учебная,</w:t>
            </w:r>
          </w:p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64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7F3D06" w:rsidRPr="00C653F9" w:rsidRDefault="007F3D06" w:rsidP="007D6FA5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  <w:p w:rsidR="007F3D06" w:rsidRPr="00C653F9" w:rsidRDefault="007F3D06" w:rsidP="007D6FA5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7F3D06" w:rsidRPr="00C653F9" w:rsidTr="007D6FA5">
        <w:trPr>
          <w:trHeight w:val="390"/>
        </w:trPr>
        <w:tc>
          <w:tcPr>
            <w:tcW w:w="7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C653F9" w:rsidRDefault="007F3D06" w:rsidP="007D6F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Всего,</w:t>
            </w:r>
          </w:p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 xml:space="preserve">в т.ч. </w:t>
            </w:r>
          </w:p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лабораторные работы и</w:t>
            </w:r>
          </w:p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практические занятия,</w:t>
            </w:r>
          </w:p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в т.ч., курсовой проект,</w:t>
            </w:r>
          </w:p>
          <w:p w:rsidR="007F3D06" w:rsidRPr="00C653F9" w:rsidRDefault="007F3D06" w:rsidP="007D6FA5">
            <w:pPr>
              <w:pStyle w:val="2"/>
              <w:widowControl w:val="0"/>
              <w:ind w:left="-57" w:right="-57" w:firstLine="0"/>
              <w:jc w:val="center"/>
              <w:rPr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</w:t>
            </w:r>
            <w:r w:rsidR="008310E9">
              <w:rPr>
                <w:b/>
                <w:sz w:val="20"/>
                <w:szCs w:val="20"/>
              </w:rPr>
              <w:t>о</w:t>
            </w:r>
            <w:r w:rsidRPr="00C653F9">
              <w:rPr>
                <w:b/>
                <w:sz w:val="20"/>
                <w:szCs w:val="20"/>
              </w:rPr>
              <w:t>,</w:t>
            </w:r>
          </w:p>
          <w:p w:rsidR="007F3D06" w:rsidRPr="00C653F9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653F9">
              <w:rPr>
                <w:b/>
                <w:sz w:val="20"/>
                <w:szCs w:val="20"/>
              </w:rPr>
              <w:t>в т.ч., курсовой проект,</w:t>
            </w:r>
          </w:p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C653F9">
              <w:rPr>
                <w:sz w:val="20"/>
                <w:szCs w:val="20"/>
              </w:rPr>
              <w:t>часов</w:t>
            </w: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C653F9" w:rsidRDefault="007F3D06" w:rsidP="007D6FA5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7F3D06" w:rsidRPr="000803E3" w:rsidTr="007D6FA5">
        <w:trPr>
          <w:trHeight w:val="116"/>
        </w:trPr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03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03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0803E3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803E3">
              <w:rPr>
                <w:b/>
                <w:sz w:val="20"/>
                <w:szCs w:val="20"/>
              </w:rPr>
              <w:t>10</w:t>
            </w:r>
          </w:p>
        </w:tc>
      </w:tr>
      <w:tr w:rsidR="007F3D06" w:rsidRPr="00721872" w:rsidTr="007D6FA5">
        <w:trPr>
          <w:trHeight w:val="116"/>
        </w:trPr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9B67F9" w:rsidRDefault="00A04E2F" w:rsidP="00E73C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7F9">
              <w:rPr>
                <w:rFonts w:ascii="Times New Roman" w:hAnsi="Times New Roman"/>
                <w:bCs/>
                <w:sz w:val="26"/>
                <w:szCs w:val="26"/>
              </w:rPr>
              <w:t>ПК </w:t>
            </w:r>
            <w:r w:rsidR="005F30F2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9B67F9">
              <w:rPr>
                <w:rFonts w:ascii="Times New Roman" w:hAnsi="Times New Roman"/>
                <w:bCs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821DDB">
              <w:rPr>
                <w:rFonts w:ascii="Times New Roman" w:hAnsi="Times New Roman"/>
                <w:bCs/>
                <w:sz w:val="26"/>
                <w:szCs w:val="26"/>
              </w:rPr>
              <w:t xml:space="preserve">ПК </w:t>
            </w:r>
            <w:r w:rsidR="005F30F2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.2,</w:t>
            </w:r>
            <w:r w:rsidR="005F30F2">
              <w:rPr>
                <w:rFonts w:ascii="Times New Roman" w:hAnsi="Times New Roman"/>
                <w:bCs/>
                <w:sz w:val="26"/>
                <w:szCs w:val="26"/>
              </w:rPr>
              <w:t xml:space="preserve"> ПК 4.3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E73CD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8310E9" w:rsidRDefault="008310E9" w:rsidP="00831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10E9">
              <w:rPr>
                <w:rFonts w:ascii="Times New Roman" w:hAnsi="Times New Roman"/>
                <w:b/>
                <w:sz w:val="24"/>
                <w:szCs w:val="24"/>
              </w:rPr>
              <w:t>Производственная п</w:t>
            </w:r>
            <w:r w:rsidR="007F3D06" w:rsidRPr="008310E9">
              <w:rPr>
                <w:rFonts w:ascii="Times New Roman" w:hAnsi="Times New Roman"/>
                <w:b/>
                <w:sz w:val="24"/>
                <w:szCs w:val="24"/>
              </w:rPr>
              <w:t>рактика</w:t>
            </w:r>
            <w:r w:rsidRPr="008310E9">
              <w:rPr>
                <w:rFonts w:ascii="Times New Roman" w:hAnsi="Times New Roman"/>
                <w:b/>
                <w:sz w:val="24"/>
                <w:szCs w:val="24"/>
              </w:rPr>
              <w:t xml:space="preserve"> по профилю специальности</w:t>
            </w:r>
            <w:r w:rsidR="007F3D06" w:rsidRPr="008310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721872" w:rsidRDefault="005F30F2" w:rsidP="00A04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D06" w:rsidRPr="00721872" w:rsidRDefault="007F3D06" w:rsidP="007D6FA5">
            <w:pPr>
              <w:pStyle w:val="a3"/>
              <w:widowControl w:val="0"/>
              <w:suppressAutoHyphens/>
              <w:spacing w:after="0"/>
              <w:jc w:val="center"/>
              <w:rPr>
                <w:b/>
              </w:rPr>
            </w:pPr>
            <w:r w:rsidRPr="00721872">
              <w:rPr>
                <w:b/>
              </w:rPr>
              <w:t>-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3D06" w:rsidRPr="00721872" w:rsidRDefault="007F3D06" w:rsidP="007D6FA5">
            <w:pPr>
              <w:pStyle w:val="2"/>
              <w:widowControl w:val="0"/>
              <w:ind w:left="0" w:firstLine="0"/>
              <w:jc w:val="center"/>
            </w:pPr>
            <w:r w:rsidRPr="00721872">
              <w:t>-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721872" w:rsidRDefault="007F3D06" w:rsidP="007D6FA5">
            <w:pPr>
              <w:pStyle w:val="2"/>
              <w:widowControl w:val="0"/>
              <w:ind w:left="0" w:hanging="2"/>
              <w:jc w:val="center"/>
            </w:pPr>
            <w:r w:rsidRPr="00721872">
              <w:t>-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06" w:rsidRPr="00721872" w:rsidRDefault="007F3D06" w:rsidP="007D6FA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721872">
              <w:rPr>
                <w:b/>
              </w:rPr>
              <w:t>-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721872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721872">
              <w:rPr>
                <w:b/>
              </w:rPr>
              <w:t>-</w:t>
            </w:r>
          </w:p>
        </w:tc>
        <w:tc>
          <w:tcPr>
            <w:tcW w:w="3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721872" w:rsidRDefault="007F3D06" w:rsidP="007D6FA5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6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3D06" w:rsidRPr="00721872" w:rsidRDefault="005F30F2" w:rsidP="007D6FA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7F3D06" w:rsidRPr="00721872" w:rsidTr="007D6FA5">
        <w:trPr>
          <w:trHeight w:val="46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7F3D06" w:rsidP="007D6FA5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7F3D06" w:rsidP="007D6FA5">
            <w:pPr>
              <w:pStyle w:val="2"/>
              <w:widowControl w:val="0"/>
              <w:ind w:left="0" w:firstLine="0"/>
              <w:rPr>
                <w:b/>
              </w:rPr>
            </w:pPr>
            <w:r w:rsidRPr="00721872">
              <w:rPr>
                <w:b/>
              </w:rPr>
              <w:t>Всего: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5F30F2" w:rsidP="007D6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3D06" w:rsidRPr="00721872" w:rsidRDefault="007F3D06" w:rsidP="00DB4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7F3D06" w:rsidP="00DB4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7F3D06" w:rsidP="007D6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7F3D06" w:rsidP="00DB48F2">
            <w:pPr>
              <w:tabs>
                <w:tab w:val="center" w:pos="29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7F3D06" w:rsidP="007D6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7F3D06" w:rsidP="007D6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3D06" w:rsidRPr="00721872" w:rsidRDefault="005F30F2" w:rsidP="00DB4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DB48F2" w:rsidRDefault="007F3D06" w:rsidP="00DB4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021C">
        <w:rPr>
          <w:b/>
          <w:caps/>
        </w:rPr>
        <w:br w:type="page"/>
      </w:r>
      <w:r w:rsidRPr="001203CE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3.2. </w:t>
      </w:r>
      <w:r w:rsidRPr="001203CE">
        <w:rPr>
          <w:rFonts w:ascii="Times New Roman" w:hAnsi="Times New Roman" w:cs="Times New Roman"/>
          <w:b/>
          <w:sz w:val="28"/>
          <w:szCs w:val="28"/>
        </w:rPr>
        <w:t xml:space="preserve">Содержание обучения по </w:t>
      </w:r>
      <w:r w:rsidR="00EF1254">
        <w:rPr>
          <w:rFonts w:ascii="Times New Roman" w:hAnsi="Times New Roman" w:cs="Times New Roman"/>
          <w:b/>
          <w:sz w:val="28"/>
          <w:szCs w:val="28"/>
        </w:rPr>
        <w:t>производственной практике (по профилю специальности)</w:t>
      </w:r>
      <w:r w:rsidR="00DB48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F3D06" w:rsidRPr="009B4F07" w:rsidRDefault="007F3D06" w:rsidP="007F3D0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375"/>
        <w:gridCol w:w="10067"/>
        <w:gridCol w:w="1133"/>
        <w:gridCol w:w="1275"/>
      </w:tblGrid>
      <w:tr w:rsidR="00774CBE" w:rsidTr="00774CBE">
        <w:trPr>
          <w:trHeight w:val="67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 w:rsidP="00774CB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Наименования разделов профессионального модуля (ПМ), междисциплинарных курсов (МДК) и тем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учебного материала, дидактические единицы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Уровень усвоения</w:t>
            </w:r>
          </w:p>
        </w:tc>
      </w:tr>
      <w:tr w:rsidR="00774CBE" w:rsidTr="00774CBE">
        <w:trPr>
          <w:trHeight w:val="678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74CBE" w:rsidTr="00774CBE">
        <w:trPr>
          <w:trHeight w:val="580"/>
        </w:trPr>
        <w:tc>
          <w:tcPr>
            <w:tcW w:w="1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ПМ.04 «</w:t>
            </w:r>
            <w:r>
              <w:rPr>
                <w:rStyle w:val="FontStyle64"/>
              </w:rPr>
              <w:t>Организация и управление трудовым коллективом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17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FontStyle57"/>
                <w:sz w:val="22"/>
                <w:szCs w:val="22"/>
                <w:lang w:eastAsia="en-US"/>
              </w:rPr>
              <w:t>Ознакомление с документацией</w:t>
            </w:r>
            <w:r>
              <w:rPr>
                <w:sz w:val="22"/>
                <w:szCs w:val="22"/>
                <w:lang w:eastAsia="en-US"/>
              </w:rPr>
              <w:t>, структурой и задачами эксплуатационной организации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32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FontStyle68"/>
              </w:rPr>
              <w:t>Участие в планировании и организации работы трудового коллектива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rPr>
                <w:b/>
                <w:sz w:val="22"/>
                <w:szCs w:val="22"/>
                <w:u w:val="single"/>
              </w:rPr>
            </w:pPr>
            <w:r>
              <w:rPr>
                <w:rStyle w:val="FontStyle68"/>
              </w:rPr>
              <w:t>Участие в мероприятиях по обеспечению выполнения требований правил охраны труда и промышленной безопасности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32"/>
              <w:spacing w:line="240" w:lineRule="auto"/>
              <w:ind w:left="34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Участие в проведении   инструктажей   персонала  по правилам эксплуатации   теплотехнического   оборудования и систем    тепло-    и    топливоснабжения   во время проведения наладки и испытаний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32"/>
              <w:spacing w:line="240" w:lineRule="auto"/>
              <w:ind w:left="34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Участие в проведении   инструктажей   персонала  по правилам эксплуатации   теплотехнического   оборудования и систем    тепло-    и    топливоснабжения   во время проведения наладки и испытаний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32"/>
              <w:spacing w:line="240" w:lineRule="auto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 xml:space="preserve"> Участие в обеспечении  подготовки   и   выполнении работ производственного подразделения в соответствии с технологическим регламентом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32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FontStyle68"/>
              </w:rPr>
              <w:t>Участие в оформлении     нарядов - допусков     на проведение ремонтных работ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32"/>
              <w:spacing w:line="240" w:lineRule="auto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 xml:space="preserve">Участие в организации и </w:t>
            </w:r>
            <w:proofErr w:type="spellStart"/>
            <w:r>
              <w:rPr>
                <w:rStyle w:val="FontStyle68"/>
              </w:rPr>
              <w:t>проводении</w:t>
            </w:r>
            <w:proofErr w:type="spellEnd"/>
            <w:r>
              <w:rPr>
                <w:rStyle w:val="FontStyle68"/>
              </w:rPr>
              <w:t xml:space="preserve">  мероприятий по защите работающих от негативных воздействий вредных и опасных производственных факторов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17"/>
              <w:spacing w:line="240" w:lineRule="auto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>Участие в осуществлении  мероприятий  по предупреждению аварийных    ситуаций    в    процессе производства, транспорта  и  распределения  тепловой  энергии и энергоресурсов;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17"/>
              <w:spacing w:line="240" w:lineRule="auto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 xml:space="preserve"> Ознакомление  с  перечнем    первоочередных   действий при возникновении        аварийных        ситуаций на производственном участке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Style17"/>
              <w:spacing w:line="240" w:lineRule="auto"/>
              <w:jc w:val="left"/>
              <w:rPr>
                <w:rStyle w:val="FontStyle68"/>
              </w:rPr>
            </w:pPr>
            <w:r>
              <w:rPr>
                <w:rStyle w:val="FontStyle68"/>
              </w:rPr>
              <w:t xml:space="preserve">Участие в </w:t>
            </w:r>
            <w:proofErr w:type="spellStart"/>
            <w:r>
              <w:rPr>
                <w:rStyle w:val="FontStyle68"/>
              </w:rPr>
              <w:t>проводении</w:t>
            </w:r>
            <w:proofErr w:type="spellEnd"/>
            <w:r>
              <w:rPr>
                <w:rStyle w:val="FontStyle68"/>
              </w:rPr>
              <w:t xml:space="preserve">  анализа причин аварий, </w:t>
            </w:r>
            <w:proofErr w:type="spellStart"/>
            <w:r>
              <w:rPr>
                <w:rStyle w:val="FontStyle68"/>
              </w:rPr>
              <w:t>травмоопасных</w:t>
            </w:r>
            <w:proofErr w:type="spellEnd"/>
            <w:r>
              <w:rPr>
                <w:rStyle w:val="FontStyle68"/>
              </w:rPr>
              <w:t xml:space="preserve"> и вредных     факторов   в   сфере профессиональной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Style w:val="FontStyle68"/>
              </w:rPr>
            </w:pPr>
            <w:r>
              <w:rPr>
                <w:rStyle w:val="FontStyle68"/>
              </w:rPr>
              <w:t>Участие в оценке экономической эффективности производственной деятельности трудового коллектива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4CBE" w:rsidTr="00774CBE">
        <w:trPr>
          <w:trHeight w:val="51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BE" w:rsidRDefault="00774C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ПП.04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>
            <w:pPr>
              <w:pStyle w:val="ad"/>
              <w:widowControl w:val="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Style w:val="FontStyle68"/>
              </w:rPr>
            </w:pPr>
            <w:r>
              <w:rPr>
                <w:rStyle w:val="FontStyle68"/>
              </w:rPr>
              <w:t>Дифференцированный 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CBE" w:rsidRDefault="00774CBE" w:rsidP="00774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D06" w:rsidRDefault="007F3D06" w:rsidP="007F3D06"/>
    <w:p w:rsidR="007F3D06" w:rsidRPr="00477537" w:rsidRDefault="007F3D06" w:rsidP="007F3D06">
      <w:pPr>
        <w:spacing w:after="0"/>
        <w:rPr>
          <w:sz w:val="4"/>
          <w:szCs w:val="4"/>
        </w:rPr>
      </w:pPr>
    </w:p>
    <w:p w:rsidR="007F3D06" w:rsidRPr="00447489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7489">
        <w:rPr>
          <w:rFonts w:ascii="Times New Roman" w:hAnsi="Times New Roman"/>
          <w:sz w:val="20"/>
          <w:szCs w:val="20"/>
        </w:rPr>
        <w:t xml:space="preserve"> Для характеристики уровня освоения учебного материала используются следующие обозначения: </w:t>
      </w:r>
    </w:p>
    <w:p w:rsidR="007F3D06" w:rsidRPr="00447489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7489">
        <w:rPr>
          <w:rFonts w:ascii="Times New Roman" w:hAnsi="Times New Roman"/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7F3D06" w:rsidRPr="00447489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7489">
        <w:rPr>
          <w:rFonts w:ascii="Times New Roman" w:hAnsi="Times New Roman"/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7F3D06" w:rsidRPr="00447489" w:rsidRDefault="007F3D06" w:rsidP="007F3D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47489">
        <w:rPr>
          <w:rFonts w:ascii="Times New Roman" w:hAnsi="Times New Roman"/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7F3D06" w:rsidRDefault="007F3D06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i/>
          <w:sz w:val="20"/>
          <w:szCs w:val="20"/>
        </w:rPr>
      </w:pPr>
    </w:p>
    <w:p w:rsidR="000A65AF" w:rsidRPr="00447489" w:rsidRDefault="000A65AF" w:rsidP="007F3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i/>
          <w:sz w:val="20"/>
          <w:szCs w:val="20"/>
        </w:rPr>
        <w:sectPr w:rsidR="000A65AF" w:rsidRPr="00447489" w:rsidSect="007D6FA5">
          <w:pgSz w:w="16840" w:h="11907" w:orient="landscape"/>
          <w:pgMar w:top="851" w:right="851" w:bottom="1134" w:left="1418" w:header="709" w:footer="709" w:gutter="0"/>
          <w:cols w:space="720"/>
        </w:sectPr>
      </w:pPr>
    </w:p>
    <w:p w:rsidR="00302A2A" w:rsidRPr="00E73CD3" w:rsidRDefault="00302A2A" w:rsidP="00302A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Style w:val="afc"/>
          <w:b/>
          <w:caps/>
        </w:rPr>
      </w:pPr>
      <w:r>
        <w:rPr>
          <w:b/>
          <w:caps/>
          <w:sz w:val="28"/>
          <w:szCs w:val="28"/>
        </w:rPr>
        <w:lastRenderedPageBreak/>
        <w:t>4</w:t>
      </w:r>
      <w:r w:rsidRPr="00DC1A92">
        <w:rPr>
          <w:b/>
          <w:caps/>
          <w:sz w:val="28"/>
          <w:szCs w:val="28"/>
        </w:rPr>
        <w:t xml:space="preserve"> условия реализации </w:t>
      </w:r>
      <w:r w:rsidR="00E73CD3" w:rsidRPr="00E73CD3">
        <w:rPr>
          <w:rStyle w:val="afc"/>
          <w:b/>
          <w:caps/>
        </w:rPr>
        <w:t xml:space="preserve">производственной практики (по профилю специальности)                                   </w:t>
      </w:r>
    </w:p>
    <w:p w:rsidR="00302A2A" w:rsidRPr="00DC1A92" w:rsidRDefault="00302A2A" w:rsidP="00302A2A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302A2A" w:rsidRPr="00F33B04" w:rsidRDefault="00302A2A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</w:t>
      </w:r>
      <w:r w:rsidRPr="00F33B04">
        <w:rPr>
          <w:rFonts w:ascii="Times New Roman" w:hAnsi="Times New Roman"/>
          <w:b/>
          <w:sz w:val="28"/>
          <w:szCs w:val="28"/>
        </w:rPr>
        <w:t xml:space="preserve"> </w:t>
      </w:r>
      <w:r w:rsidRPr="00F33B04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302A2A" w:rsidRPr="00F112E6" w:rsidRDefault="00302A2A" w:rsidP="00302A2A">
      <w:pPr>
        <w:pStyle w:val="Style24"/>
        <w:widowControl/>
        <w:tabs>
          <w:tab w:val="left" w:pos="0"/>
        </w:tabs>
        <w:spacing w:line="326" w:lineRule="exact"/>
        <w:ind w:firstLine="709"/>
        <w:jc w:val="both"/>
        <w:rPr>
          <w:rStyle w:val="FontStyle62"/>
          <w:sz w:val="24"/>
          <w:szCs w:val="24"/>
        </w:rPr>
      </w:pPr>
      <w:r w:rsidRPr="00F112E6">
        <w:rPr>
          <w:rStyle w:val="FontStyle62"/>
          <w:sz w:val="24"/>
          <w:szCs w:val="24"/>
        </w:rPr>
        <w:t xml:space="preserve">Реализация </w:t>
      </w:r>
      <w:r w:rsidRPr="00F112E6">
        <w:rPr>
          <w:rStyle w:val="FontStyle56"/>
          <w:b w:val="0"/>
          <w:bCs w:val="0"/>
          <w:smallCaps w:val="0"/>
          <w:sz w:val="24"/>
          <w:szCs w:val="24"/>
        </w:rPr>
        <w:t xml:space="preserve">рабочей программы производственной практики (по профилю специальности) </w:t>
      </w:r>
      <w:r w:rsidRPr="00F112E6">
        <w:rPr>
          <w:rStyle w:val="FontStyle62"/>
          <w:color w:val="000000"/>
          <w:sz w:val="24"/>
          <w:szCs w:val="24"/>
        </w:rPr>
        <w:t xml:space="preserve">требует </w:t>
      </w:r>
      <w:r w:rsidRPr="00F112E6">
        <w:rPr>
          <w:rStyle w:val="FontStyle62"/>
          <w:sz w:val="24"/>
          <w:szCs w:val="24"/>
        </w:rPr>
        <w:t xml:space="preserve">наличия рабочего места </w:t>
      </w:r>
      <w:r w:rsidR="001B4A29">
        <w:rPr>
          <w:rStyle w:val="FontStyle62"/>
          <w:sz w:val="24"/>
          <w:szCs w:val="24"/>
        </w:rPr>
        <w:t xml:space="preserve">мастера </w:t>
      </w:r>
      <w:r w:rsidR="00CE1F9F">
        <w:rPr>
          <w:rStyle w:val="FontStyle62"/>
          <w:sz w:val="24"/>
          <w:szCs w:val="24"/>
        </w:rPr>
        <w:t xml:space="preserve">котельной. </w:t>
      </w:r>
      <w:r w:rsidRPr="00F112E6">
        <w:rPr>
          <w:rStyle w:val="FontStyle62"/>
          <w:sz w:val="24"/>
          <w:szCs w:val="24"/>
        </w:rPr>
        <w:t>Технические средства обучения:</w:t>
      </w:r>
    </w:p>
    <w:p w:rsidR="00302A2A" w:rsidRPr="00F112E6" w:rsidRDefault="00302A2A" w:rsidP="00302A2A">
      <w:pPr>
        <w:pStyle w:val="Style23"/>
        <w:widowControl/>
        <w:numPr>
          <w:ilvl w:val="0"/>
          <w:numId w:val="22"/>
        </w:numPr>
        <w:tabs>
          <w:tab w:val="left" w:pos="0"/>
        </w:tabs>
        <w:spacing w:before="10" w:line="326" w:lineRule="exact"/>
        <w:ind w:firstLine="709"/>
        <w:jc w:val="both"/>
        <w:rPr>
          <w:rStyle w:val="FontStyle62"/>
          <w:sz w:val="24"/>
          <w:szCs w:val="24"/>
        </w:rPr>
      </w:pPr>
      <w:r w:rsidRPr="00F112E6">
        <w:rPr>
          <w:rStyle w:val="FontStyle62"/>
          <w:sz w:val="24"/>
          <w:szCs w:val="24"/>
        </w:rPr>
        <w:t>компьютер;</w:t>
      </w:r>
    </w:p>
    <w:p w:rsidR="00302A2A" w:rsidRPr="00F112E6" w:rsidRDefault="00302A2A" w:rsidP="00302A2A">
      <w:pPr>
        <w:pStyle w:val="Style23"/>
        <w:widowControl/>
        <w:numPr>
          <w:ilvl w:val="0"/>
          <w:numId w:val="22"/>
        </w:numPr>
        <w:tabs>
          <w:tab w:val="left" w:pos="360"/>
        </w:tabs>
        <w:spacing w:before="5" w:line="341" w:lineRule="exact"/>
        <w:ind w:firstLine="709"/>
        <w:jc w:val="both"/>
        <w:rPr>
          <w:rStyle w:val="FontStyle62"/>
          <w:sz w:val="24"/>
          <w:szCs w:val="24"/>
        </w:rPr>
      </w:pPr>
      <w:r w:rsidRPr="00F112E6">
        <w:rPr>
          <w:rStyle w:val="FontStyle62"/>
          <w:sz w:val="24"/>
          <w:szCs w:val="24"/>
        </w:rPr>
        <w:t>аудиовизуальные средства обучения;</w:t>
      </w:r>
    </w:p>
    <w:p w:rsidR="00302A2A" w:rsidRPr="00F112E6" w:rsidRDefault="00302A2A" w:rsidP="00302A2A">
      <w:pPr>
        <w:pStyle w:val="Style23"/>
        <w:widowControl/>
        <w:numPr>
          <w:ilvl w:val="0"/>
          <w:numId w:val="22"/>
        </w:numPr>
        <w:tabs>
          <w:tab w:val="left" w:pos="360"/>
        </w:tabs>
        <w:spacing w:line="341" w:lineRule="exact"/>
        <w:ind w:firstLine="709"/>
        <w:jc w:val="both"/>
        <w:rPr>
          <w:rStyle w:val="FontStyle62"/>
          <w:sz w:val="24"/>
          <w:szCs w:val="24"/>
        </w:rPr>
      </w:pPr>
      <w:r w:rsidRPr="00F112E6">
        <w:rPr>
          <w:rStyle w:val="FontStyle62"/>
          <w:sz w:val="24"/>
          <w:szCs w:val="24"/>
        </w:rPr>
        <w:t>принтер;</w:t>
      </w:r>
    </w:p>
    <w:p w:rsidR="00302A2A" w:rsidRPr="00F112E6" w:rsidRDefault="00302A2A" w:rsidP="00302A2A">
      <w:pPr>
        <w:pStyle w:val="Style23"/>
        <w:widowControl/>
        <w:numPr>
          <w:ilvl w:val="0"/>
          <w:numId w:val="22"/>
        </w:numPr>
        <w:tabs>
          <w:tab w:val="left" w:pos="360"/>
        </w:tabs>
        <w:spacing w:line="341" w:lineRule="exact"/>
        <w:ind w:firstLine="709"/>
        <w:jc w:val="both"/>
        <w:rPr>
          <w:rStyle w:val="FontStyle62"/>
          <w:sz w:val="24"/>
          <w:szCs w:val="24"/>
        </w:rPr>
      </w:pPr>
      <w:r w:rsidRPr="00F112E6">
        <w:rPr>
          <w:rStyle w:val="FontStyle62"/>
          <w:sz w:val="24"/>
          <w:szCs w:val="24"/>
        </w:rPr>
        <w:t>сканер;</w:t>
      </w:r>
    </w:p>
    <w:p w:rsidR="00302A2A" w:rsidRPr="00F112E6" w:rsidRDefault="00302A2A" w:rsidP="00302A2A">
      <w:pPr>
        <w:pStyle w:val="Style23"/>
        <w:widowControl/>
        <w:numPr>
          <w:ilvl w:val="0"/>
          <w:numId w:val="22"/>
        </w:numPr>
        <w:tabs>
          <w:tab w:val="left" w:pos="360"/>
        </w:tabs>
        <w:spacing w:line="341" w:lineRule="exact"/>
        <w:ind w:firstLine="709"/>
        <w:jc w:val="both"/>
        <w:rPr>
          <w:rStyle w:val="FontStyle62"/>
          <w:sz w:val="24"/>
          <w:szCs w:val="24"/>
        </w:rPr>
      </w:pPr>
      <w:r w:rsidRPr="00F112E6">
        <w:rPr>
          <w:rStyle w:val="FontStyle62"/>
          <w:sz w:val="24"/>
          <w:szCs w:val="24"/>
        </w:rPr>
        <w:t>программное обеспечение общего и профессионального назначения;</w:t>
      </w:r>
    </w:p>
    <w:p w:rsidR="00302A2A" w:rsidRDefault="00302A2A" w:rsidP="00302A2A">
      <w:pPr>
        <w:pStyle w:val="Style17"/>
        <w:widowControl/>
        <w:spacing w:before="62" w:line="341" w:lineRule="exact"/>
        <w:ind w:firstLine="709"/>
        <w:jc w:val="left"/>
        <w:rPr>
          <w:rStyle w:val="FontStyle62"/>
          <w:sz w:val="24"/>
          <w:szCs w:val="24"/>
        </w:rPr>
      </w:pPr>
      <w:r w:rsidRPr="00F112E6">
        <w:rPr>
          <w:rStyle w:val="FontStyle62"/>
          <w:sz w:val="24"/>
          <w:szCs w:val="24"/>
        </w:rPr>
        <w:t xml:space="preserve">Оборудование и технологическое оснащение рабочего места: </w:t>
      </w:r>
    </w:p>
    <w:p w:rsidR="006C490E" w:rsidRPr="00F112E6" w:rsidRDefault="00DB0184" w:rsidP="00302A2A">
      <w:pPr>
        <w:pStyle w:val="Style17"/>
        <w:widowControl/>
        <w:spacing w:before="62" w:line="341" w:lineRule="exact"/>
        <w:ind w:firstLine="709"/>
        <w:jc w:val="left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-     н</w:t>
      </w:r>
      <w:r w:rsidR="006C490E">
        <w:rPr>
          <w:rStyle w:val="FontStyle62"/>
          <w:sz w:val="24"/>
          <w:szCs w:val="24"/>
        </w:rPr>
        <w:t>еобходимая нормативно-техническая документация;</w:t>
      </w:r>
    </w:p>
    <w:p w:rsidR="006C490E" w:rsidRDefault="00302A2A" w:rsidP="006C490E">
      <w:pPr>
        <w:pStyle w:val="Style10"/>
        <w:widowControl/>
        <w:numPr>
          <w:ilvl w:val="0"/>
          <w:numId w:val="23"/>
        </w:numPr>
        <w:tabs>
          <w:tab w:val="left" w:pos="370"/>
        </w:tabs>
        <w:spacing w:line="341" w:lineRule="exact"/>
        <w:ind w:firstLine="709"/>
        <w:jc w:val="left"/>
        <w:rPr>
          <w:rStyle w:val="FontStyle62"/>
          <w:sz w:val="24"/>
          <w:szCs w:val="24"/>
        </w:rPr>
      </w:pPr>
      <w:r w:rsidRPr="00F112E6">
        <w:rPr>
          <w:rStyle w:val="FontStyle62"/>
          <w:sz w:val="24"/>
          <w:szCs w:val="24"/>
        </w:rPr>
        <w:t>программное обеспечение профессионального назначения.</w:t>
      </w:r>
    </w:p>
    <w:p w:rsidR="00DB0184" w:rsidRPr="006C490E" w:rsidRDefault="00DB0184" w:rsidP="00DB0184">
      <w:pPr>
        <w:pStyle w:val="Style10"/>
        <w:widowControl/>
        <w:tabs>
          <w:tab w:val="left" w:pos="370"/>
        </w:tabs>
        <w:spacing w:line="341" w:lineRule="exact"/>
        <w:ind w:left="709"/>
        <w:jc w:val="left"/>
        <w:rPr>
          <w:rStyle w:val="FontStyle62"/>
          <w:sz w:val="24"/>
          <w:szCs w:val="24"/>
        </w:rPr>
      </w:pPr>
    </w:p>
    <w:p w:rsidR="00302A2A" w:rsidRPr="00F112E6" w:rsidRDefault="00302A2A" w:rsidP="00DB0184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2E6">
        <w:rPr>
          <w:rFonts w:ascii="Times New Roman" w:eastAsia="Times New Roman" w:hAnsi="Times New Roman" w:cs="Times New Roman"/>
          <w:sz w:val="24"/>
          <w:szCs w:val="24"/>
        </w:rPr>
        <w:t>Характеристика рабочих мест (на которых обучающиеся будут проходить практику): для технических специальностей.</w:t>
      </w:r>
    </w:p>
    <w:p w:rsidR="00302A2A" w:rsidRPr="00F112E6" w:rsidRDefault="00302A2A" w:rsidP="00DB018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26"/>
        <w:gridCol w:w="3544"/>
      </w:tblGrid>
      <w:tr w:rsidR="00302A2A" w:rsidRPr="00F112E6" w:rsidTr="00F37B63">
        <w:trPr>
          <w:trHeight w:val="1114"/>
        </w:trPr>
        <w:tc>
          <w:tcPr>
            <w:tcW w:w="3379" w:type="dxa"/>
            <w:shd w:val="clear" w:color="auto" w:fill="auto"/>
            <w:vAlign w:val="center"/>
          </w:tcPr>
          <w:p w:rsidR="00302A2A" w:rsidRPr="00F112E6" w:rsidRDefault="00302A2A" w:rsidP="00F37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цехов, участков</w:t>
            </w:r>
          </w:p>
          <w:p w:rsidR="00302A2A" w:rsidRPr="00F112E6" w:rsidRDefault="00302A2A" w:rsidP="00F37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02A2A" w:rsidRPr="00F112E6" w:rsidRDefault="00302A2A" w:rsidP="00F37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08" w:type="dxa"/>
            <w:shd w:val="clear" w:color="auto" w:fill="auto"/>
          </w:tcPr>
          <w:p w:rsidR="00302A2A" w:rsidRPr="00F112E6" w:rsidRDefault="00302A2A" w:rsidP="00F37B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Оборудование</w:t>
            </w:r>
          </w:p>
        </w:tc>
        <w:tc>
          <w:tcPr>
            <w:tcW w:w="3651" w:type="dxa"/>
            <w:shd w:val="clear" w:color="auto" w:fill="auto"/>
          </w:tcPr>
          <w:p w:rsidR="00302A2A" w:rsidRPr="00F112E6" w:rsidRDefault="00302A2A" w:rsidP="00F37B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Применяемые инструменты</w:t>
            </w:r>
          </w:p>
          <w:p w:rsidR="00302A2A" w:rsidRPr="00F112E6" w:rsidRDefault="00302A2A" w:rsidP="00F37B63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(приспособления)</w:t>
            </w:r>
          </w:p>
        </w:tc>
      </w:tr>
      <w:tr w:rsidR="00302A2A" w:rsidRPr="00F112E6" w:rsidTr="00F37B63">
        <w:trPr>
          <w:trHeight w:val="1783"/>
        </w:trPr>
        <w:tc>
          <w:tcPr>
            <w:tcW w:w="3379" w:type="dxa"/>
            <w:shd w:val="clear" w:color="auto" w:fill="auto"/>
            <w:vAlign w:val="center"/>
          </w:tcPr>
          <w:p w:rsidR="00302A2A" w:rsidRPr="00F112E6" w:rsidRDefault="00302A2A" w:rsidP="00F37B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Кот</w:t>
            </w:r>
            <w:r w:rsidR="00E73CD3">
              <w:rPr>
                <w:rFonts w:ascii="Times New Roman" w:eastAsia="Times New Roman" w:hAnsi="Times New Roman" w:cs="Times New Roman"/>
                <w:sz w:val="24"/>
                <w:szCs w:val="28"/>
              </w:rPr>
              <w:t>ельная с тремя паровыми котлами предприятия ОАО АТЭК «Новороссийские тепловые сети»</w:t>
            </w:r>
          </w:p>
          <w:p w:rsidR="00302A2A" w:rsidRPr="00F112E6" w:rsidRDefault="00302A2A" w:rsidP="00F37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02A2A" w:rsidRPr="00F112E6" w:rsidRDefault="00302A2A" w:rsidP="00F37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02A2A" w:rsidRPr="00F112E6" w:rsidRDefault="00302A2A" w:rsidP="00F37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302A2A" w:rsidRPr="00F112E6" w:rsidRDefault="00302A2A" w:rsidP="00F37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auto"/>
          </w:tcPr>
          <w:p w:rsidR="00302A2A" w:rsidRPr="00F112E6" w:rsidRDefault="00302A2A" w:rsidP="00E73CD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Паровой котел№1,2.3. Экономайзеры, питательные насосы, </w:t>
            </w:r>
            <w:proofErr w:type="spellStart"/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подпиточные</w:t>
            </w:r>
            <w:proofErr w:type="spellEnd"/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насосы, цирк</w:t>
            </w:r>
            <w:r w:rsidR="00E73CD3">
              <w:rPr>
                <w:rFonts w:ascii="Times New Roman" w:eastAsia="Times New Roman" w:hAnsi="Times New Roman" w:cs="Times New Roman"/>
                <w:sz w:val="24"/>
                <w:szCs w:val="28"/>
              </w:rPr>
              <w:t>у</w:t>
            </w: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ляционные насосы, атмосферный </w:t>
            </w:r>
            <w:r w:rsidR="00E73CD3"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r w:rsidR="00E73CD3">
              <w:rPr>
                <w:rFonts w:ascii="Times New Roman" w:eastAsia="Times New Roman" w:hAnsi="Times New Roman" w:cs="Times New Roman"/>
                <w:sz w:val="24"/>
                <w:szCs w:val="28"/>
              </w:rPr>
              <w:t>е</w:t>
            </w:r>
            <w:r w:rsidR="00E73CD3"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="00E73CD3">
              <w:rPr>
                <w:rFonts w:ascii="Times New Roman" w:eastAsia="Times New Roman" w:hAnsi="Times New Roman" w:cs="Times New Roman"/>
                <w:sz w:val="24"/>
                <w:szCs w:val="28"/>
              </w:rPr>
              <w:t>э</w:t>
            </w:r>
            <w:r w:rsidR="00E73CD3"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ратор</w:t>
            </w: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пароводяной подогреватель,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охладитель конденсата. Грязевик,</w:t>
            </w: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питательные трубопроводы.</w:t>
            </w:r>
          </w:p>
        </w:tc>
        <w:tc>
          <w:tcPr>
            <w:tcW w:w="3651" w:type="dxa"/>
            <w:shd w:val="clear" w:color="auto" w:fill="auto"/>
          </w:tcPr>
          <w:p w:rsidR="00302A2A" w:rsidRPr="00F112E6" w:rsidRDefault="00302A2A" w:rsidP="00F37B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Водоуказательный прибор. Гарнитура. </w:t>
            </w:r>
            <w:proofErr w:type="spellStart"/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Обдувочный</w:t>
            </w:r>
            <w:proofErr w:type="spellEnd"/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прибор, газовый счетчик, дроссельные расходомеры. </w:t>
            </w:r>
            <w:proofErr w:type="spellStart"/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Дифманометры</w:t>
            </w:r>
            <w:proofErr w:type="spellEnd"/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112E6">
              <w:rPr>
                <w:rFonts w:ascii="Times New Roman" w:eastAsia="Times New Roman" w:hAnsi="Times New Roman" w:cs="Times New Roman"/>
                <w:sz w:val="24"/>
                <w:szCs w:val="28"/>
              </w:rPr>
              <w:t>набор слесарных инструментов.</w:t>
            </w:r>
            <w:r w:rsidR="00E73C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Инструменты и приспособления предприятия ОАО АТЭК «Новороссийские тепловые сети»</w:t>
            </w:r>
          </w:p>
        </w:tc>
      </w:tr>
    </w:tbl>
    <w:p w:rsidR="007F3D06" w:rsidRPr="00174087" w:rsidRDefault="007F3D06" w:rsidP="007F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D3" w:rsidRDefault="00E73CD3" w:rsidP="00302A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E1267D" w:rsidRDefault="00E12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01B14" w:rsidRDefault="00001B14" w:rsidP="00302A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4.2 Литература</w:t>
      </w:r>
    </w:p>
    <w:p w:rsidR="00224E2D" w:rsidRPr="00224E2D" w:rsidRDefault="00224E2D" w:rsidP="00224E2D"/>
    <w:p w:rsidR="00224E2D" w:rsidRDefault="00224E2D" w:rsidP="00224E2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Основные источники: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 Трудовой кодекс РФ М, 2012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224E2D" w:rsidRDefault="00224E2D" w:rsidP="00224E2D">
      <w:pPr>
        <w:pStyle w:val="1"/>
        <w:ind w:firstLine="709"/>
        <w:jc w:val="both"/>
      </w:pPr>
      <w:r>
        <w:rPr>
          <w:rFonts w:eastAsia="Calibri"/>
          <w:lang w:eastAsia="en-US"/>
        </w:rPr>
        <w:t xml:space="preserve">2 </w:t>
      </w:r>
      <w:r>
        <w:t xml:space="preserve">Правила эксплуатации </w:t>
      </w:r>
      <w:proofErr w:type="spellStart"/>
      <w:r>
        <w:t>теплопотребляющих</w:t>
      </w:r>
      <w:proofErr w:type="spellEnd"/>
      <w:r>
        <w:t xml:space="preserve"> установок и тепловых сетей потребителей. Правила техники безопасности при эксплуатации </w:t>
      </w:r>
      <w:proofErr w:type="spellStart"/>
      <w:r>
        <w:t>теплопотребляющих</w:t>
      </w:r>
      <w:proofErr w:type="spellEnd"/>
      <w:r>
        <w:t xml:space="preserve"> установок и тепловых сетей потребителей, М, 2012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Егошин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А.П.,Зайцев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А.К. Организация труда персонала: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Учебник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М.:ИНФРА_М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2011.-308с.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Казначевская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Г.Б.  / Менеджмент: учебник Серия: Среднее профессиональное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 – М.: КНОРУС, 2013.- 240.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 Кнышева Е.Н Менеджмент /Серия; Профессиональное образование М.: Форум, 2013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 Кнышева Е.Н Менеджмент – М.: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Кнорус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2013.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 Коротков Э.М.   История менеджмента: учеб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особие. М.: ИНФРА-М, 2013. – 240 с.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Мескон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М.Х. Основы менеджмента: пер. с англ. /  М.Х.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Мескон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М. Альберт, Ф.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Хедоури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М.: Дело, 2013. – 720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 Румянцева З.П.   Общее управление организацией: Теория и практика: учебник. М.: ИНФРА-М, 2013. – 304 с.</w:t>
      </w:r>
    </w:p>
    <w:p w:rsidR="00224E2D" w:rsidRDefault="00224E2D" w:rsidP="00224E2D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4E2D" w:rsidRDefault="00224E2D" w:rsidP="00224E2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Дополнительные источники: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Глухов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В.В.   Менеджмент Серия: Учебники для ВУЗА - С – Пб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.: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Питер, 2013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 Дорофеев В.Д.  А.Н. Шмелева, Н.Ю.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Шестопал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Менеджмент Серия: Высшее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 – М.: Инфра - М, 2013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Попов  В.Я. Современные управленческие технологии. М.: Дело, 2013. – 384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 Репин В.В., В.Г.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Елиферов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Процессный подход к управлению: моделирование бизнес-процессов. М.: РИА «Стандарты и качество», 2013. – 408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 Цветков А.Н.  Менеджмент Серия: Завтра экзамен – С – Пб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.: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Питер, 2013</w:t>
      </w:r>
    </w:p>
    <w:p w:rsid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24E2D" w:rsidRDefault="00224E2D" w:rsidP="00224E2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24E2D" w:rsidRDefault="00224E2D" w:rsidP="00224E2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Интернет-ресурсы:</w:t>
      </w:r>
    </w:p>
    <w:p w:rsidR="00224E2D" w:rsidRP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E2D">
        <w:rPr>
          <w:rFonts w:ascii="Times New Roman" w:eastAsia="Calibri" w:hAnsi="Times New Roman" w:cs="Times New Roman"/>
          <w:sz w:val="24"/>
          <w:szCs w:val="24"/>
          <w:lang w:eastAsia="en-US"/>
        </w:rPr>
        <w:t>1 http://www.edu.ru Российское образование Федеральный портал.</w:t>
      </w:r>
    </w:p>
    <w:p w:rsidR="00224E2D" w:rsidRP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E2D">
        <w:rPr>
          <w:rFonts w:ascii="Times New Roman" w:eastAsia="Calibri" w:hAnsi="Times New Roman" w:cs="Times New Roman"/>
          <w:sz w:val="24"/>
          <w:szCs w:val="24"/>
          <w:lang w:eastAsia="en-US"/>
        </w:rPr>
        <w:t>2 http://ecsocman.edu.ru Федеральный образовательный портал «Экономика,</w:t>
      </w:r>
    </w:p>
    <w:p w:rsidR="00224E2D" w:rsidRP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E2D">
        <w:rPr>
          <w:rFonts w:ascii="Times New Roman" w:eastAsia="Calibri" w:hAnsi="Times New Roman" w:cs="Times New Roman"/>
          <w:sz w:val="24"/>
          <w:szCs w:val="24"/>
          <w:lang w:eastAsia="en-US"/>
        </w:rPr>
        <w:t>социология, менеджмент».</w:t>
      </w:r>
    </w:p>
    <w:p w:rsidR="00224E2D" w:rsidRP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E2D">
        <w:rPr>
          <w:sz w:val="24"/>
          <w:szCs w:val="24"/>
        </w:rPr>
        <w:t xml:space="preserve">3 </w:t>
      </w:r>
      <w:hyperlink r:id="rId10" w:history="1">
        <w:r w:rsidRPr="00224E2D">
          <w:rPr>
            <w:rStyle w:val="af4"/>
            <w:rFonts w:ascii="Times New Roman" w:eastAsia="Calibri" w:hAnsi="Times New Roman"/>
            <w:color w:val="auto"/>
            <w:sz w:val="24"/>
            <w:u w:val="none"/>
            <w:lang w:eastAsia="en-US"/>
          </w:rPr>
          <w:t>http: //www.aup.ru /</w:t>
        </w:r>
        <w:proofErr w:type="spellStart"/>
        <w:r w:rsidRPr="00224E2D">
          <w:rPr>
            <w:rStyle w:val="af4"/>
            <w:rFonts w:ascii="Times New Roman" w:eastAsia="Calibri" w:hAnsi="Times New Roman"/>
            <w:color w:val="auto"/>
            <w:sz w:val="24"/>
            <w:u w:val="none"/>
            <w:lang w:eastAsia="en-US"/>
          </w:rPr>
          <w:t>management</w:t>
        </w:r>
        <w:proofErr w:type="spellEnd"/>
        <w:r w:rsidRPr="00224E2D">
          <w:rPr>
            <w:rStyle w:val="af4"/>
            <w:rFonts w:ascii="Times New Roman" w:eastAsia="Calibri" w:hAnsi="Times New Roman"/>
            <w:color w:val="auto"/>
            <w:sz w:val="24"/>
            <w:u w:val="none"/>
            <w:lang w:eastAsia="en-US"/>
          </w:rPr>
          <w:t>/</w:t>
        </w:r>
      </w:hyperlink>
      <w:r w:rsidRPr="00224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.Административно-управленческий портал.     </w:t>
      </w:r>
    </w:p>
    <w:p w:rsidR="00224E2D" w:rsidRP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E2D">
        <w:rPr>
          <w:sz w:val="24"/>
          <w:szCs w:val="24"/>
        </w:rPr>
        <w:t xml:space="preserve">4 </w:t>
      </w:r>
      <w:hyperlink r:id="rId11" w:history="1">
        <w:r w:rsidRPr="00224E2D">
          <w:rPr>
            <w:rStyle w:val="af4"/>
            <w:rFonts w:ascii="Times New Roman" w:eastAsia="Calibri" w:hAnsi="Times New Roman"/>
            <w:color w:val="auto"/>
            <w:sz w:val="24"/>
            <w:u w:val="none"/>
            <w:lang w:eastAsia="en-US"/>
          </w:rPr>
          <w:t>http://www.cfin.ru/</w:t>
        </w:r>
      </w:hyperlink>
      <w:r w:rsidRPr="00224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Сайт «Корпоративный менеджмент».     </w:t>
      </w:r>
    </w:p>
    <w:p w:rsidR="00224E2D" w:rsidRPr="00224E2D" w:rsidRDefault="00224E2D" w:rsidP="00224E2D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4E2D">
        <w:rPr>
          <w:sz w:val="24"/>
          <w:szCs w:val="24"/>
        </w:rPr>
        <w:t xml:space="preserve">5 </w:t>
      </w:r>
      <w:hyperlink r:id="rId12" w:history="1">
        <w:r w:rsidRPr="00224E2D">
          <w:rPr>
            <w:rStyle w:val="af4"/>
            <w:rFonts w:ascii="Times New Roman" w:eastAsia="Calibri" w:hAnsi="Times New Roman"/>
            <w:color w:val="auto"/>
            <w:sz w:val="24"/>
            <w:u w:val="none"/>
            <w:lang w:eastAsia="en-US"/>
          </w:rPr>
          <w:t>http: //www.ts-ru.com/</w:t>
        </w:r>
      </w:hyperlink>
      <w:r w:rsidRPr="00224E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Электронный журнал по менеджменту. </w:t>
      </w:r>
    </w:p>
    <w:p w:rsidR="00224E2D" w:rsidRPr="00224E2D" w:rsidRDefault="00224E2D" w:rsidP="00224E2D"/>
    <w:p w:rsidR="00001B14" w:rsidRDefault="00001B14" w:rsidP="00302A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001B14" w:rsidRDefault="00001B14" w:rsidP="00302A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302A2A" w:rsidRPr="00395458" w:rsidRDefault="00302A2A" w:rsidP="00302A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395458">
        <w:rPr>
          <w:b/>
          <w:sz w:val="28"/>
          <w:szCs w:val="28"/>
        </w:rPr>
        <w:t>4.3 Общие требования к организации образовательного процесса</w:t>
      </w:r>
    </w:p>
    <w:p w:rsidR="00302A2A" w:rsidRPr="00AA0A6B" w:rsidRDefault="00302A2A" w:rsidP="00E73CD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Style w:val="FontStyle62"/>
          <w:sz w:val="24"/>
          <w:szCs w:val="28"/>
        </w:rPr>
      </w:pPr>
      <w:r w:rsidRPr="001A53C1">
        <w:rPr>
          <w:rStyle w:val="FontStyle62"/>
          <w:sz w:val="24"/>
          <w:szCs w:val="24"/>
        </w:rPr>
        <w:tab/>
      </w:r>
      <w:r w:rsidRPr="00AA0A6B">
        <w:rPr>
          <w:rStyle w:val="FontStyle62"/>
          <w:sz w:val="24"/>
          <w:szCs w:val="28"/>
        </w:rPr>
        <w:t xml:space="preserve">Освоение рабочей программы производственной практики заключается в практическом закреплении знаний и умений, полученных при изучении междисциплинарных курса: </w:t>
      </w:r>
      <w:r w:rsidRPr="00AA0A6B">
        <w:rPr>
          <w:rFonts w:ascii="Times New Roman" w:hAnsi="Times New Roman" w:cs="Times New Roman"/>
          <w:caps/>
          <w:sz w:val="24"/>
          <w:szCs w:val="28"/>
        </w:rPr>
        <w:t>МДК 0</w:t>
      </w:r>
      <w:r w:rsidR="00CE1F9F">
        <w:rPr>
          <w:rFonts w:ascii="Times New Roman" w:hAnsi="Times New Roman" w:cs="Times New Roman"/>
          <w:caps/>
          <w:sz w:val="24"/>
          <w:szCs w:val="28"/>
        </w:rPr>
        <w:t>4</w:t>
      </w:r>
      <w:r w:rsidRPr="00AA0A6B">
        <w:rPr>
          <w:rFonts w:ascii="Times New Roman" w:hAnsi="Times New Roman" w:cs="Times New Roman"/>
          <w:caps/>
          <w:sz w:val="24"/>
          <w:szCs w:val="28"/>
        </w:rPr>
        <w:t xml:space="preserve">.01 </w:t>
      </w:r>
      <w:r w:rsidR="00E73CD3" w:rsidRPr="00AA0A6B">
        <w:rPr>
          <w:rFonts w:ascii="Times New Roman" w:hAnsi="Times New Roman" w:cs="Times New Roman"/>
          <w:b/>
          <w:sz w:val="24"/>
          <w:szCs w:val="28"/>
        </w:rPr>
        <w:t>«</w:t>
      </w:r>
      <w:r w:rsidR="00CE1F9F">
        <w:rPr>
          <w:rStyle w:val="FontStyle64"/>
          <w:b w:val="0"/>
        </w:rPr>
        <w:t>Организация и управление трудовым коллективом</w:t>
      </w:r>
      <w:r w:rsidR="00E73CD3" w:rsidRPr="00AA0A6B">
        <w:rPr>
          <w:rFonts w:ascii="Times New Roman" w:hAnsi="Times New Roman" w:cs="Times New Roman"/>
          <w:b/>
          <w:sz w:val="24"/>
          <w:szCs w:val="28"/>
        </w:rPr>
        <w:t xml:space="preserve">». </w:t>
      </w:r>
      <w:r w:rsidRPr="00AA0A6B">
        <w:rPr>
          <w:rStyle w:val="FontStyle62"/>
          <w:sz w:val="24"/>
          <w:szCs w:val="28"/>
        </w:rPr>
        <w:t>Производственная практика проводится концентрированно после освоения всех разделов модуля. 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302A2A" w:rsidRPr="00AA0A6B" w:rsidRDefault="00302A2A" w:rsidP="00E73CD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Style w:val="FontStyle62"/>
          <w:sz w:val="24"/>
          <w:szCs w:val="28"/>
        </w:rPr>
      </w:pPr>
      <w:r w:rsidRPr="00AA0A6B">
        <w:rPr>
          <w:rStyle w:val="FontStyle62"/>
          <w:sz w:val="24"/>
          <w:szCs w:val="28"/>
        </w:rPr>
        <w:t xml:space="preserve">Обязательным условием допуска к производственной практике  в рамках профессионального </w:t>
      </w:r>
      <w:r w:rsidRPr="00AA0A6B">
        <w:rPr>
          <w:rStyle w:val="FontStyle62"/>
          <w:sz w:val="24"/>
          <w:szCs w:val="28"/>
        </w:rPr>
        <w:lastRenderedPageBreak/>
        <w:t xml:space="preserve">модуля </w:t>
      </w:r>
      <w:r w:rsidR="00E73CD3" w:rsidRPr="00AA0A6B">
        <w:rPr>
          <w:rFonts w:ascii="Times New Roman" w:hAnsi="Times New Roman" w:cs="Times New Roman"/>
          <w:b/>
          <w:sz w:val="24"/>
          <w:szCs w:val="28"/>
        </w:rPr>
        <w:t>«</w:t>
      </w:r>
      <w:r w:rsidR="00CE1F9F">
        <w:rPr>
          <w:rStyle w:val="FontStyle64"/>
          <w:b w:val="0"/>
        </w:rPr>
        <w:t>Организация и управление трудовым коллективом</w:t>
      </w:r>
      <w:r w:rsidR="00E73CD3" w:rsidRPr="00AA0A6B">
        <w:rPr>
          <w:rFonts w:ascii="Times New Roman" w:hAnsi="Times New Roman" w:cs="Times New Roman"/>
          <w:b/>
          <w:sz w:val="24"/>
          <w:szCs w:val="28"/>
        </w:rPr>
        <w:t>»</w:t>
      </w:r>
      <w:r w:rsidR="00E73CD3" w:rsidRPr="00AA0A6B">
        <w:rPr>
          <w:rFonts w:ascii="Times New Roman" w:hAnsi="Times New Roman" w:cs="Times New Roman"/>
          <w:sz w:val="24"/>
          <w:szCs w:val="28"/>
        </w:rPr>
        <w:t xml:space="preserve"> </w:t>
      </w:r>
      <w:r w:rsidRPr="00AA0A6B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AA0A6B">
        <w:rPr>
          <w:rStyle w:val="FontStyle62"/>
          <w:sz w:val="24"/>
          <w:szCs w:val="28"/>
        </w:rPr>
        <w:t xml:space="preserve">является освоение междисциплинарного курса </w:t>
      </w:r>
      <w:r w:rsidRPr="00AA0A6B">
        <w:rPr>
          <w:rFonts w:ascii="Times New Roman" w:hAnsi="Times New Roman" w:cs="Times New Roman"/>
          <w:caps/>
          <w:sz w:val="24"/>
          <w:szCs w:val="28"/>
        </w:rPr>
        <w:t>МДК 0</w:t>
      </w:r>
      <w:r w:rsidR="00CE1F9F">
        <w:rPr>
          <w:rFonts w:ascii="Times New Roman" w:hAnsi="Times New Roman" w:cs="Times New Roman"/>
          <w:caps/>
          <w:sz w:val="24"/>
          <w:szCs w:val="28"/>
        </w:rPr>
        <w:t>4</w:t>
      </w:r>
      <w:r w:rsidRPr="00AA0A6B">
        <w:rPr>
          <w:rFonts w:ascii="Times New Roman" w:hAnsi="Times New Roman" w:cs="Times New Roman"/>
          <w:caps/>
          <w:sz w:val="24"/>
          <w:szCs w:val="28"/>
        </w:rPr>
        <w:t xml:space="preserve">.01 </w:t>
      </w:r>
      <w:r w:rsidR="00E73CD3" w:rsidRPr="00AA0A6B">
        <w:rPr>
          <w:rFonts w:ascii="Times New Roman" w:hAnsi="Times New Roman" w:cs="Times New Roman"/>
          <w:b/>
          <w:sz w:val="24"/>
          <w:szCs w:val="28"/>
        </w:rPr>
        <w:t>«</w:t>
      </w:r>
      <w:r w:rsidR="00CE1F9F">
        <w:rPr>
          <w:rStyle w:val="FontStyle64"/>
          <w:b w:val="0"/>
        </w:rPr>
        <w:t>Организация и управление трудовым коллективом</w:t>
      </w:r>
      <w:r w:rsidR="00E73CD3" w:rsidRPr="00AA0A6B">
        <w:rPr>
          <w:rFonts w:ascii="Times New Roman" w:hAnsi="Times New Roman" w:cs="Times New Roman"/>
          <w:b/>
          <w:sz w:val="24"/>
          <w:szCs w:val="28"/>
        </w:rPr>
        <w:t xml:space="preserve">». </w:t>
      </w:r>
      <w:r w:rsidRPr="00AA0A6B">
        <w:rPr>
          <w:rStyle w:val="FontStyle62"/>
          <w:sz w:val="24"/>
          <w:szCs w:val="28"/>
        </w:rPr>
        <w:t>Аттестация по итогам производственной практики проводится на основании результатов, подтверждаемых отчётами и дневниками практики студентов, а также отзывами руководителей практики на студентов.</w:t>
      </w:r>
    </w:p>
    <w:p w:rsidR="00302A2A" w:rsidRPr="00AA0A6B" w:rsidRDefault="00302A2A" w:rsidP="00302A2A">
      <w:pPr>
        <w:pStyle w:val="Style22"/>
        <w:widowControl/>
        <w:spacing w:line="240" w:lineRule="auto"/>
        <w:ind w:firstLine="709"/>
        <w:rPr>
          <w:rStyle w:val="FontStyle62"/>
          <w:sz w:val="24"/>
          <w:szCs w:val="28"/>
        </w:rPr>
      </w:pPr>
      <w:r w:rsidRPr="00AA0A6B">
        <w:rPr>
          <w:rStyle w:val="FontStyle62"/>
          <w:sz w:val="24"/>
          <w:szCs w:val="28"/>
        </w:rPr>
        <w:t>Производственная практика завершается дифференцированным зачётом студентом освоенных общих и профессиональных компетенций.</w:t>
      </w:r>
    </w:p>
    <w:p w:rsidR="00302A2A" w:rsidRPr="00AA0A6B" w:rsidRDefault="00302A2A" w:rsidP="00302A2A">
      <w:pPr>
        <w:pStyle w:val="Style22"/>
        <w:widowControl/>
        <w:spacing w:line="240" w:lineRule="auto"/>
        <w:ind w:firstLine="709"/>
        <w:rPr>
          <w:rStyle w:val="FontStyle62"/>
          <w:sz w:val="24"/>
          <w:szCs w:val="28"/>
        </w:rPr>
      </w:pPr>
      <w:r w:rsidRPr="00AA0A6B">
        <w:rPr>
          <w:rStyle w:val="FontStyle62"/>
          <w:sz w:val="24"/>
          <w:szCs w:val="28"/>
        </w:rPr>
        <w:t>Результаты прохождения производственной практики (по профилю специальности) учитываются при проведении государственной (итоговой) аттестации.</w:t>
      </w:r>
    </w:p>
    <w:p w:rsidR="00302A2A" w:rsidRPr="00302A2A" w:rsidRDefault="00302A2A" w:rsidP="00302A2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A2A">
        <w:rPr>
          <w:rFonts w:ascii="Times New Roman" w:hAnsi="Times New Roman" w:cs="Times New Roman"/>
          <w:b/>
          <w:sz w:val="28"/>
          <w:szCs w:val="28"/>
        </w:rPr>
        <w:t>4.4. Кадровое обеспечение образовательного процесса.</w:t>
      </w:r>
    </w:p>
    <w:p w:rsidR="00302A2A" w:rsidRPr="00AA0A6B" w:rsidRDefault="00302A2A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02A2A">
        <w:rPr>
          <w:rStyle w:val="FontStyle62"/>
          <w:sz w:val="28"/>
          <w:szCs w:val="28"/>
        </w:rPr>
        <w:tab/>
      </w:r>
      <w:r w:rsidRPr="00AA0A6B">
        <w:rPr>
          <w:rStyle w:val="FontStyle62"/>
          <w:sz w:val="24"/>
          <w:szCs w:val="28"/>
        </w:rPr>
        <w:t xml:space="preserve">Требования к квалификации педагогических кадров, осуществляющих руководство производственной практикой (по профилю специальности): дипломированные специалисты – преподаватели междисциплинарных курсов, </w:t>
      </w:r>
      <w:r w:rsidRPr="00AA0A6B">
        <w:rPr>
          <w:rFonts w:ascii="Times New Roman" w:hAnsi="Times New Roman" w:cs="Times New Roman"/>
          <w:bCs/>
          <w:sz w:val="24"/>
          <w:szCs w:val="28"/>
        </w:rPr>
        <w:t xml:space="preserve">наличие опыта работы в сфере теплоснабжения, соответствующего профилю модуля </w:t>
      </w:r>
      <w:r w:rsidR="00E73CD3" w:rsidRPr="00AA0A6B">
        <w:rPr>
          <w:rFonts w:ascii="Times New Roman" w:hAnsi="Times New Roman" w:cs="Times New Roman"/>
          <w:b/>
          <w:sz w:val="24"/>
          <w:szCs w:val="28"/>
        </w:rPr>
        <w:t>«</w:t>
      </w:r>
      <w:r w:rsidR="00CE1F9F">
        <w:rPr>
          <w:rStyle w:val="FontStyle64"/>
          <w:b w:val="0"/>
        </w:rPr>
        <w:t>Организация и управление трудовым коллективом</w:t>
      </w:r>
      <w:r w:rsidR="00E73CD3" w:rsidRPr="00AA0A6B">
        <w:rPr>
          <w:rFonts w:ascii="Times New Roman" w:hAnsi="Times New Roman" w:cs="Times New Roman"/>
          <w:b/>
          <w:sz w:val="24"/>
          <w:szCs w:val="28"/>
        </w:rPr>
        <w:t>».</w:t>
      </w:r>
    </w:p>
    <w:p w:rsidR="00302A2A" w:rsidRDefault="00302A2A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0A6B" w:rsidRPr="00395458" w:rsidRDefault="00AA0A6B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2A2A" w:rsidRPr="00395458" w:rsidRDefault="00302A2A" w:rsidP="00302A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1F9F" w:rsidRDefault="00CE1F9F" w:rsidP="00302A2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CE1F9F" w:rsidRDefault="00CE1F9F" w:rsidP="00302A2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224E2D" w:rsidRDefault="00224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02A2A" w:rsidRPr="00395458" w:rsidRDefault="00302A2A" w:rsidP="00302A2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395458">
        <w:rPr>
          <w:b/>
          <w:caps/>
          <w:sz w:val="28"/>
          <w:szCs w:val="28"/>
        </w:rPr>
        <w:lastRenderedPageBreak/>
        <w:t xml:space="preserve">5  Контроль и оценка результатов освоения </w:t>
      </w:r>
      <w:r w:rsidR="00E73CD3">
        <w:rPr>
          <w:b/>
          <w:caps/>
          <w:sz w:val="28"/>
          <w:szCs w:val="28"/>
        </w:rPr>
        <w:t xml:space="preserve">программы </w:t>
      </w:r>
      <w:r w:rsidR="00E73CD3" w:rsidRPr="00E73CD3">
        <w:rPr>
          <w:rStyle w:val="afc"/>
          <w:b/>
          <w:caps/>
        </w:rPr>
        <w:t xml:space="preserve">производственной практики (по профилю специальности)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439"/>
        <w:gridCol w:w="2942"/>
      </w:tblGrid>
      <w:tr w:rsidR="00302A2A" w:rsidRPr="00395458" w:rsidTr="00F37B63">
        <w:trPr>
          <w:jc w:val="center"/>
        </w:trPr>
        <w:tc>
          <w:tcPr>
            <w:tcW w:w="3190" w:type="dxa"/>
            <w:vAlign w:val="center"/>
          </w:tcPr>
          <w:p w:rsidR="00302A2A" w:rsidRPr="00395458" w:rsidRDefault="00302A2A" w:rsidP="00F3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302A2A" w:rsidRPr="00395458" w:rsidRDefault="00302A2A" w:rsidP="00F3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439" w:type="dxa"/>
            <w:vAlign w:val="center"/>
          </w:tcPr>
          <w:p w:rsidR="00302A2A" w:rsidRPr="00395458" w:rsidRDefault="00302A2A" w:rsidP="00F37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42" w:type="dxa"/>
            <w:vAlign w:val="center"/>
          </w:tcPr>
          <w:p w:rsidR="00302A2A" w:rsidRPr="00395458" w:rsidRDefault="00302A2A" w:rsidP="00F3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73CD3" w:rsidRPr="00395458" w:rsidTr="00F37B63">
        <w:trPr>
          <w:jc w:val="center"/>
        </w:trPr>
        <w:tc>
          <w:tcPr>
            <w:tcW w:w="3190" w:type="dxa"/>
          </w:tcPr>
          <w:p w:rsidR="00E73CD3" w:rsidRPr="00352D09" w:rsidRDefault="00E73CD3" w:rsidP="007D0A42">
            <w:pPr>
              <w:pStyle w:val="Style11"/>
              <w:widowControl/>
              <w:spacing w:line="302" w:lineRule="exact"/>
              <w:ind w:firstLine="0"/>
              <w:jc w:val="left"/>
              <w:rPr>
                <w:rStyle w:val="FontStyle65"/>
              </w:rPr>
            </w:pPr>
            <w:r w:rsidRPr="00352D09">
              <w:rPr>
                <w:rStyle w:val="FontStyle65"/>
              </w:rPr>
              <w:t xml:space="preserve">ПК </w:t>
            </w:r>
            <w:r w:rsidR="00CE1F9F">
              <w:rPr>
                <w:rStyle w:val="FontStyle65"/>
              </w:rPr>
              <w:t>4</w:t>
            </w:r>
            <w:r w:rsidRPr="00352D09">
              <w:rPr>
                <w:rStyle w:val="FontStyle65"/>
              </w:rPr>
              <w:t>.1</w:t>
            </w:r>
            <w:proofErr w:type="gramStart"/>
            <w:r>
              <w:rPr>
                <w:rStyle w:val="FontStyle65"/>
              </w:rPr>
              <w:t xml:space="preserve">  </w:t>
            </w:r>
            <w:r w:rsidR="00702EA5">
              <w:rPr>
                <w:bCs/>
              </w:rPr>
              <w:t>П</w:t>
            </w:r>
            <w:proofErr w:type="gramEnd"/>
            <w:r w:rsidR="00702EA5">
              <w:rPr>
                <w:bCs/>
              </w:rPr>
              <w:t>ланировать и организовывать работу трудового коллектива</w:t>
            </w:r>
          </w:p>
          <w:p w:rsidR="00E73CD3" w:rsidRPr="00352D09" w:rsidRDefault="00E73CD3" w:rsidP="007D0A42">
            <w:pPr>
              <w:pStyle w:val="Style11"/>
              <w:widowControl/>
              <w:spacing w:line="302" w:lineRule="exact"/>
              <w:ind w:firstLine="696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</w:tcPr>
          <w:p w:rsidR="00E73CD3" w:rsidRPr="00352D09" w:rsidRDefault="00E73CD3" w:rsidP="00702EA5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D0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702EA5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работу трудового коллектива</w:t>
            </w:r>
          </w:p>
        </w:tc>
        <w:tc>
          <w:tcPr>
            <w:tcW w:w="2942" w:type="dxa"/>
          </w:tcPr>
          <w:p w:rsidR="00E73CD3" w:rsidRPr="00395458" w:rsidRDefault="00E73CD3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Текущий контроль:</w:t>
            </w:r>
          </w:p>
          <w:p w:rsidR="00E73CD3" w:rsidRPr="00395458" w:rsidRDefault="00E73CD3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оформление отчета по</w:t>
            </w:r>
            <w:r w:rsidR="006C490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практике по профилю специальности</w:t>
            </w:r>
            <w:r w:rsidRPr="00395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;</w:t>
            </w:r>
          </w:p>
          <w:p w:rsidR="00E73CD3" w:rsidRPr="00395458" w:rsidRDefault="00E73CD3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Квалификационный экзамен по модулю</w:t>
            </w:r>
          </w:p>
        </w:tc>
      </w:tr>
      <w:tr w:rsidR="00E73CD3" w:rsidRPr="00395458" w:rsidTr="00F37B63">
        <w:trPr>
          <w:jc w:val="center"/>
        </w:trPr>
        <w:tc>
          <w:tcPr>
            <w:tcW w:w="3190" w:type="dxa"/>
          </w:tcPr>
          <w:p w:rsidR="00E73CD3" w:rsidRPr="00352D09" w:rsidRDefault="00E73CD3" w:rsidP="007D0A42">
            <w:pPr>
              <w:pStyle w:val="Style11"/>
              <w:widowControl/>
              <w:spacing w:line="302" w:lineRule="exact"/>
              <w:ind w:firstLine="0"/>
              <w:rPr>
                <w:rStyle w:val="FontStyle65"/>
              </w:rPr>
            </w:pPr>
            <w:r w:rsidRPr="00352D09">
              <w:rPr>
                <w:rStyle w:val="FontStyle65"/>
              </w:rPr>
              <w:t xml:space="preserve">ПК </w:t>
            </w:r>
            <w:r w:rsidR="00CE1F9F">
              <w:rPr>
                <w:rStyle w:val="FontStyle65"/>
              </w:rPr>
              <w:t>4</w:t>
            </w:r>
            <w:r w:rsidRPr="00352D09">
              <w:rPr>
                <w:rStyle w:val="FontStyle65"/>
              </w:rPr>
              <w:t>.2</w:t>
            </w:r>
            <w:proofErr w:type="gramStart"/>
            <w:r w:rsidRPr="00352D09">
              <w:rPr>
                <w:rStyle w:val="FontStyle65"/>
              </w:rPr>
              <w:t xml:space="preserve"> </w:t>
            </w:r>
            <w:r w:rsidR="00702EA5">
              <w:rPr>
                <w:bCs/>
              </w:rPr>
              <w:t>У</w:t>
            </w:r>
            <w:proofErr w:type="gramEnd"/>
            <w:r w:rsidR="00702EA5">
              <w:rPr>
                <w:bCs/>
              </w:rPr>
              <w:t>частвовать в оценке экономической эффективности производственной деятельности трудового коллектива</w:t>
            </w:r>
            <w:r w:rsidRPr="00352D09">
              <w:rPr>
                <w:rStyle w:val="FontStyle65"/>
              </w:rPr>
              <w:t>.</w:t>
            </w:r>
          </w:p>
          <w:p w:rsidR="00E73CD3" w:rsidRPr="00352D09" w:rsidRDefault="00E73CD3" w:rsidP="007D0A42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:rsidR="00E73CD3" w:rsidRPr="00352D09" w:rsidRDefault="00E73CD3" w:rsidP="00702EA5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D0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702EA5">
              <w:rPr>
                <w:rStyle w:val="FontStyle65"/>
              </w:rPr>
              <w:t>рассчитывать и анализировать показатели экономической эффективности производственной деятельности трудового коллектива</w:t>
            </w:r>
          </w:p>
        </w:tc>
        <w:tc>
          <w:tcPr>
            <w:tcW w:w="2942" w:type="dxa"/>
          </w:tcPr>
          <w:p w:rsidR="006C490E" w:rsidRDefault="006C490E" w:rsidP="006C490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Текущий контроль:</w:t>
            </w:r>
          </w:p>
          <w:p w:rsidR="006C490E" w:rsidRDefault="006C490E" w:rsidP="006C490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оформление отчета по практике по профилю специальности;</w:t>
            </w:r>
          </w:p>
          <w:p w:rsidR="00E73CD3" w:rsidRPr="00395458" w:rsidRDefault="006C490E" w:rsidP="006C490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Квалификационный экзамен по модулю</w:t>
            </w:r>
          </w:p>
        </w:tc>
      </w:tr>
      <w:tr w:rsidR="00CE1F9F" w:rsidRPr="00395458" w:rsidTr="00F37B63">
        <w:trPr>
          <w:jc w:val="center"/>
        </w:trPr>
        <w:tc>
          <w:tcPr>
            <w:tcW w:w="3190" w:type="dxa"/>
          </w:tcPr>
          <w:p w:rsidR="00CE1F9F" w:rsidRPr="00395458" w:rsidRDefault="00CE1F9F" w:rsidP="00F37B63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>
              <w:rPr>
                <w:bCs/>
              </w:rPr>
              <w:t>ПК4.03</w:t>
            </w:r>
            <w:proofErr w:type="gramStart"/>
            <w:r>
              <w:rPr>
                <w:bCs/>
              </w:rPr>
              <w:t xml:space="preserve"> </w:t>
            </w:r>
            <w:r w:rsidR="00702EA5">
              <w:rPr>
                <w:bCs/>
              </w:rPr>
              <w:t>О</w:t>
            </w:r>
            <w:proofErr w:type="gramEnd"/>
            <w:r w:rsidR="00702EA5">
              <w:rPr>
                <w:bCs/>
              </w:rPr>
              <w:t>беспечивать выполнение требований правил охраны труда и промышленной безопасности</w:t>
            </w:r>
          </w:p>
        </w:tc>
        <w:tc>
          <w:tcPr>
            <w:tcW w:w="3439" w:type="dxa"/>
          </w:tcPr>
          <w:p w:rsidR="00CE1F9F" w:rsidRPr="006C490E" w:rsidRDefault="00702EA5" w:rsidP="00F37B63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90E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C490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обеспечивать выполнение требований правил охраны труда и промышленной безопасности</w:t>
            </w:r>
          </w:p>
        </w:tc>
        <w:tc>
          <w:tcPr>
            <w:tcW w:w="2942" w:type="dxa"/>
          </w:tcPr>
          <w:p w:rsidR="006C490E" w:rsidRDefault="006C490E" w:rsidP="006C490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Текущий контроль:</w:t>
            </w:r>
          </w:p>
          <w:p w:rsidR="006C490E" w:rsidRDefault="006C490E" w:rsidP="006C490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- оформление отчета по практике по профилю специальности;</w:t>
            </w:r>
          </w:p>
          <w:p w:rsidR="00CE1F9F" w:rsidRPr="00395458" w:rsidRDefault="006C490E" w:rsidP="006C490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Квалификационный экзамен по модулю</w:t>
            </w:r>
          </w:p>
        </w:tc>
      </w:tr>
      <w:tr w:rsidR="00E73CD3" w:rsidRPr="00395458" w:rsidTr="00F37B63">
        <w:trPr>
          <w:jc w:val="center"/>
        </w:trPr>
        <w:tc>
          <w:tcPr>
            <w:tcW w:w="3190" w:type="dxa"/>
          </w:tcPr>
          <w:p w:rsidR="00E73CD3" w:rsidRPr="00395458" w:rsidRDefault="00E73CD3" w:rsidP="00F37B63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395458">
              <w:rPr>
                <w:bCs/>
              </w:rPr>
              <w:t>Итоговый контроль</w:t>
            </w:r>
          </w:p>
        </w:tc>
        <w:tc>
          <w:tcPr>
            <w:tcW w:w="3439" w:type="dxa"/>
          </w:tcPr>
          <w:p w:rsidR="00E73CD3" w:rsidRPr="00395458" w:rsidRDefault="00E73CD3" w:rsidP="00702EA5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E73CD3" w:rsidRPr="00395458" w:rsidRDefault="00E73CD3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ПП     0</w:t>
            </w:r>
            <w:r w:rsidR="00702EA5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</w:t>
            </w:r>
            <w:r w:rsidRPr="00395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.– дифференцированный зачет;</w:t>
            </w:r>
          </w:p>
          <w:p w:rsidR="00E73CD3" w:rsidRPr="00395458" w:rsidRDefault="00E73CD3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Квалификационный экзамен по модулю</w:t>
            </w:r>
          </w:p>
        </w:tc>
      </w:tr>
    </w:tbl>
    <w:p w:rsidR="00302A2A" w:rsidRPr="00AA0A6B" w:rsidRDefault="00302A2A" w:rsidP="00302A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A0A6B">
        <w:rPr>
          <w:rFonts w:ascii="Times New Roman" w:hAnsi="Times New Roman" w:cs="Times New Roman"/>
          <w:sz w:val="24"/>
          <w:szCs w:val="28"/>
        </w:rPr>
        <w:t>Формы и методы контроля и оценки результатов обучения должны способствовать выявлению конечных результатов обучения в виде компетенций, умений и знаний, приобретаемого практического опыта для формирования и развития общих и профессиональных компетенций обучающихся.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302A2A" w:rsidRPr="00395458" w:rsidTr="00F37B63">
        <w:trPr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2A" w:rsidRPr="00395458" w:rsidRDefault="00302A2A" w:rsidP="00F3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302A2A" w:rsidRPr="00395458" w:rsidRDefault="00302A2A" w:rsidP="00F3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2A" w:rsidRPr="00395458" w:rsidRDefault="00302A2A" w:rsidP="00F37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2A2A" w:rsidRPr="00395458" w:rsidRDefault="00302A2A" w:rsidP="00F37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302A2A" w:rsidRPr="00395458" w:rsidTr="00F37B63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0" w:firstLine="0"/>
            </w:pPr>
            <w:r w:rsidRPr="00395458">
              <w:t>ОК</w:t>
            </w:r>
            <w:r w:rsidRPr="00395458">
              <w:rPr>
                <w:lang w:val="en-US"/>
              </w:rPr>
              <w:t> </w:t>
            </w:r>
            <w:r w:rsidRPr="00395458">
              <w:t>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116" w:hanging="116"/>
            </w:pPr>
            <w:r w:rsidRPr="00395458">
              <w:t>- демонстрация интереса к будущей профессии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302A2A" w:rsidRPr="00395458" w:rsidTr="00F37B63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0" w:firstLine="0"/>
            </w:pPr>
            <w:r w:rsidRPr="00395458">
              <w:t xml:space="preserve">ОК 2. Организовывать собственную деятельность, выбирать типовые методы и </w:t>
            </w:r>
            <w:r w:rsidRPr="00395458">
              <w:lastRenderedPageBreak/>
              <w:t>способы выполнения профессиональных задач, оценивать их эффективность и качество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spacing w:after="0"/>
              <w:ind w:left="116" w:hanging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обоснование выбора и применения методов и способов решения профессиональных </w:t>
            </w: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 в </w:t>
            </w:r>
            <w:r w:rsidR="00B44B75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системах тепло- и топливоснабжения</w:t>
            </w: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302A2A" w:rsidRPr="00395458" w:rsidRDefault="00302A2A" w:rsidP="00F37B63">
            <w:pPr>
              <w:spacing w:after="0"/>
              <w:ind w:left="116"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sz w:val="24"/>
                <w:szCs w:val="24"/>
              </w:rPr>
              <w:t>- демонстрация эффективности и качества выполнения профессиональных задач;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Наблюдение за деятельностью обучающегося в </w:t>
            </w: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процессе освоения образовательной программы</w:t>
            </w:r>
          </w:p>
        </w:tc>
      </w:tr>
      <w:tr w:rsidR="00302A2A" w:rsidRPr="00395458" w:rsidTr="00F37B63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0" w:firstLine="0"/>
            </w:pPr>
            <w:r w:rsidRPr="00395458">
              <w:lastRenderedPageBreak/>
              <w:t>ОК 3. Принимать решения в стандартных и нестандартных ситуациях и неси за них ответственность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116" w:hanging="116"/>
            </w:pPr>
            <w:r w:rsidRPr="00395458">
              <w:rPr>
                <w:bCs/>
              </w:rPr>
              <w:t xml:space="preserve">- решение стандартных и нестандартных </w:t>
            </w:r>
            <w:r w:rsidRPr="00395458">
              <w:t xml:space="preserve">профессиональных задач в системах  </w:t>
            </w:r>
            <w:r w:rsidR="00B44B75">
              <w:rPr>
                <w:bCs/>
              </w:rPr>
              <w:t>тепло- и топливоснабжения.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302A2A" w:rsidRPr="00395458" w:rsidTr="00F37B63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0" w:firstLine="0"/>
            </w:pPr>
            <w:r w:rsidRPr="00395458">
              <w:t>ОК 6. Работать в коллективе и в команде, эффективно общаться с коллегами, руководство, потребителями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116" w:hanging="116"/>
            </w:pPr>
            <w:r w:rsidRPr="00395458"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302A2A" w:rsidRPr="00395458" w:rsidTr="00F37B63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0" w:firstLine="0"/>
            </w:pPr>
            <w:r w:rsidRPr="00395458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550E2E" w:rsidP="00F37B63">
            <w:pPr>
              <w:pStyle w:val="ad"/>
              <w:widowControl w:val="0"/>
              <w:spacing w:line="276" w:lineRule="auto"/>
              <w:ind w:left="116" w:hanging="116"/>
            </w:pPr>
            <w:r>
              <w:rPr>
                <w:bCs/>
              </w:rPr>
              <w:t xml:space="preserve">- планирование </w:t>
            </w:r>
            <w:proofErr w:type="gramStart"/>
            <w:r>
              <w:rPr>
                <w:bCs/>
              </w:rPr>
              <w:t>обучающ</w:t>
            </w:r>
            <w:r w:rsidR="00302A2A" w:rsidRPr="00395458">
              <w:rPr>
                <w:bCs/>
              </w:rPr>
              <w:t>им</w:t>
            </w:r>
            <w:r>
              <w:rPr>
                <w:bCs/>
              </w:rPr>
              <w:t>и</w:t>
            </w:r>
            <w:r w:rsidR="00302A2A" w:rsidRPr="00395458">
              <w:rPr>
                <w:bCs/>
              </w:rPr>
              <w:t>ся</w:t>
            </w:r>
            <w:proofErr w:type="gramEnd"/>
            <w:r w:rsidR="00302A2A" w:rsidRPr="00395458">
              <w:rPr>
                <w:bCs/>
              </w:rPr>
              <w:t xml:space="preserve"> повышения личностного и квалификационного уровня.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302A2A" w:rsidRPr="00395458" w:rsidTr="00F37B63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0" w:firstLine="0"/>
            </w:pPr>
            <w:r w:rsidRPr="00395458"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116" w:hanging="116"/>
            </w:pPr>
            <w:r w:rsidRPr="00395458">
              <w:rPr>
                <w:bCs/>
              </w:rPr>
              <w:t>- проявление интереса к инновациям в области профессиональной деятельности.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302A2A" w:rsidRPr="00395458" w:rsidTr="00F37B63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sz w:val="24"/>
                <w:szCs w:val="24"/>
              </w:rPr>
              <w:t>ОК 10.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pStyle w:val="ad"/>
              <w:widowControl w:val="0"/>
              <w:spacing w:line="276" w:lineRule="auto"/>
              <w:ind w:left="116" w:hanging="116"/>
            </w:pPr>
            <w:r w:rsidRPr="00395458">
              <w:rPr>
                <w:bCs/>
              </w:rPr>
              <w:t>- демонстрация готовности к исполнению воинской обязанности.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A2A" w:rsidRPr="00395458" w:rsidRDefault="00302A2A" w:rsidP="00F37B6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458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</w:tbl>
    <w:p w:rsidR="00302A2A" w:rsidRPr="00395458" w:rsidRDefault="00302A2A" w:rsidP="00302A2A">
      <w:pPr>
        <w:rPr>
          <w:rFonts w:ascii="Times New Roman" w:hAnsi="Times New Roman" w:cs="Times New Roman"/>
        </w:rPr>
      </w:pPr>
    </w:p>
    <w:p w:rsidR="00302A2A" w:rsidRPr="00395458" w:rsidRDefault="00302A2A" w:rsidP="00302A2A">
      <w:pPr>
        <w:rPr>
          <w:rFonts w:ascii="Times New Roman" w:hAnsi="Times New Roman" w:cs="Times New Roman"/>
        </w:rPr>
      </w:pPr>
    </w:p>
    <w:p w:rsidR="00D7266A" w:rsidRDefault="00D7266A" w:rsidP="00302A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sectPr w:rsidR="00D7266A" w:rsidSect="007D6F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05" w:rsidRDefault="00021A05" w:rsidP="007F3D06">
      <w:pPr>
        <w:spacing w:after="0" w:line="240" w:lineRule="auto"/>
      </w:pPr>
      <w:r>
        <w:separator/>
      </w:r>
    </w:p>
  </w:endnote>
  <w:endnote w:type="continuationSeparator" w:id="0">
    <w:p w:rsidR="00021A05" w:rsidRDefault="00021A05" w:rsidP="007F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54" w:rsidRDefault="009C221A" w:rsidP="007D6F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F12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1254" w:rsidRDefault="00EF1254" w:rsidP="007D6FA5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05" w:rsidRDefault="00021A05" w:rsidP="007F3D06">
      <w:pPr>
        <w:spacing w:after="0" w:line="240" w:lineRule="auto"/>
      </w:pPr>
      <w:r>
        <w:separator/>
      </w:r>
    </w:p>
  </w:footnote>
  <w:footnote w:type="continuationSeparator" w:id="0">
    <w:p w:rsidR="00021A05" w:rsidRDefault="00021A05" w:rsidP="007F3D06">
      <w:pPr>
        <w:spacing w:after="0" w:line="240" w:lineRule="auto"/>
      </w:pPr>
      <w:r>
        <w:continuationSeparator/>
      </w:r>
    </w:p>
  </w:footnote>
  <w:footnote w:id="1">
    <w:p w:rsidR="00EF1254" w:rsidRPr="0018390C" w:rsidRDefault="00EF1254" w:rsidP="007F3D06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54" w:rsidRPr="007F3F90" w:rsidRDefault="009C221A">
    <w:pPr>
      <w:pStyle w:val="af5"/>
      <w:jc w:val="center"/>
      <w:rPr>
        <w:rFonts w:ascii="Times New Roman" w:hAnsi="Times New Roman"/>
        <w:sz w:val="24"/>
        <w:szCs w:val="24"/>
      </w:rPr>
    </w:pPr>
    <w:r w:rsidRPr="007F3F90">
      <w:rPr>
        <w:rFonts w:ascii="Times New Roman" w:hAnsi="Times New Roman"/>
        <w:sz w:val="24"/>
        <w:szCs w:val="24"/>
      </w:rPr>
      <w:fldChar w:fldCharType="begin"/>
    </w:r>
    <w:r w:rsidR="00EF1254" w:rsidRPr="007F3F90">
      <w:rPr>
        <w:rFonts w:ascii="Times New Roman" w:hAnsi="Times New Roman"/>
        <w:sz w:val="24"/>
        <w:szCs w:val="24"/>
      </w:rPr>
      <w:instrText xml:space="preserve"> PAGE   \* MERGEFORMAT </w:instrText>
    </w:r>
    <w:r w:rsidRPr="007F3F90">
      <w:rPr>
        <w:rFonts w:ascii="Times New Roman" w:hAnsi="Times New Roman"/>
        <w:sz w:val="24"/>
        <w:szCs w:val="24"/>
      </w:rPr>
      <w:fldChar w:fldCharType="separate"/>
    </w:r>
    <w:r w:rsidR="00E1267D">
      <w:rPr>
        <w:rFonts w:ascii="Times New Roman" w:hAnsi="Times New Roman"/>
        <w:noProof/>
        <w:sz w:val="24"/>
        <w:szCs w:val="24"/>
      </w:rPr>
      <w:t>8</w:t>
    </w:r>
    <w:r w:rsidRPr="007F3F9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C453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41CCEE99"/>
    <w:multiLevelType w:val="singleLevel"/>
    <w:tmpl w:val="59362151"/>
    <w:lvl w:ilvl="0">
      <w:start w:val="1"/>
      <w:numFmt w:val="decimal"/>
      <w:lvlText w:val="%1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86BDC"/>
    <w:multiLevelType w:val="hybridMultilevel"/>
    <w:tmpl w:val="D976061E"/>
    <w:lvl w:ilvl="0" w:tplc="814254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7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4"/>
  </w:num>
  <w:num w:numId="5">
    <w:abstractNumId w:val="14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9"/>
  </w:num>
  <w:num w:numId="12">
    <w:abstractNumId w:val="11"/>
  </w:num>
  <w:num w:numId="13">
    <w:abstractNumId w:val="1"/>
  </w:num>
  <w:num w:numId="14">
    <w:abstractNumId w:val="18"/>
  </w:num>
  <w:num w:numId="15">
    <w:abstractNumId w:val="5"/>
  </w:num>
  <w:num w:numId="16">
    <w:abstractNumId w:val="17"/>
  </w:num>
  <w:num w:numId="17">
    <w:abstractNumId w:val="16"/>
  </w:num>
  <w:num w:numId="18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9"/>
  </w:num>
  <w:num w:numId="21">
    <w:abstractNumId w:val="9"/>
    <w:lvlOverride w:ilvl="0">
      <w:startOverride w:val="1"/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D06"/>
    <w:rsid w:val="00001B14"/>
    <w:rsid w:val="000105D3"/>
    <w:rsid w:val="00021A05"/>
    <w:rsid w:val="00024602"/>
    <w:rsid w:val="000A65AF"/>
    <w:rsid w:val="001128FE"/>
    <w:rsid w:val="00185F68"/>
    <w:rsid w:val="001A053A"/>
    <w:rsid w:val="001A4640"/>
    <w:rsid w:val="001A47E4"/>
    <w:rsid w:val="001B4A29"/>
    <w:rsid w:val="00224E2D"/>
    <w:rsid w:val="00262308"/>
    <w:rsid w:val="00270098"/>
    <w:rsid w:val="002E0DF6"/>
    <w:rsid w:val="00302A2A"/>
    <w:rsid w:val="00363C22"/>
    <w:rsid w:val="00372174"/>
    <w:rsid w:val="00375CCF"/>
    <w:rsid w:val="003C14A0"/>
    <w:rsid w:val="003D2677"/>
    <w:rsid w:val="00424A04"/>
    <w:rsid w:val="0044715F"/>
    <w:rsid w:val="0045176D"/>
    <w:rsid w:val="00463666"/>
    <w:rsid w:val="00474899"/>
    <w:rsid w:val="004B6C75"/>
    <w:rsid w:val="004C35FF"/>
    <w:rsid w:val="00550E2E"/>
    <w:rsid w:val="005B0FB6"/>
    <w:rsid w:val="005E5607"/>
    <w:rsid w:val="005F30F2"/>
    <w:rsid w:val="00653203"/>
    <w:rsid w:val="006C490E"/>
    <w:rsid w:val="006E7ED5"/>
    <w:rsid w:val="00702EA5"/>
    <w:rsid w:val="00762311"/>
    <w:rsid w:val="00774CBE"/>
    <w:rsid w:val="007D6FA5"/>
    <w:rsid w:val="007F3D06"/>
    <w:rsid w:val="008310E9"/>
    <w:rsid w:val="00877893"/>
    <w:rsid w:val="009113D8"/>
    <w:rsid w:val="0094657D"/>
    <w:rsid w:val="00991F2A"/>
    <w:rsid w:val="009A4C22"/>
    <w:rsid w:val="009B2766"/>
    <w:rsid w:val="009C221A"/>
    <w:rsid w:val="009E5F98"/>
    <w:rsid w:val="00A04E2F"/>
    <w:rsid w:val="00A5096D"/>
    <w:rsid w:val="00AA0A6B"/>
    <w:rsid w:val="00AD7969"/>
    <w:rsid w:val="00AE2DF5"/>
    <w:rsid w:val="00AF522E"/>
    <w:rsid w:val="00B44B75"/>
    <w:rsid w:val="00B64874"/>
    <w:rsid w:val="00B91877"/>
    <w:rsid w:val="00C13B64"/>
    <w:rsid w:val="00CB692C"/>
    <w:rsid w:val="00CC777E"/>
    <w:rsid w:val="00CE1F9F"/>
    <w:rsid w:val="00D6363E"/>
    <w:rsid w:val="00D7266A"/>
    <w:rsid w:val="00D91AAD"/>
    <w:rsid w:val="00DB0184"/>
    <w:rsid w:val="00DB48F2"/>
    <w:rsid w:val="00E1267D"/>
    <w:rsid w:val="00E53D7A"/>
    <w:rsid w:val="00E73CD3"/>
    <w:rsid w:val="00EA6EB0"/>
    <w:rsid w:val="00EA745B"/>
    <w:rsid w:val="00EF1254"/>
    <w:rsid w:val="00F126CD"/>
    <w:rsid w:val="00F701F7"/>
    <w:rsid w:val="00FA24B8"/>
    <w:rsid w:val="00FC2DD7"/>
    <w:rsid w:val="00FE29B2"/>
    <w:rsid w:val="00FE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06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F3D0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7F3D06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D06"/>
    <w:rPr>
      <w:rFonts w:eastAsia="Times New Roman" w:cs="Times New Roman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F3D06"/>
    <w:rPr>
      <w:rFonts w:ascii="Arial" w:eastAsia="Times New Roman" w:hAnsi="Arial" w:cs="Arial"/>
      <w:sz w:val="22"/>
      <w:lang w:eastAsia="ru-RU"/>
    </w:rPr>
  </w:style>
  <w:style w:type="paragraph" w:styleId="a3">
    <w:name w:val="Normal (Web)"/>
    <w:basedOn w:val="a"/>
    <w:uiPriority w:val="99"/>
    <w:rsid w:val="007F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7F3D0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7F3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F3D06"/>
    <w:rPr>
      <w:rFonts w:eastAsia="Times New Roman" w:cs="Times New Roman"/>
      <w:szCs w:val="24"/>
      <w:lang w:eastAsia="ru-RU"/>
    </w:rPr>
  </w:style>
  <w:style w:type="paragraph" w:styleId="a4">
    <w:name w:val="footnote text"/>
    <w:basedOn w:val="a"/>
    <w:link w:val="a5"/>
    <w:semiHidden/>
    <w:rsid w:val="007F3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F3D06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7F3D06"/>
    <w:rPr>
      <w:vertAlign w:val="superscript"/>
    </w:rPr>
  </w:style>
  <w:style w:type="paragraph" w:styleId="22">
    <w:name w:val="Body Text 2"/>
    <w:basedOn w:val="a"/>
    <w:link w:val="23"/>
    <w:rsid w:val="007F3D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F3D06"/>
    <w:rPr>
      <w:rFonts w:eastAsia="Times New Roman" w:cs="Times New Roman"/>
      <w:szCs w:val="24"/>
      <w:lang w:eastAsia="ru-RU"/>
    </w:rPr>
  </w:style>
  <w:style w:type="paragraph" w:styleId="a7">
    <w:name w:val="Body Text"/>
    <w:basedOn w:val="a"/>
    <w:link w:val="a8"/>
    <w:rsid w:val="007F3D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F3D06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rsid w:val="007F3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7F3D06"/>
    <w:rPr>
      <w:rFonts w:eastAsia="Times New Roman" w:cs="Times New Roman"/>
      <w:szCs w:val="24"/>
      <w:lang w:eastAsia="ru-RU"/>
    </w:rPr>
  </w:style>
  <w:style w:type="character" w:styleId="ab">
    <w:name w:val="page number"/>
    <w:basedOn w:val="a0"/>
    <w:rsid w:val="007F3D06"/>
  </w:style>
  <w:style w:type="table" w:styleId="ac">
    <w:name w:val="Table Grid"/>
    <w:basedOn w:val="a1"/>
    <w:rsid w:val="007F3D06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7F3D0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7F3D0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e">
    <w:name w:val="Strong"/>
    <w:basedOn w:val="a0"/>
    <w:qFormat/>
    <w:rsid w:val="007F3D06"/>
    <w:rPr>
      <w:b/>
      <w:bCs/>
    </w:rPr>
  </w:style>
  <w:style w:type="paragraph" w:styleId="af">
    <w:name w:val="Subtitle"/>
    <w:basedOn w:val="a"/>
    <w:next w:val="a"/>
    <w:link w:val="af0"/>
    <w:qFormat/>
    <w:rsid w:val="007F3D0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7F3D06"/>
    <w:rPr>
      <w:rFonts w:ascii="Cambria" w:eastAsia="Times New Roman" w:hAnsi="Cambria" w:cs="Times New Roman"/>
      <w:szCs w:val="24"/>
      <w:lang w:eastAsia="ru-RU"/>
    </w:rPr>
  </w:style>
  <w:style w:type="paragraph" w:customStyle="1" w:styleId="Heading">
    <w:name w:val="Heading"/>
    <w:rsid w:val="007F3D06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Preformat">
    <w:name w:val="Preformat"/>
    <w:rsid w:val="007F3D06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rsid w:val="007F3D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7F3D06"/>
    <w:rPr>
      <w:rFonts w:ascii="Calibri" w:eastAsia="Times New Roman" w:hAnsi="Calibri" w:cs="Times New Roman"/>
      <w:sz w:val="22"/>
      <w:lang w:eastAsia="ru-RU"/>
    </w:rPr>
  </w:style>
  <w:style w:type="paragraph" w:customStyle="1" w:styleId="210">
    <w:name w:val="Основной текст 21"/>
    <w:basedOn w:val="a"/>
    <w:rsid w:val="007F3D06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List Paragraph"/>
    <w:basedOn w:val="a"/>
    <w:uiPriority w:val="34"/>
    <w:qFormat/>
    <w:rsid w:val="007F3D06"/>
    <w:pPr>
      <w:ind w:left="708"/>
    </w:pPr>
    <w:rPr>
      <w:rFonts w:ascii="Calibri" w:eastAsia="Times New Roman" w:hAnsi="Calibri" w:cs="Times New Roman"/>
    </w:rPr>
  </w:style>
  <w:style w:type="character" w:customStyle="1" w:styleId="da">
    <w:name w:val="da"/>
    <w:basedOn w:val="a0"/>
    <w:rsid w:val="007F3D06"/>
  </w:style>
  <w:style w:type="character" w:styleId="af4">
    <w:name w:val="Hyperlink"/>
    <w:basedOn w:val="a0"/>
    <w:uiPriority w:val="99"/>
    <w:unhideWhenUsed/>
    <w:rsid w:val="007F3D06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7F3D0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6">
    <w:name w:val="Верхний колонтитул Знак"/>
    <w:basedOn w:val="a0"/>
    <w:link w:val="af5"/>
    <w:uiPriority w:val="99"/>
    <w:rsid w:val="007F3D06"/>
    <w:rPr>
      <w:rFonts w:ascii="Calibri" w:eastAsia="Times New Roman" w:hAnsi="Calibri" w:cs="Times New Roman"/>
      <w:sz w:val="22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7F3D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F3D06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FollowedHyperlink"/>
    <w:basedOn w:val="a0"/>
    <w:uiPriority w:val="99"/>
    <w:semiHidden/>
    <w:unhideWhenUsed/>
    <w:rsid w:val="007F3D06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F3D06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F3D0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F3D06"/>
    <w:rPr>
      <w:rFonts w:ascii="Times New Roman" w:hAnsi="Times New Roman" w:cs="Times New Roman" w:hint="default"/>
      <w:sz w:val="24"/>
      <w:szCs w:val="24"/>
    </w:rPr>
  </w:style>
  <w:style w:type="paragraph" w:customStyle="1" w:styleId="afa">
    <w:name w:val="Стиль"/>
    <w:rsid w:val="007F3D06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Cs w:val="24"/>
      <w:lang w:eastAsia="ru-RU"/>
    </w:rPr>
  </w:style>
  <w:style w:type="paragraph" w:customStyle="1" w:styleId="Style1">
    <w:name w:val="Style1"/>
    <w:basedOn w:val="a"/>
    <w:rsid w:val="007F3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7F3D06"/>
    <w:rPr>
      <w:rFonts w:ascii="Times New Roman" w:hAnsi="Times New Roman" w:cs="Times New Roman"/>
      <w:b/>
      <w:bCs/>
      <w:sz w:val="26"/>
      <w:szCs w:val="26"/>
    </w:rPr>
  </w:style>
  <w:style w:type="paragraph" w:styleId="afb">
    <w:name w:val="Title"/>
    <w:basedOn w:val="a"/>
    <w:link w:val="afc"/>
    <w:qFormat/>
    <w:rsid w:val="009B27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Название Знак"/>
    <w:basedOn w:val="a0"/>
    <w:link w:val="afb"/>
    <w:rsid w:val="009B2766"/>
    <w:rPr>
      <w:rFonts w:eastAsia="Times New Roman" w:cs="Times New Roman"/>
      <w:sz w:val="28"/>
      <w:szCs w:val="20"/>
      <w:lang w:eastAsia="ru-RU"/>
    </w:rPr>
  </w:style>
  <w:style w:type="paragraph" w:styleId="afd">
    <w:name w:val="No Spacing"/>
    <w:uiPriority w:val="1"/>
    <w:qFormat/>
    <w:rsid w:val="00424A04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tyle11">
    <w:name w:val="Style11"/>
    <w:basedOn w:val="a"/>
    <w:uiPriority w:val="99"/>
    <w:rsid w:val="00FC2DD7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FC2DD7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04E2F"/>
    <w:pPr>
      <w:widowControl w:val="0"/>
      <w:autoSpaceDE w:val="0"/>
      <w:autoSpaceDN w:val="0"/>
      <w:adjustRightInd w:val="0"/>
      <w:spacing w:after="0" w:line="274" w:lineRule="exact"/>
      <w:ind w:firstLine="3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04E2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A04E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A04E2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uiPriority w:val="99"/>
    <w:rsid w:val="00A04E2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A04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A04E2F"/>
    <w:pPr>
      <w:widowControl w:val="0"/>
      <w:autoSpaceDE w:val="0"/>
      <w:autoSpaceDN w:val="0"/>
      <w:adjustRightInd w:val="0"/>
      <w:spacing w:after="0" w:line="281" w:lineRule="exact"/>
      <w:ind w:firstLine="442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EF1254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62">
    <w:name w:val="Font Style62"/>
    <w:uiPriority w:val="99"/>
    <w:rsid w:val="00EF1254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uiPriority w:val="99"/>
    <w:rsid w:val="00EF125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7">
    <w:name w:val="Style17"/>
    <w:basedOn w:val="a"/>
    <w:uiPriority w:val="99"/>
    <w:rsid w:val="00302A2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302A2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02A2A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302A2A"/>
    <w:pPr>
      <w:widowControl w:val="0"/>
      <w:autoSpaceDE w:val="0"/>
      <w:autoSpaceDN w:val="0"/>
      <w:adjustRightInd w:val="0"/>
      <w:spacing w:after="0" w:line="323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302A2A"/>
    <w:pPr>
      <w:widowControl w:val="0"/>
      <w:autoSpaceDE w:val="0"/>
      <w:autoSpaceDN w:val="0"/>
      <w:adjustRightInd w:val="0"/>
      <w:spacing w:after="0" w:line="322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E73CD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basedOn w:val="a0"/>
    <w:rsid w:val="005E560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-ru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fi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up.ru/managemen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13D6-C31A-4F8B-9C6F-E740A1F9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40</cp:revision>
  <cp:lastPrinted>2014-10-10T09:14:00Z</cp:lastPrinted>
  <dcterms:created xsi:type="dcterms:W3CDTF">2013-01-31T17:08:00Z</dcterms:created>
  <dcterms:modified xsi:type="dcterms:W3CDTF">2014-10-22T09:32:00Z</dcterms:modified>
</cp:coreProperties>
</file>