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961" w:rsidRDefault="00D75B70" w:rsidP="00597961">
      <w:pPr>
        <w:jc w:val="center"/>
      </w:pPr>
      <w:r>
        <w:t xml:space="preserve">МИНИСТЕРСТВО ОБРАЗОВАНИЯ, </w:t>
      </w:r>
      <w:r w:rsidR="00597961">
        <w:t>НАУКИ</w:t>
      </w:r>
      <w:r>
        <w:t xml:space="preserve"> И МОЛОДЕЖНОЙ </w:t>
      </w:r>
      <w:proofErr w:type="gramStart"/>
      <w:r>
        <w:t>ПОЛИТИКИ  КРАСНОДАРСКОГО</w:t>
      </w:r>
      <w:proofErr w:type="gramEnd"/>
      <w:r>
        <w:t xml:space="preserve"> КРАЯ</w:t>
      </w:r>
    </w:p>
    <w:p w:rsidR="00597961" w:rsidRDefault="00597961" w:rsidP="00597961">
      <w:pPr>
        <w:jc w:val="center"/>
      </w:pPr>
      <w:r>
        <w:t>Государственное автономное образовательное учреждение Краснодарского края</w:t>
      </w:r>
    </w:p>
    <w:p w:rsidR="00597961" w:rsidRDefault="00597961" w:rsidP="00597961">
      <w:pPr>
        <w:jc w:val="center"/>
        <w:rPr>
          <w:b/>
        </w:rPr>
      </w:pPr>
      <w:r>
        <w:rPr>
          <w:b/>
        </w:rPr>
        <w:t>«Новороссийский колледж строительства и экономики»</w:t>
      </w:r>
    </w:p>
    <w:p w:rsidR="00597961" w:rsidRDefault="00597961" w:rsidP="00597961">
      <w:pPr>
        <w:jc w:val="center"/>
        <w:rPr>
          <w:b/>
        </w:rPr>
      </w:pPr>
      <w:r>
        <w:rPr>
          <w:b/>
        </w:rPr>
        <w:t>(ГАПОУ КК «НКСЭ»)</w:t>
      </w: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Default="00E5593A" w:rsidP="00E5593A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</w:p>
    <w:p w:rsidR="00E5593A" w:rsidRPr="00CC14D6" w:rsidRDefault="00E5593A" w:rsidP="00E5593A">
      <w:pPr>
        <w:spacing w:line="360" w:lineRule="auto"/>
        <w:jc w:val="center"/>
        <w:rPr>
          <w:b/>
        </w:rPr>
      </w:pPr>
      <w:r w:rsidRPr="00CC14D6">
        <w:rPr>
          <w:b/>
        </w:rPr>
        <w:t>РАБОЧАЯ ПРОГРАММА</w:t>
      </w:r>
    </w:p>
    <w:p w:rsidR="00E5593A" w:rsidRPr="00CC14D6" w:rsidRDefault="00E5593A" w:rsidP="00E5593A">
      <w:pPr>
        <w:spacing w:line="360" w:lineRule="auto"/>
        <w:jc w:val="center"/>
        <w:rPr>
          <w:b/>
        </w:rPr>
      </w:pPr>
      <w:r w:rsidRPr="00CC14D6">
        <w:rPr>
          <w:b/>
        </w:rPr>
        <w:t xml:space="preserve">учебной дисциплины «Живопись с основами </w:t>
      </w:r>
      <w:proofErr w:type="spellStart"/>
      <w:r w:rsidRPr="00CC14D6">
        <w:rPr>
          <w:b/>
        </w:rPr>
        <w:t>цветоведения</w:t>
      </w:r>
      <w:proofErr w:type="spellEnd"/>
      <w:r w:rsidRPr="00CC14D6">
        <w:rPr>
          <w:b/>
        </w:rPr>
        <w:t>»</w:t>
      </w:r>
    </w:p>
    <w:p w:rsidR="00E5593A" w:rsidRPr="00CC14D6" w:rsidRDefault="00E5593A" w:rsidP="00E5593A">
      <w:pPr>
        <w:spacing w:line="360" w:lineRule="auto"/>
        <w:jc w:val="center"/>
        <w:rPr>
          <w:rStyle w:val="FontStyle32"/>
        </w:rPr>
      </w:pPr>
      <w:r w:rsidRPr="00CC14D6">
        <w:rPr>
          <w:b/>
        </w:rPr>
        <w:t xml:space="preserve">для специальности </w:t>
      </w:r>
      <w:r w:rsidRPr="00CC14D6">
        <w:rPr>
          <w:rStyle w:val="FontStyle32"/>
        </w:rPr>
        <w:t>54.02.01 «Дизайн (по отраслям)»</w:t>
      </w:r>
    </w:p>
    <w:p w:rsidR="00E5593A" w:rsidRPr="00CC14D6" w:rsidRDefault="00E5593A" w:rsidP="00E5593A">
      <w:pPr>
        <w:spacing w:line="360" w:lineRule="auto"/>
        <w:jc w:val="center"/>
        <w:rPr>
          <w:rStyle w:val="FontStyle32"/>
          <w:b w:val="0"/>
        </w:rPr>
      </w:pPr>
      <w:r w:rsidRPr="00CC14D6">
        <w:rPr>
          <w:rStyle w:val="FontStyle32"/>
          <w:b w:val="0"/>
        </w:rPr>
        <w:t>(базовая подготовка)</w:t>
      </w:r>
    </w:p>
    <w:p w:rsidR="00E5593A" w:rsidRPr="00CC14D6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E5593A" w:rsidRPr="00105699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Pr="00105699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Pr="00105699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Pr="00105699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E5593A" w:rsidRPr="009B26CA" w:rsidRDefault="00E5593A" w:rsidP="00E559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E5593A" w:rsidRPr="002C7BF0" w:rsidRDefault="009C4316" w:rsidP="00E5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2021</w:t>
      </w:r>
      <w:r w:rsidR="00E5593A" w:rsidRPr="002C7BF0">
        <w:rPr>
          <w:bCs/>
        </w:rPr>
        <w:t xml:space="preserve"> год</w:t>
      </w:r>
    </w:p>
    <w:p w:rsidR="004A70E3" w:rsidRPr="00F0659C" w:rsidRDefault="004A70E3" w:rsidP="009F25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4A70E3" w:rsidRDefault="004A70E3" w:rsidP="00A07F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56"/>
        <w:gridCol w:w="3526"/>
        <w:gridCol w:w="3065"/>
      </w:tblGrid>
      <w:tr w:rsidR="004A70E3" w:rsidRPr="00F0659C" w:rsidTr="00E5593A">
        <w:tc>
          <w:tcPr>
            <w:tcW w:w="3156" w:type="dxa"/>
          </w:tcPr>
          <w:p w:rsidR="004A70E3" w:rsidRDefault="004A70E3">
            <w:pPr>
              <w:spacing w:line="276" w:lineRule="auto"/>
              <w:jc w:val="center"/>
              <w:rPr>
                <w:lang w:eastAsia="ar-SA"/>
              </w:rPr>
            </w:pPr>
            <w:r>
              <w:t>УТВЕРЖДАЮ</w:t>
            </w:r>
          </w:p>
          <w:p w:rsidR="004A70E3" w:rsidRDefault="004A70E3">
            <w:pPr>
              <w:spacing w:line="276" w:lineRule="auto"/>
              <w:jc w:val="center"/>
            </w:pPr>
          </w:p>
          <w:p w:rsidR="004A70E3" w:rsidRDefault="004A70E3" w:rsidP="00A965EA">
            <w:pPr>
              <w:spacing w:line="276" w:lineRule="auto"/>
            </w:pPr>
            <w:r>
              <w:t>Зам. директора по УР</w:t>
            </w:r>
          </w:p>
          <w:p w:rsidR="00A965EA" w:rsidRDefault="00A965EA" w:rsidP="00A965EA">
            <w:pPr>
              <w:spacing w:line="276" w:lineRule="auto"/>
            </w:pPr>
          </w:p>
          <w:p w:rsidR="00A965EA" w:rsidRDefault="004A70E3" w:rsidP="00A965EA">
            <w:pPr>
              <w:spacing w:line="276" w:lineRule="auto"/>
            </w:pPr>
            <w:r>
              <w:t>_________</w:t>
            </w:r>
            <w:r w:rsidR="00A965EA">
              <w:t>___</w:t>
            </w:r>
            <w:r>
              <w:t>_</w:t>
            </w:r>
          </w:p>
          <w:p w:rsidR="004A70E3" w:rsidRDefault="00A965EA" w:rsidP="00A965EA">
            <w:pPr>
              <w:spacing w:line="276" w:lineRule="auto"/>
            </w:pPr>
            <w:r>
              <w:t>М.А. Кондратюк</w:t>
            </w:r>
          </w:p>
          <w:p w:rsidR="004A70E3" w:rsidRDefault="004A70E3" w:rsidP="00A965EA">
            <w:pPr>
              <w:spacing w:line="276" w:lineRule="auto"/>
            </w:pPr>
          </w:p>
          <w:p w:rsidR="004A70E3" w:rsidRDefault="00D75B70" w:rsidP="00E96B18">
            <w:pPr>
              <w:suppressAutoHyphens/>
              <w:spacing w:line="276" w:lineRule="auto"/>
              <w:rPr>
                <w:lang w:eastAsia="ar-SA"/>
              </w:rPr>
            </w:pPr>
            <w:proofErr w:type="gramStart"/>
            <w:r>
              <w:t>«</w:t>
            </w:r>
            <w:r w:rsidR="009C4316">
              <w:rPr>
                <w:u w:val="single"/>
              </w:rPr>
              <w:t xml:space="preserve"> </w:t>
            </w:r>
            <w:r w:rsidR="001533CF">
              <w:rPr>
                <w:u w:val="single"/>
              </w:rPr>
              <w:t>30</w:t>
            </w:r>
            <w:proofErr w:type="gramEnd"/>
            <w:r w:rsidR="009C4316">
              <w:rPr>
                <w:u w:val="single"/>
              </w:rPr>
              <w:t xml:space="preserve"> </w:t>
            </w:r>
            <w:r>
              <w:t>»</w:t>
            </w:r>
            <w:r w:rsidR="009C4316">
              <w:t xml:space="preserve"> </w:t>
            </w:r>
            <w:r w:rsidR="009C4316" w:rsidRPr="009C4316">
              <w:rPr>
                <w:u w:val="single"/>
              </w:rPr>
              <w:t xml:space="preserve">  </w:t>
            </w:r>
            <w:r w:rsidR="00E96B18">
              <w:rPr>
                <w:u w:val="single"/>
              </w:rPr>
              <w:t>0</w:t>
            </w:r>
            <w:r w:rsidR="001533CF">
              <w:rPr>
                <w:u w:val="single"/>
              </w:rPr>
              <w:t>8</w:t>
            </w:r>
            <w:r w:rsidR="009C4316" w:rsidRPr="009C4316">
              <w:rPr>
                <w:u w:val="single"/>
              </w:rPr>
              <w:t xml:space="preserve"> </w:t>
            </w:r>
            <w:r w:rsidR="009C4316">
              <w:t xml:space="preserve"> </w:t>
            </w:r>
            <w:r>
              <w:t>20</w:t>
            </w:r>
            <w:r w:rsidR="00864A74">
              <w:t>2</w:t>
            </w:r>
            <w:r w:rsidR="009C4316">
              <w:t>1</w:t>
            </w:r>
            <w:r>
              <w:t xml:space="preserve"> </w:t>
            </w:r>
            <w:r w:rsidR="004A70E3">
              <w:t>г.</w:t>
            </w:r>
          </w:p>
        </w:tc>
        <w:tc>
          <w:tcPr>
            <w:tcW w:w="3526" w:type="dxa"/>
          </w:tcPr>
          <w:p w:rsidR="004A70E3" w:rsidRDefault="004A70E3">
            <w:pPr>
              <w:spacing w:line="276" w:lineRule="auto"/>
              <w:jc w:val="center"/>
              <w:rPr>
                <w:lang w:eastAsia="ar-SA"/>
              </w:rPr>
            </w:pPr>
            <w:r>
              <w:t>ОДОБРЕНА</w:t>
            </w:r>
          </w:p>
          <w:p w:rsidR="004A70E3" w:rsidRDefault="004A70E3">
            <w:pPr>
              <w:spacing w:line="276" w:lineRule="auto"/>
            </w:pPr>
          </w:p>
          <w:p w:rsidR="004A70E3" w:rsidRDefault="004A70E3">
            <w:pPr>
              <w:spacing w:line="276" w:lineRule="auto"/>
            </w:pPr>
            <w:r>
              <w:t xml:space="preserve">на заседании ЦМК </w:t>
            </w:r>
          </w:p>
          <w:p w:rsidR="004A70E3" w:rsidRDefault="004A70E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«</w:t>
            </w:r>
            <w:r w:rsidR="00E5593A">
              <w:rPr>
                <w:iCs/>
              </w:rPr>
              <w:t>Дисциплин специальностей сервиса и рекламы</w:t>
            </w:r>
            <w:r>
              <w:rPr>
                <w:iCs/>
              </w:rPr>
              <w:t>»</w:t>
            </w:r>
          </w:p>
          <w:p w:rsidR="004A70E3" w:rsidRDefault="004A70E3">
            <w:pPr>
              <w:spacing w:line="276" w:lineRule="auto"/>
            </w:pPr>
            <w:r>
              <w:t xml:space="preserve">протокол № </w:t>
            </w:r>
            <w:r w:rsidR="001533CF">
              <w:t>1</w:t>
            </w:r>
          </w:p>
          <w:p w:rsidR="004A70E3" w:rsidRDefault="00864A74">
            <w:pPr>
              <w:spacing w:line="276" w:lineRule="auto"/>
            </w:pPr>
            <w:r>
              <w:t>от «</w:t>
            </w:r>
            <w:r w:rsidR="001533CF">
              <w:rPr>
                <w:u w:val="single"/>
              </w:rPr>
              <w:t>30</w:t>
            </w:r>
            <w:r>
              <w:t>»</w:t>
            </w:r>
            <w:r w:rsidR="00C9743D">
              <w:t xml:space="preserve"> </w:t>
            </w:r>
            <w:r w:rsidR="00C9743D">
              <w:rPr>
                <w:u w:val="single"/>
              </w:rPr>
              <w:t>0</w:t>
            </w:r>
            <w:r w:rsidR="001533CF">
              <w:rPr>
                <w:u w:val="single"/>
              </w:rPr>
              <w:t>8</w:t>
            </w:r>
            <w:r w:rsidR="00C9743D">
              <w:rPr>
                <w:u w:val="single"/>
              </w:rPr>
              <w:t xml:space="preserve"> </w:t>
            </w:r>
            <w:r>
              <w:t>202</w:t>
            </w:r>
            <w:r w:rsidR="009C4316">
              <w:t>1</w:t>
            </w:r>
            <w:r w:rsidR="00A965EA">
              <w:t xml:space="preserve"> </w:t>
            </w:r>
            <w:r w:rsidR="004A70E3">
              <w:t xml:space="preserve">г. </w:t>
            </w:r>
          </w:p>
          <w:p w:rsidR="004A70E3" w:rsidRDefault="004A70E3">
            <w:pPr>
              <w:spacing w:line="276" w:lineRule="auto"/>
            </w:pPr>
          </w:p>
          <w:p w:rsidR="004A70E3" w:rsidRDefault="004A70E3">
            <w:pPr>
              <w:spacing w:line="276" w:lineRule="auto"/>
            </w:pPr>
            <w:r>
              <w:t xml:space="preserve">Председатель ЦМК </w:t>
            </w:r>
          </w:p>
          <w:p w:rsidR="004A70E3" w:rsidRDefault="004A70E3">
            <w:pPr>
              <w:spacing w:line="276" w:lineRule="auto"/>
            </w:pPr>
          </w:p>
          <w:p w:rsidR="004A70E3" w:rsidRDefault="004A70E3">
            <w:pPr>
              <w:spacing w:line="276" w:lineRule="auto"/>
            </w:pPr>
            <w:r>
              <w:t xml:space="preserve">__________ </w:t>
            </w:r>
            <w:proofErr w:type="spellStart"/>
            <w:r w:rsidR="00A63DDF">
              <w:t>Будылдина</w:t>
            </w:r>
            <w:proofErr w:type="spellEnd"/>
            <w:r w:rsidR="00E5593A">
              <w:t xml:space="preserve"> Л.А. </w:t>
            </w:r>
          </w:p>
          <w:p w:rsidR="004A70E3" w:rsidRDefault="004A70E3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3065" w:type="dxa"/>
          </w:tcPr>
          <w:p w:rsidR="00E5593A" w:rsidRDefault="004A70E3" w:rsidP="00E5593A">
            <w:r>
              <w:t xml:space="preserve">Рабочая программа составлена на основании ФГОС для укрупненной группы специальностей </w:t>
            </w:r>
            <w:r w:rsidRPr="00627B12">
              <w:t>54.00.00 «Изобразительное и прикладные виды искусств»</w:t>
            </w:r>
            <w:r>
              <w:rPr>
                <w:b/>
                <w:color w:val="C00000"/>
              </w:rPr>
              <w:t xml:space="preserve"> </w:t>
            </w:r>
            <w:r w:rsidRPr="00610E2E">
              <w:t>54</w:t>
            </w:r>
            <w:r>
              <w:t>.</w:t>
            </w:r>
            <w:r w:rsidRPr="00610E2E">
              <w:t>02</w:t>
            </w:r>
            <w:r>
              <w:t>.</w:t>
            </w:r>
            <w:r w:rsidRPr="00610E2E">
              <w:t>01</w:t>
            </w:r>
            <w:r w:rsidRPr="008E046B">
              <w:t xml:space="preserve"> «Дизайн </w:t>
            </w:r>
            <w:proofErr w:type="gramStart"/>
            <w:r w:rsidRPr="008E046B">
              <w:t>(</w:t>
            </w:r>
            <w:r w:rsidR="00E5593A">
              <w:t xml:space="preserve"> по</w:t>
            </w:r>
            <w:proofErr w:type="gramEnd"/>
            <w:r w:rsidR="00E5593A">
              <w:t xml:space="preserve"> отраслям)»,  п</w:t>
            </w:r>
            <w:r w:rsidRPr="008E046B">
              <w:t>риказ</w:t>
            </w:r>
            <w:r w:rsidR="00E5593A">
              <w:t xml:space="preserve"> </w:t>
            </w:r>
            <w:r w:rsidRPr="008E046B">
              <w:t xml:space="preserve">Министерства образования и науки </w:t>
            </w:r>
            <w:r w:rsidR="00E5593A">
              <w:t xml:space="preserve">РФ </w:t>
            </w:r>
            <w:r w:rsidR="00E5593A">
              <w:rPr>
                <w:color w:val="000000"/>
              </w:rPr>
              <w:t>№1391 от 27.10.2014</w:t>
            </w:r>
          </w:p>
          <w:p w:rsidR="00E5593A" w:rsidRDefault="00E5593A" w:rsidP="00E5593A">
            <w:r w:rsidRPr="00DB72D1">
              <w:t xml:space="preserve">зарегистрирован в Минюсте регистрационный </w:t>
            </w:r>
            <w:r>
              <w:rPr>
                <w:color w:val="000000"/>
              </w:rPr>
              <w:t>№34861 от 24.11.2014</w:t>
            </w:r>
          </w:p>
          <w:p w:rsidR="004A70E3" w:rsidRDefault="004A70E3">
            <w:pPr>
              <w:tabs>
                <w:tab w:val="left" w:pos="2748"/>
              </w:tabs>
              <w:suppressAutoHyphens/>
              <w:spacing w:line="276" w:lineRule="auto"/>
              <w:rPr>
                <w:lang w:eastAsia="ar-SA"/>
              </w:rPr>
            </w:pPr>
          </w:p>
        </w:tc>
      </w:tr>
      <w:tr w:rsidR="004A70E3" w:rsidRPr="00F0659C" w:rsidTr="00E5593A">
        <w:tc>
          <w:tcPr>
            <w:tcW w:w="3156" w:type="dxa"/>
          </w:tcPr>
          <w:p w:rsidR="004A70E3" w:rsidRPr="00F0659C" w:rsidRDefault="004A70E3" w:rsidP="00747D84">
            <w:pPr>
              <w:jc w:val="center"/>
            </w:pPr>
          </w:p>
          <w:p w:rsidR="004A70E3" w:rsidRPr="00F0659C" w:rsidRDefault="004A70E3" w:rsidP="00747D84">
            <w:pPr>
              <w:jc w:val="center"/>
            </w:pPr>
          </w:p>
        </w:tc>
        <w:tc>
          <w:tcPr>
            <w:tcW w:w="3526" w:type="dxa"/>
          </w:tcPr>
          <w:p w:rsidR="004A70E3" w:rsidRPr="00F0659C" w:rsidRDefault="004A70E3" w:rsidP="00747D84">
            <w:pPr>
              <w:jc w:val="center"/>
            </w:pPr>
          </w:p>
        </w:tc>
        <w:tc>
          <w:tcPr>
            <w:tcW w:w="3065" w:type="dxa"/>
          </w:tcPr>
          <w:p w:rsidR="004A70E3" w:rsidRPr="00F0659C" w:rsidRDefault="004A70E3" w:rsidP="009F25B3">
            <w:pPr>
              <w:tabs>
                <w:tab w:val="left" w:pos="2748"/>
              </w:tabs>
            </w:pPr>
          </w:p>
        </w:tc>
      </w:tr>
      <w:tr w:rsidR="004A70E3" w:rsidRPr="00F0659C" w:rsidTr="00E5593A">
        <w:tc>
          <w:tcPr>
            <w:tcW w:w="3156" w:type="dxa"/>
          </w:tcPr>
          <w:p w:rsidR="004A70E3" w:rsidRPr="00F0659C" w:rsidRDefault="004A70E3" w:rsidP="00747D84">
            <w:pPr>
              <w:jc w:val="center"/>
            </w:pPr>
            <w:r w:rsidRPr="00F0659C">
              <w:rPr>
                <w:lang w:val="en-US"/>
              </w:rPr>
              <w:t>C</w:t>
            </w:r>
            <w:r w:rsidRPr="00F0659C">
              <w:t>ОГЛАСОВАНО</w:t>
            </w:r>
          </w:p>
          <w:p w:rsidR="004A70E3" w:rsidRPr="00F0659C" w:rsidRDefault="004A70E3" w:rsidP="00747D84">
            <w:r w:rsidRPr="00F0659C">
              <w:t xml:space="preserve">научно-методический                                                           </w:t>
            </w:r>
          </w:p>
          <w:p w:rsidR="004A70E3" w:rsidRPr="00F0659C" w:rsidRDefault="004A70E3" w:rsidP="00747D84">
            <w:r w:rsidRPr="00F0659C">
              <w:t>совет   протокол №</w:t>
            </w:r>
            <w:r w:rsidR="009C4316" w:rsidRPr="009C4316">
              <w:t xml:space="preserve"> </w:t>
            </w:r>
            <w:r w:rsidR="001533CF">
              <w:t>1</w:t>
            </w:r>
            <w:r w:rsidR="009C4316" w:rsidRPr="009C4316">
              <w:t>_</w:t>
            </w:r>
            <w:r w:rsidRPr="009C4316">
              <w:t xml:space="preserve">  </w:t>
            </w:r>
            <w:r w:rsidRPr="00F0659C">
              <w:t xml:space="preserve">                                        </w:t>
            </w:r>
          </w:p>
          <w:p w:rsidR="004A70E3" w:rsidRPr="00F0659C" w:rsidRDefault="004A70E3" w:rsidP="00747D84"/>
          <w:p w:rsidR="004A70E3" w:rsidRPr="00F0659C" w:rsidRDefault="004A70E3" w:rsidP="00747D84">
            <w:r w:rsidRPr="00F0659C">
              <w:t>от «</w:t>
            </w:r>
            <w:r w:rsidR="001533CF">
              <w:rPr>
                <w:u w:val="single"/>
              </w:rPr>
              <w:t>30</w:t>
            </w:r>
            <w:r w:rsidRPr="00F0659C">
              <w:t>»</w:t>
            </w:r>
            <w:r w:rsidR="00C9743D">
              <w:t xml:space="preserve"> </w:t>
            </w:r>
            <w:r w:rsidR="009C4316">
              <w:rPr>
                <w:u w:val="single"/>
              </w:rPr>
              <w:t>_</w:t>
            </w:r>
            <w:r w:rsidR="00E96B18">
              <w:rPr>
                <w:u w:val="single"/>
              </w:rPr>
              <w:t>0</w:t>
            </w:r>
            <w:r w:rsidR="001533CF">
              <w:rPr>
                <w:u w:val="single"/>
              </w:rPr>
              <w:t>8</w:t>
            </w:r>
            <w:bookmarkStart w:id="0" w:name="_GoBack"/>
            <w:bookmarkEnd w:id="0"/>
            <w:r w:rsidR="009C4316">
              <w:rPr>
                <w:u w:val="single"/>
              </w:rPr>
              <w:t>_</w:t>
            </w:r>
            <w:r w:rsidR="00A63DDF">
              <w:t>2021</w:t>
            </w:r>
            <w:r w:rsidR="00D75B70">
              <w:t xml:space="preserve"> </w:t>
            </w:r>
            <w:r w:rsidRPr="00F0659C">
              <w:t xml:space="preserve">г.  </w:t>
            </w:r>
          </w:p>
          <w:p w:rsidR="004A70E3" w:rsidRPr="00F0659C" w:rsidRDefault="004A70E3" w:rsidP="00747D84">
            <w:r w:rsidRPr="00F0659C">
              <w:t xml:space="preserve">                                                                       </w:t>
            </w:r>
          </w:p>
          <w:p w:rsidR="004A70E3" w:rsidRPr="00F0659C" w:rsidRDefault="004A70E3" w:rsidP="00747D84">
            <w:r w:rsidRPr="00F0659C">
              <w:t>_____________________</w:t>
            </w:r>
          </w:p>
          <w:p w:rsidR="004A70E3" w:rsidRPr="00F0659C" w:rsidRDefault="004A70E3" w:rsidP="00747D84"/>
          <w:p w:rsidR="004A70E3" w:rsidRPr="00F0659C" w:rsidRDefault="004A70E3" w:rsidP="00747D84"/>
          <w:p w:rsidR="004A70E3" w:rsidRDefault="004A70E3" w:rsidP="00747D84"/>
          <w:p w:rsidR="004A70E3" w:rsidRPr="00F0659C" w:rsidRDefault="004A70E3" w:rsidP="00747D84"/>
          <w:p w:rsidR="004A70E3" w:rsidRPr="00B42EC0" w:rsidRDefault="004A70E3" w:rsidP="009372B7">
            <w:pPr>
              <w:rPr>
                <w:bCs/>
              </w:rPr>
            </w:pPr>
            <w:r w:rsidRPr="00B42EC0">
              <w:rPr>
                <w:bCs/>
              </w:rPr>
              <w:t>Разработчик:</w:t>
            </w:r>
          </w:p>
          <w:p w:rsidR="004A70E3" w:rsidRPr="00B42EC0" w:rsidRDefault="004A70E3" w:rsidP="009372B7">
            <w:r w:rsidRPr="00B42EC0">
              <w:t xml:space="preserve">_____________Г.А. </w:t>
            </w:r>
            <w:proofErr w:type="spellStart"/>
            <w:r w:rsidRPr="00B42EC0">
              <w:t>Сысина</w:t>
            </w:r>
            <w:proofErr w:type="spellEnd"/>
          </w:p>
          <w:p w:rsidR="004A70E3" w:rsidRPr="00B42EC0" w:rsidRDefault="004A70E3" w:rsidP="009372B7">
            <w:pPr>
              <w:rPr>
                <w:bCs/>
              </w:rPr>
            </w:pPr>
            <w:r w:rsidRPr="00B42EC0">
              <w:rPr>
                <w:bCs/>
              </w:rPr>
              <w:t>преподаватель общепрофессиональных</w:t>
            </w:r>
          </w:p>
          <w:p w:rsidR="004A70E3" w:rsidRPr="00B42EC0" w:rsidRDefault="004A70E3" w:rsidP="009372B7">
            <w:pPr>
              <w:rPr>
                <w:bCs/>
              </w:rPr>
            </w:pPr>
            <w:r w:rsidRPr="00B42EC0">
              <w:rPr>
                <w:bCs/>
              </w:rPr>
              <w:t>дисциплин</w:t>
            </w:r>
          </w:p>
          <w:p w:rsidR="004A70E3" w:rsidRPr="00B42EC0" w:rsidRDefault="004A70E3" w:rsidP="009372B7">
            <w:pPr>
              <w:rPr>
                <w:bCs/>
              </w:rPr>
            </w:pPr>
            <w:r w:rsidRPr="00B42EC0">
              <w:rPr>
                <w:bCs/>
              </w:rPr>
              <w:t xml:space="preserve">ГАПОУ    КК «НКСЭ» </w:t>
            </w:r>
          </w:p>
          <w:p w:rsidR="004A70E3" w:rsidRDefault="004A70E3" w:rsidP="009372B7"/>
          <w:p w:rsidR="004A70E3" w:rsidRPr="00B42EC0" w:rsidRDefault="004A70E3" w:rsidP="009372B7"/>
          <w:p w:rsidR="004A70E3" w:rsidRPr="00B42EC0" w:rsidRDefault="004A70E3" w:rsidP="009372B7">
            <w:r w:rsidRPr="00B42EC0">
              <w:t>Рецензент:</w:t>
            </w:r>
          </w:p>
          <w:p w:rsidR="004A70E3" w:rsidRPr="00B42EC0" w:rsidRDefault="004A70E3" w:rsidP="009372B7">
            <w:r w:rsidRPr="00B42EC0">
              <w:t>_______________________</w:t>
            </w:r>
          </w:p>
          <w:p w:rsidR="004A70E3" w:rsidRPr="00B42EC0" w:rsidRDefault="00504742" w:rsidP="009372B7">
            <w:proofErr w:type="gramStart"/>
            <w:r>
              <w:t xml:space="preserve">Достовалова </w:t>
            </w:r>
            <w:r w:rsidR="00E5593A">
              <w:t xml:space="preserve"> Л.А.</w:t>
            </w:r>
            <w:proofErr w:type="gramEnd"/>
          </w:p>
          <w:p w:rsidR="004A70E3" w:rsidRPr="00B42EC0" w:rsidRDefault="004A70E3" w:rsidP="009372B7">
            <w:r w:rsidRPr="00B42EC0">
              <w:t xml:space="preserve">Преподаватель НКСЭ </w:t>
            </w:r>
          </w:p>
          <w:p w:rsidR="004A70E3" w:rsidRDefault="004A70E3" w:rsidP="009372B7"/>
          <w:p w:rsidR="004A70E3" w:rsidRDefault="004A70E3" w:rsidP="009372B7">
            <w:r>
              <w:t>Внешний рецензент:</w:t>
            </w:r>
          </w:p>
          <w:p w:rsidR="004A70E3" w:rsidRPr="00B42EC0" w:rsidRDefault="004A70E3" w:rsidP="009372B7">
            <w:r w:rsidRPr="00B42EC0">
              <w:t>_______________________</w:t>
            </w:r>
          </w:p>
          <w:p w:rsidR="004A70E3" w:rsidRDefault="00E5593A" w:rsidP="00747D84">
            <w:r>
              <w:t>_______________________</w:t>
            </w:r>
          </w:p>
          <w:p w:rsidR="00E5593A" w:rsidRPr="00D9240F" w:rsidRDefault="00E5593A" w:rsidP="00747D84">
            <w:pPr>
              <w:rPr>
                <w:bCs/>
                <w:sz w:val="28"/>
                <w:szCs w:val="28"/>
              </w:rPr>
            </w:pPr>
          </w:p>
          <w:p w:rsidR="004A70E3" w:rsidRPr="00F0659C" w:rsidRDefault="004A70E3" w:rsidP="00747D84"/>
          <w:p w:rsidR="004A70E3" w:rsidRPr="00F0659C" w:rsidRDefault="004A70E3" w:rsidP="00747D84"/>
        </w:tc>
        <w:tc>
          <w:tcPr>
            <w:tcW w:w="3526" w:type="dxa"/>
          </w:tcPr>
          <w:p w:rsidR="004A70E3" w:rsidRPr="00F0659C" w:rsidRDefault="004A70E3" w:rsidP="00747D84">
            <w:pPr>
              <w:jc w:val="center"/>
            </w:pPr>
          </w:p>
        </w:tc>
        <w:tc>
          <w:tcPr>
            <w:tcW w:w="3065" w:type="dxa"/>
          </w:tcPr>
          <w:p w:rsidR="004A70E3" w:rsidRPr="00F0659C" w:rsidRDefault="004A70E3" w:rsidP="00747D84">
            <w:pPr>
              <w:shd w:val="clear" w:color="auto" w:fill="FFFFFF"/>
            </w:pPr>
            <w:r w:rsidRPr="00F0659C">
              <w:rPr>
                <w:i/>
                <w:iCs/>
                <w:spacing w:val="-1"/>
              </w:rPr>
              <w:t xml:space="preserve"> </w:t>
            </w:r>
          </w:p>
        </w:tc>
      </w:tr>
    </w:tbl>
    <w:p w:rsidR="00E5593A" w:rsidRDefault="00E5593A" w:rsidP="00A24F85">
      <w:pPr>
        <w:widowControl w:val="0"/>
        <w:jc w:val="center"/>
        <w:rPr>
          <w:b/>
          <w:sz w:val="28"/>
          <w:szCs w:val="28"/>
        </w:rPr>
      </w:pPr>
    </w:p>
    <w:p w:rsidR="00E5593A" w:rsidRDefault="00E5593A" w:rsidP="00A24F85">
      <w:pPr>
        <w:widowControl w:val="0"/>
        <w:jc w:val="center"/>
        <w:rPr>
          <w:b/>
          <w:sz w:val="28"/>
          <w:szCs w:val="28"/>
        </w:rPr>
      </w:pPr>
    </w:p>
    <w:p w:rsidR="004A70E3" w:rsidRPr="003E6B0A" w:rsidRDefault="004A70E3" w:rsidP="00A24F85">
      <w:pPr>
        <w:widowControl w:val="0"/>
        <w:jc w:val="center"/>
        <w:rPr>
          <w:b/>
          <w:sz w:val="28"/>
          <w:szCs w:val="28"/>
        </w:rPr>
      </w:pPr>
      <w:r w:rsidRPr="003E6B0A">
        <w:rPr>
          <w:b/>
          <w:sz w:val="28"/>
          <w:szCs w:val="28"/>
        </w:rPr>
        <w:lastRenderedPageBreak/>
        <w:t>СОДЕРЖАНИЕ</w:t>
      </w:r>
    </w:p>
    <w:p w:rsidR="004A70E3" w:rsidRPr="003E6B0A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4A70E3" w:rsidRPr="003E6B0A" w:rsidTr="00747D84">
        <w:tc>
          <w:tcPr>
            <w:tcW w:w="7668" w:type="dxa"/>
          </w:tcPr>
          <w:p w:rsidR="004A70E3" w:rsidRPr="003E6B0A" w:rsidRDefault="004A70E3" w:rsidP="00747D84">
            <w:pPr>
              <w:pStyle w:val="1"/>
              <w:ind w:left="284"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4A70E3" w:rsidRPr="003E6B0A" w:rsidRDefault="004A70E3" w:rsidP="00747D84">
            <w:pPr>
              <w:jc w:val="center"/>
              <w:rPr>
                <w:sz w:val="28"/>
                <w:szCs w:val="28"/>
              </w:rPr>
            </w:pPr>
            <w:r w:rsidRPr="003E6B0A">
              <w:rPr>
                <w:sz w:val="28"/>
                <w:szCs w:val="28"/>
              </w:rPr>
              <w:t>стр.</w:t>
            </w:r>
          </w:p>
        </w:tc>
      </w:tr>
      <w:tr w:rsidR="004A70E3" w:rsidRPr="003E6B0A" w:rsidTr="00747D84">
        <w:tc>
          <w:tcPr>
            <w:tcW w:w="7668" w:type="dxa"/>
          </w:tcPr>
          <w:p w:rsidR="004A70E3" w:rsidRPr="003E6B0A" w:rsidRDefault="004A70E3" w:rsidP="00A24F85">
            <w:pPr>
              <w:pStyle w:val="1"/>
              <w:numPr>
                <w:ilvl w:val="0"/>
                <w:numId w:val="1"/>
              </w:numPr>
              <w:rPr>
                <w:b/>
                <w:caps/>
                <w:sz w:val="28"/>
                <w:szCs w:val="28"/>
              </w:rPr>
            </w:pPr>
            <w:r w:rsidRPr="003E6B0A">
              <w:rPr>
                <w:b/>
                <w:caps/>
                <w:sz w:val="28"/>
                <w:szCs w:val="28"/>
              </w:rPr>
              <w:t xml:space="preserve">ПАСПОРТ </w:t>
            </w:r>
            <w:r>
              <w:rPr>
                <w:b/>
                <w:caps/>
                <w:sz w:val="28"/>
                <w:szCs w:val="28"/>
              </w:rPr>
              <w:t>рабочей</w:t>
            </w:r>
            <w:r w:rsidRPr="003E6B0A">
              <w:rPr>
                <w:b/>
                <w:caps/>
                <w:sz w:val="28"/>
                <w:szCs w:val="28"/>
              </w:rPr>
              <w:t xml:space="preserve"> ПРОГРАММЫ УЧЕБНОЙ ДИСЦИПЛИНЫ</w:t>
            </w:r>
          </w:p>
          <w:p w:rsidR="004A70E3" w:rsidRPr="003E6B0A" w:rsidRDefault="004A70E3" w:rsidP="00747D84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4A70E3" w:rsidRPr="003E6B0A" w:rsidRDefault="004A70E3" w:rsidP="00747D84">
            <w:pPr>
              <w:jc w:val="center"/>
              <w:rPr>
                <w:sz w:val="28"/>
                <w:szCs w:val="28"/>
              </w:rPr>
            </w:pPr>
            <w:r w:rsidRPr="003E6B0A">
              <w:rPr>
                <w:sz w:val="28"/>
                <w:szCs w:val="28"/>
              </w:rPr>
              <w:t>4</w:t>
            </w:r>
          </w:p>
        </w:tc>
      </w:tr>
      <w:tr w:rsidR="004A70E3" w:rsidRPr="003E6B0A" w:rsidTr="00747D84">
        <w:tc>
          <w:tcPr>
            <w:tcW w:w="7668" w:type="dxa"/>
          </w:tcPr>
          <w:p w:rsidR="004A70E3" w:rsidRPr="003E6B0A" w:rsidRDefault="004A70E3" w:rsidP="00A24F85">
            <w:pPr>
              <w:pStyle w:val="1"/>
              <w:numPr>
                <w:ilvl w:val="0"/>
                <w:numId w:val="1"/>
              </w:numPr>
              <w:rPr>
                <w:b/>
                <w:caps/>
                <w:sz w:val="28"/>
                <w:szCs w:val="28"/>
              </w:rPr>
            </w:pPr>
            <w:r w:rsidRPr="003E6B0A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4A70E3" w:rsidRPr="003E6B0A" w:rsidRDefault="004A70E3" w:rsidP="00747D84">
            <w:pPr>
              <w:pStyle w:val="1"/>
              <w:ind w:left="284"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4A70E3" w:rsidRPr="00E5593A" w:rsidRDefault="00262EEA" w:rsidP="0074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A70E3" w:rsidRPr="003E6B0A" w:rsidTr="00747D84">
        <w:trPr>
          <w:trHeight w:val="670"/>
        </w:trPr>
        <w:tc>
          <w:tcPr>
            <w:tcW w:w="7668" w:type="dxa"/>
          </w:tcPr>
          <w:p w:rsidR="004A70E3" w:rsidRPr="003E6B0A" w:rsidRDefault="004A70E3" w:rsidP="00A24F85">
            <w:pPr>
              <w:pStyle w:val="1"/>
              <w:numPr>
                <w:ilvl w:val="0"/>
                <w:numId w:val="1"/>
              </w:numPr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условия реализации</w:t>
            </w:r>
            <w:r w:rsidRPr="003E6B0A">
              <w:rPr>
                <w:b/>
                <w:caps/>
                <w:sz w:val="28"/>
                <w:szCs w:val="28"/>
              </w:rPr>
              <w:t xml:space="preserve"> учебной дисциплины</w:t>
            </w:r>
          </w:p>
          <w:p w:rsidR="004A70E3" w:rsidRPr="003E6B0A" w:rsidRDefault="004A70E3" w:rsidP="00747D84">
            <w:pPr>
              <w:pStyle w:val="1"/>
              <w:tabs>
                <w:tab w:val="num" w:pos="0"/>
              </w:tabs>
              <w:ind w:left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4A70E3" w:rsidRPr="002B53F9" w:rsidRDefault="00E5593A" w:rsidP="00747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A70E3" w:rsidRPr="003E6B0A" w:rsidTr="00747D84">
        <w:tc>
          <w:tcPr>
            <w:tcW w:w="7668" w:type="dxa"/>
          </w:tcPr>
          <w:p w:rsidR="004A70E3" w:rsidRPr="003E6B0A" w:rsidRDefault="004A70E3" w:rsidP="00A24F85">
            <w:pPr>
              <w:pStyle w:val="1"/>
              <w:numPr>
                <w:ilvl w:val="0"/>
                <w:numId w:val="1"/>
              </w:numPr>
              <w:rPr>
                <w:b/>
                <w:caps/>
                <w:sz w:val="28"/>
                <w:szCs w:val="28"/>
              </w:rPr>
            </w:pPr>
            <w:r w:rsidRPr="003E6B0A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4A70E3" w:rsidRPr="003E6B0A" w:rsidRDefault="004A70E3" w:rsidP="00747D84">
            <w:pPr>
              <w:pStyle w:val="1"/>
              <w:ind w:left="284"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4A70E3" w:rsidRPr="00533FC8" w:rsidRDefault="004A70E3" w:rsidP="00CB791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CB7913">
              <w:rPr>
                <w:sz w:val="28"/>
                <w:szCs w:val="28"/>
              </w:rPr>
              <w:t>4</w:t>
            </w:r>
          </w:p>
        </w:tc>
      </w:tr>
    </w:tbl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F0452" w:rsidRDefault="003F0452" w:rsidP="003F0452">
      <w:pPr>
        <w:numPr>
          <w:ilvl w:val="0"/>
          <w:numId w:val="1"/>
        </w:numPr>
        <w:rPr>
          <w:rStyle w:val="FontStyle69"/>
          <w:sz w:val="28"/>
          <w:szCs w:val="28"/>
        </w:rPr>
      </w:pPr>
      <w:r w:rsidRPr="00BE6FAC">
        <w:rPr>
          <w:rStyle w:val="FontStyle69"/>
          <w:sz w:val="28"/>
          <w:szCs w:val="28"/>
        </w:rPr>
        <w:t xml:space="preserve">КОНТРОЛЬНЫЕ ВОПРОСЫ ПО МАТЕРИАЛУ </w:t>
      </w:r>
    </w:p>
    <w:p w:rsidR="003F0452" w:rsidRPr="00B604A2" w:rsidRDefault="003F0452" w:rsidP="003F0452">
      <w:pPr>
        <w:ind w:left="360"/>
        <w:rPr>
          <w:b/>
          <w:sz w:val="28"/>
          <w:szCs w:val="28"/>
        </w:rPr>
      </w:pPr>
      <w:r w:rsidRPr="00BE6FAC">
        <w:rPr>
          <w:rStyle w:val="FontStyle69"/>
          <w:sz w:val="28"/>
          <w:szCs w:val="28"/>
        </w:rPr>
        <w:t>РАЗДЕЛОВ (</w:t>
      </w:r>
      <w:proofErr w:type="gramStart"/>
      <w:r w:rsidRPr="00BE6FAC">
        <w:rPr>
          <w:rStyle w:val="FontStyle69"/>
          <w:sz w:val="28"/>
          <w:szCs w:val="28"/>
        </w:rPr>
        <w:t>ТЕМ)</w:t>
      </w:r>
      <w:r>
        <w:rPr>
          <w:rStyle w:val="FontStyle69"/>
          <w:sz w:val="28"/>
          <w:szCs w:val="28"/>
        </w:rPr>
        <w:t xml:space="preserve">   </w:t>
      </w:r>
      <w:proofErr w:type="gramEnd"/>
      <w:r>
        <w:rPr>
          <w:rStyle w:val="FontStyle69"/>
          <w:sz w:val="28"/>
          <w:szCs w:val="28"/>
        </w:rPr>
        <w:t xml:space="preserve">                                                                            </w:t>
      </w:r>
      <w:r w:rsidRPr="003F0452">
        <w:rPr>
          <w:rStyle w:val="FontStyle69"/>
          <w:b w:val="0"/>
          <w:sz w:val="28"/>
          <w:szCs w:val="28"/>
        </w:rPr>
        <w:t xml:space="preserve"> 1</w:t>
      </w:r>
      <w:r w:rsidR="00CB7913">
        <w:rPr>
          <w:rStyle w:val="FontStyle69"/>
          <w:b w:val="0"/>
          <w:sz w:val="28"/>
          <w:szCs w:val="28"/>
        </w:rPr>
        <w:t>5</w:t>
      </w:r>
    </w:p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70E3" w:rsidRPr="003E6B0A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70E3" w:rsidRPr="00262EEA" w:rsidRDefault="004A70E3" w:rsidP="00262EE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32"/>
          <w:szCs w:val="28"/>
        </w:rPr>
      </w:pPr>
      <w:r w:rsidRPr="00262EEA">
        <w:rPr>
          <w:b/>
          <w:caps/>
          <w:sz w:val="32"/>
          <w:szCs w:val="28"/>
        </w:rPr>
        <w:lastRenderedPageBreak/>
        <w:t>1. паспорт рабочей ПРОГРАММЫ УЧЕБНОЙ ДИСЦИПЛИНЫ</w:t>
      </w: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  <w:sz w:val="32"/>
          <w:szCs w:val="28"/>
        </w:rPr>
      </w:pPr>
      <w:r w:rsidRPr="00262EEA">
        <w:rPr>
          <w:b/>
          <w:sz w:val="32"/>
          <w:szCs w:val="28"/>
        </w:rPr>
        <w:t xml:space="preserve">«Живопись с основами </w:t>
      </w:r>
      <w:proofErr w:type="spellStart"/>
      <w:r w:rsidRPr="00262EEA">
        <w:rPr>
          <w:b/>
          <w:sz w:val="32"/>
          <w:szCs w:val="28"/>
        </w:rPr>
        <w:t>цветоведения</w:t>
      </w:r>
      <w:proofErr w:type="spellEnd"/>
      <w:r w:rsidRPr="00262EEA">
        <w:rPr>
          <w:b/>
          <w:sz w:val="32"/>
          <w:szCs w:val="28"/>
        </w:rPr>
        <w:t>»</w:t>
      </w: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  <w:sz w:val="18"/>
          <w:szCs w:val="16"/>
        </w:rPr>
      </w:pP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b/>
          <w:sz w:val="32"/>
          <w:szCs w:val="28"/>
        </w:rPr>
      </w:pPr>
      <w:r w:rsidRPr="00262EEA">
        <w:rPr>
          <w:b/>
          <w:sz w:val="32"/>
          <w:szCs w:val="28"/>
        </w:rPr>
        <w:t>1.1. Область применения программы</w:t>
      </w: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" w:firstLine="720"/>
        <w:jc w:val="both"/>
        <w:rPr>
          <w:color w:val="000000"/>
          <w:sz w:val="28"/>
          <w:szCs w:val="28"/>
        </w:rPr>
      </w:pPr>
      <w:r w:rsidRPr="00262EEA">
        <w:rPr>
          <w:sz w:val="28"/>
          <w:szCs w:val="28"/>
        </w:rPr>
        <w:tab/>
        <w:t xml:space="preserve">Рабочая программа учебной дисциплины является частью </w:t>
      </w:r>
      <w:r w:rsidR="00E5593A" w:rsidRPr="00262EEA">
        <w:rPr>
          <w:sz w:val="28"/>
          <w:szCs w:val="28"/>
        </w:rPr>
        <w:t>программы подготовки специалистов среднего звена</w:t>
      </w:r>
      <w:r w:rsidRPr="00262EEA">
        <w:rPr>
          <w:sz w:val="28"/>
          <w:szCs w:val="28"/>
        </w:rPr>
        <w:t xml:space="preserve"> в соответствии с ФГОС по специальности СПО </w:t>
      </w:r>
      <w:r w:rsidRPr="00262EEA">
        <w:rPr>
          <w:b/>
          <w:color w:val="000000"/>
          <w:sz w:val="28"/>
          <w:szCs w:val="28"/>
        </w:rPr>
        <w:t xml:space="preserve">54.02.01 «Дизайн (по отраслям)» </w:t>
      </w:r>
      <w:r w:rsidRPr="00262EEA">
        <w:rPr>
          <w:color w:val="000000"/>
          <w:sz w:val="28"/>
          <w:szCs w:val="28"/>
        </w:rPr>
        <w:t xml:space="preserve">входящей в состав укрупненной группы профессий </w:t>
      </w:r>
      <w:r w:rsidRPr="00262EEA">
        <w:rPr>
          <w:sz w:val="28"/>
        </w:rPr>
        <w:t>54.00.00 «Изобразительное и прикладные виды искусств»</w:t>
      </w:r>
      <w:r w:rsidRPr="00262EEA">
        <w:rPr>
          <w:color w:val="000000"/>
          <w:sz w:val="28"/>
          <w:szCs w:val="28"/>
        </w:rPr>
        <w:t xml:space="preserve">, </w:t>
      </w:r>
      <w:r w:rsidRPr="00262EEA">
        <w:rPr>
          <w:sz w:val="28"/>
          <w:szCs w:val="28"/>
        </w:rPr>
        <w:t>по направлению подготовки</w:t>
      </w:r>
      <w:r w:rsidRPr="00262EEA">
        <w:rPr>
          <w:color w:val="000000"/>
          <w:sz w:val="28"/>
          <w:szCs w:val="28"/>
        </w:rPr>
        <w:t xml:space="preserve"> 54.02.01 «Дизайн (по отраслям)»</w:t>
      </w:r>
      <w:r w:rsidR="00E5593A" w:rsidRPr="00262EEA">
        <w:rPr>
          <w:color w:val="000000"/>
          <w:sz w:val="28"/>
          <w:szCs w:val="28"/>
        </w:rPr>
        <w:t xml:space="preserve"> (базовый уровень)</w:t>
      </w: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" w:firstLine="720"/>
        <w:jc w:val="both"/>
        <w:rPr>
          <w:color w:val="000000"/>
          <w:sz w:val="28"/>
          <w:szCs w:val="28"/>
        </w:rPr>
      </w:pPr>
      <w:r w:rsidRPr="00262EEA">
        <w:rPr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профессии 54.02.01 «Дизайн (по отраслям)»</w:t>
      </w: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"/>
        <w:jc w:val="both"/>
        <w:rPr>
          <w:b/>
          <w:sz w:val="18"/>
          <w:szCs w:val="16"/>
        </w:rPr>
      </w:pP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sz w:val="28"/>
        </w:rPr>
      </w:pPr>
      <w:r w:rsidRPr="00262EEA">
        <w:rPr>
          <w:b/>
          <w:sz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262EEA">
        <w:rPr>
          <w:sz w:val="28"/>
        </w:rPr>
        <w:t>дисциплина входит в профессиональный цикл.</w:t>
      </w: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</w:rPr>
      </w:pPr>
      <w:r w:rsidRPr="00262EEA">
        <w:rPr>
          <w:b/>
          <w:sz w:val="28"/>
        </w:rPr>
        <w:t>1.3. Цели и задачи учебной дисциплины – требования к результатам освоения дисциплины:</w:t>
      </w:r>
    </w:p>
    <w:p w:rsidR="00E5593A" w:rsidRPr="00262EEA" w:rsidRDefault="00E5593A" w:rsidP="00262EEA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</w:rPr>
      </w:pPr>
      <w:r w:rsidRPr="00262EEA">
        <w:rPr>
          <w:sz w:val="28"/>
        </w:rPr>
        <w:t>Студент после изучения дисциплины должен обладать следующими общими (ОК) и профессиональными компетенциями (ПК):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06"/>
        <w:contextualSpacing/>
        <w:rPr>
          <w:rStyle w:val="FontStyle39"/>
          <w:b w:val="0"/>
          <w:spacing w:val="0"/>
          <w:sz w:val="28"/>
          <w:szCs w:val="24"/>
          <w:lang w:eastAsia="en-US"/>
        </w:rPr>
      </w:pPr>
      <w:r w:rsidRPr="00262EEA">
        <w:rPr>
          <w:rStyle w:val="FontStyle39"/>
          <w:b w:val="0"/>
          <w:spacing w:val="0"/>
          <w:sz w:val="28"/>
          <w:szCs w:val="24"/>
          <w:lang w:val="en-US" w:eastAsia="en-US"/>
        </w:rPr>
        <w:t>OK</w:t>
      </w:r>
      <w:r w:rsidRPr="00262EEA">
        <w:rPr>
          <w:rStyle w:val="FontStyle39"/>
          <w:b w:val="0"/>
          <w:spacing w:val="0"/>
          <w:sz w:val="28"/>
          <w:szCs w:val="24"/>
          <w:lang w:eastAsia="en-US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06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15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06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10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20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t>ОК 6. Работать в коллективе, эффективно общаться с коллегами, руководством, потребителями.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15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15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15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E5593A" w:rsidRPr="00262EEA" w:rsidRDefault="00E5593A" w:rsidP="00262EEA">
      <w:pPr>
        <w:pStyle w:val="Style14"/>
        <w:widowControl/>
        <w:spacing w:line="276" w:lineRule="auto"/>
        <w:ind w:firstLine="710"/>
        <w:contextualSpacing/>
        <w:rPr>
          <w:rStyle w:val="FontStyle39"/>
          <w:b w:val="0"/>
          <w:spacing w:val="0"/>
          <w:sz w:val="28"/>
          <w:szCs w:val="24"/>
        </w:rPr>
      </w:pPr>
      <w:r w:rsidRPr="00262EEA">
        <w:rPr>
          <w:rStyle w:val="FontStyle39"/>
          <w:b w:val="0"/>
          <w:spacing w:val="0"/>
          <w:sz w:val="28"/>
          <w:szCs w:val="24"/>
        </w:rPr>
        <w:t>ПК 1.4. Разрабатывать колористическое решение дизайн-проекта.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262EEA">
        <w:rPr>
          <w:sz w:val="28"/>
          <w:szCs w:val="28"/>
        </w:rPr>
        <w:t xml:space="preserve">В результате освоения учебной дисциплины обучающийся должен 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FF0000"/>
          <w:sz w:val="28"/>
          <w:szCs w:val="28"/>
        </w:rPr>
      </w:pPr>
      <w:r w:rsidRPr="00262EEA">
        <w:rPr>
          <w:b/>
          <w:color w:val="FF0000"/>
          <w:sz w:val="28"/>
          <w:szCs w:val="28"/>
        </w:rPr>
        <w:t>уметь: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 xml:space="preserve">- технически грамотно выполнять упражнения по теории </w:t>
      </w:r>
      <w:proofErr w:type="spellStart"/>
      <w:r w:rsidRPr="00262EEA">
        <w:rPr>
          <w:color w:val="FF0000"/>
          <w:sz w:val="28"/>
          <w:szCs w:val="28"/>
        </w:rPr>
        <w:t>цветоведения</w:t>
      </w:r>
      <w:proofErr w:type="spellEnd"/>
      <w:r w:rsidRPr="00262EEA">
        <w:rPr>
          <w:color w:val="FF0000"/>
          <w:sz w:val="28"/>
          <w:szCs w:val="28"/>
        </w:rPr>
        <w:t>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 xml:space="preserve">- </w:t>
      </w:r>
      <w:r w:rsidR="00B76EBE" w:rsidRPr="00262EEA">
        <w:rPr>
          <w:color w:val="FF0000"/>
          <w:sz w:val="28"/>
          <w:szCs w:val="28"/>
        </w:rPr>
        <w:t>составлять хроматические цветовые ряды</w:t>
      </w:r>
      <w:r w:rsidRPr="00262EEA">
        <w:rPr>
          <w:color w:val="FF0000"/>
          <w:sz w:val="28"/>
          <w:szCs w:val="28"/>
        </w:rPr>
        <w:t>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>- распознавать и составлять светлотные и хроматические контрасты;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>- анализировать цветовое состояние натуры или композиции;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>- анализировать и передавать цветовое состояние натуры в творческой работе;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>- выполнять живописные этюды с использованием различных техник живописи;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FF0000"/>
          <w:sz w:val="28"/>
          <w:szCs w:val="28"/>
        </w:rPr>
      </w:pP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FF0000"/>
          <w:sz w:val="28"/>
          <w:szCs w:val="28"/>
        </w:rPr>
      </w:pPr>
      <w:r w:rsidRPr="00262EEA">
        <w:rPr>
          <w:b/>
          <w:color w:val="FF0000"/>
          <w:sz w:val="28"/>
          <w:szCs w:val="28"/>
        </w:rPr>
        <w:t>знать: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>- природу и основные свойства цвета;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>- теоретические основы работы с цветом;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>- особенности психологии восприятия цвета и его символику;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FF0000"/>
          <w:sz w:val="28"/>
          <w:szCs w:val="28"/>
        </w:rPr>
      </w:pPr>
      <w:r w:rsidRPr="00262EEA">
        <w:rPr>
          <w:color w:val="FF0000"/>
          <w:sz w:val="28"/>
          <w:szCs w:val="28"/>
        </w:rPr>
        <w:t>- теоретические принципы гармонизации цветов в композициях;</w:t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62EEA">
        <w:rPr>
          <w:color w:val="FF0000"/>
          <w:sz w:val="28"/>
          <w:szCs w:val="28"/>
        </w:rPr>
        <w:t xml:space="preserve">- различные виды техники живописи; </w:t>
      </w:r>
      <w:r w:rsidRPr="00262EEA">
        <w:rPr>
          <w:color w:val="FF0000"/>
          <w:sz w:val="28"/>
          <w:szCs w:val="28"/>
        </w:rPr>
        <w:cr/>
      </w:r>
    </w:p>
    <w:p w:rsidR="001C3A38" w:rsidRPr="00262EEA" w:rsidRDefault="001C3A38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62EEA">
        <w:rPr>
          <w:b/>
          <w:sz w:val="28"/>
          <w:szCs w:val="28"/>
        </w:rPr>
        <w:t xml:space="preserve">1.4. </w:t>
      </w:r>
      <w:proofErr w:type="gramStart"/>
      <w:r w:rsidRPr="00262EEA">
        <w:rPr>
          <w:b/>
          <w:sz w:val="28"/>
          <w:szCs w:val="28"/>
        </w:rPr>
        <w:t>Рекомендуемое  количество</w:t>
      </w:r>
      <w:proofErr w:type="gramEnd"/>
      <w:r w:rsidRPr="00262EEA">
        <w:rPr>
          <w:b/>
          <w:sz w:val="28"/>
          <w:szCs w:val="28"/>
        </w:rPr>
        <w:t xml:space="preserve"> часов на освоение примерной программы учебной дисциплины:</w:t>
      </w: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262EEA">
        <w:rPr>
          <w:sz w:val="28"/>
          <w:szCs w:val="28"/>
        </w:rPr>
        <w:t>максимальной учебной нагрузки обучающегося – 300 часов, в том числе:</w:t>
      </w:r>
    </w:p>
    <w:p w:rsidR="004A70E3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sz w:val="28"/>
          <w:szCs w:val="28"/>
        </w:rPr>
      </w:pPr>
      <w:r w:rsidRPr="00262EEA">
        <w:rPr>
          <w:sz w:val="28"/>
          <w:szCs w:val="28"/>
        </w:rPr>
        <w:t>обязательной аудиторной учебной нагрузки обучающегося – 200 часа;</w:t>
      </w:r>
    </w:p>
    <w:p w:rsidR="005E6B24" w:rsidRPr="00262EEA" w:rsidRDefault="005E6B24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sz w:val="28"/>
          <w:szCs w:val="28"/>
        </w:rPr>
      </w:pPr>
      <w:r>
        <w:rPr>
          <w:bCs/>
          <w:sz w:val="28"/>
          <w:szCs w:val="28"/>
        </w:rPr>
        <w:t>в том числе заданий практической направленности- 80 часов;</w:t>
      </w:r>
    </w:p>
    <w:p w:rsidR="004A70E3" w:rsidRPr="00262EEA" w:rsidRDefault="004A70E3" w:rsidP="00262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sz w:val="28"/>
          <w:szCs w:val="28"/>
        </w:rPr>
      </w:pPr>
      <w:r w:rsidRPr="00262EEA">
        <w:rPr>
          <w:sz w:val="28"/>
          <w:szCs w:val="28"/>
        </w:rPr>
        <w:t>самостоятельной работы обучающегося – 100 часов.</w:t>
      </w:r>
    </w:p>
    <w:p w:rsidR="00E5593A" w:rsidRDefault="00E5593A" w:rsidP="005E6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70E3" w:rsidRDefault="001C3A38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A70E3" w:rsidRPr="00127BA0">
        <w:rPr>
          <w:b/>
          <w:sz w:val="28"/>
          <w:szCs w:val="28"/>
        </w:rPr>
        <w:lastRenderedPageBreak/>
        <w:t>2</w:t>
      </w:r>
      <w:r w:rsidR="004A70E3">
        <w:rPr>
          <w:b/>
          <w:sz w:val="28"/>
          <w:szCs w:val="28"/>
        </w:rPr>
        <w:t>.</w:t>
      </w:r>
      <w:r w:rsidR="004A70E3" w:rsidRPr="005040D8">
        <w:rPr>
          <w:b/>
          <w:sz w:val="28"/>
          <w:szCs w:val="28"/>
        </w:rPr>
        <w:t xml:space="preserve"> СТРУКТУРА И</w:t>
      </w:r>
      <w:r w:rsidR="004A70E3">
        <w:rPr>
          <w:b/>
          <w:sz w:val="28"/>
          <w:szCs w:val="28"/>
        </w:rPr>
        <w:t xml:space="preserve"> ПРИМЕРНОЕ </w:t>
      </w:r>
      <w:r w:rsidR="004A70E3" w:rsidRPr="005040D8">
        <w:rPr>
          <w:b/>
          <w:sz w:val="28"/>
          <w:szCs w:val="28"/>
        </w:rPr>
        <w:t>СОДЕРЖАНИЕ УЧЕБНОЙ</w:t>
      </w:r>
    </w:p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040D8">
        <w:rPr>
          <w:b/>
          <w:sz w:val="28"/>
          <w:szCs w:val="28"/>
        </w:rPr>
        <w:t xml:space="preserve"> ДИСЦИПЛИНЫ</w:t>
      </w:r>
    </w:p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A70E3" w:rsidRPr="005C1794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4A70E3" w:rsidRPr="009D75FF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</w:p>
    <w:tbl>
      <w:tblPr>
        <w:tblW w:w="900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1440"/>
      </w:tblGrid>
      <w:tr w:rsidR="004A70E3" w:rsidRPr="00406CFA" w:rsidTr="00747D84">
        <w:trPr>
          <w:trHeight w:val="460"/>
        </w:trPr>
        <w:tc>
          <w:tcPr>
            <w:tcW w:w="7560" w:type="dxa"/>
          </w:tcPr>
          <w:p w:rsidR="004A70E3" w:rsidRPr="00406CFA" w:rsidRDefault="004A70E3" w:rsidP="00747D84">
            <w:pPr>
              <w:jc w:val="center"/>
              <w:rPr>
                <w:sz w:val="28"/>
                <w:szCs w:val="28"/>
              </w:rPr>
            </w:pPr>
            <w:r w:rsidRPr="00406CF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440" w:type="dxa"/>
          </w:tcPr>
          <w:p w:rsidR="004A70E3" w:rsidRPr="00406CFA" w:rsidRDefault="004A70E3" w:rsidP="00747D84">
            <w:pPr>
              <w:jc w:val="center"/>
              <w:rPr>
                <w:i/>
                <w:iCs/>
                <w:sz w:val="28"/>
                <w:szCs w:val="28"/>
              </w:rPr>
            </w:pPr>
            <w:r w:rsidRPr="00406CFA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A70E3" w:rsidRPr="00406CFA" w:rsidTr="00747D84">
        <w:trPr>
          <w:trHeight w:val="285"/>
        </w:trPr>
        <w:tc>
          <w:tcPr>
            <w:tcW w:w="7560" w:type="dxa"/>
          </w:tcPr>
          <w:p w:rsidR="004A70E3" w:rsidRPr="00406CFA" w:rsidRDefault="004A70E3" w:rsidP="00747D84">
            <w:pPr>
              <w:rPr>
                <w:b/>
                <w:sz w:val="28"/>
                <w:szCs w:val="28"/>
              </w:rPr>
            </w:pPr>
            <w:r w:rsidRPr="00406CF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40" w:type="dxa"/>
          </w:tcPr>
          <w:p w:rsidR="004A70E3" w:rsidRPr="00406CFA" w:rsidRDefault="004A70E3" w:rsidP="00BB476D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406CFA">
              <w:rPr>
                <w:b/>
                <w:i/>
                <w:iCs/>
                <w:sz w:val="28"/>
                <w:szCs w:val="28"/>
              </w:rPr>
              <w:t>3</w:t>
            </w:r>
            <w:r>
              <w:rPr>
                <w:b/>
                <w:i/>
                <w:iCs/>
                <w:sz w:val="28"/>
                <w:szCs w:val="28"/>
              </w:rPr>
              <w:t>00</w:t>
            </w:r>
          </w:p>
        </w:tc>
      </w:tr>
      <w:tr w:rsidR="004A70E3" w:rsidRPr="00406CFA" w:rsidTr="00747D84">
        <w:tc>
          <w:tcPr>
            <w:tcW w:w="7560" w:type="dxa"/>
          </w:tcPr>
          <w:p w:rsidR="004A70E3" w:rsidRPr="00406CFA" w:rsidRDefault="004A70E3" w:rsidP="00747D84">
            <w:pPr>
              <w:jc w:val="both"/>
              <w:rPr>
                <w:sz w:val="28"/>
                <w:szCs w:val="28"/>
              </w:rPr>
            </w:pPr>
            <w:r w:rsidRPr="00406CFA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440" w:type="dxa"/>
          </w:tcPr>
          <w:p w:rsidR="004A70E3" w:rsidRPr="00406CFA" w:rsidRDefault="004A70E3" w:rsidP="00BB476D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406CFA">
              <w:rPr>
                <w:b/>
                <w:i/>
                <w:iCs/>
                <w:sz w:val="28"/>
                <w:szCs w:val="28"/>
              </w:rPr>
              <w:t>2</w:t>
            </w:r>
            <w:r>
              <w:rPr>
                <w:b/>
                <w:i/>
                <w:iCs/>
                <w:sz w:val="28"/>
                <w:szCs w:val="28"/>
              </w:rPr>
              <w:t>00</w:t>
            </w:r>
          </w:p>
        </w:tc>
      </w:tr>
      <w:tr w:rsidR="004A70E3" w:rsidRPr="00406CFA" w:rsidTr="00747D84">
        <w:tc>
          <w:tcPr>
            <w:tcW w:w="7560" w:type="dxa"/>
          </w:tcPr>
          <w:p w:rsidR="004A70E3" w:rsidRPr="00406CFA" w:rsidRDefault="004A70E3" w:rsidP="00747D84">
            <w:pPr>
              <w:jc w:val="both"/>
              <w:rPr>
                <w:sz w:val="28"/>
                <w:szCs w:val="28"/>
              </w:rPr>
            </w:pPr>
            <w:r w:rsidRPr="00406CFA">
              <w:rPr>
                <w:sz w:val="28"/>
                <w:szCs w:val="28"/>
              </w:rPr>
              <w:t>в том числе:</w:t>
            </w:r>
          </w:p>
        </w:tc>
        <w:tc>
          <w:tcPr>
            <w:tcW w:w="1440" w:type="dxa"/>
          </w:tcPr>
          <w:p w:rsidR="004A70E3" w:rsidRPr="00406CFA" w:rsidRDefault="004A70E3" w:rsidP="00747D8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A70E3" w:rsidRPr="00406CFA" w:rsidTr="00747D84">
        <w:tc>
          <w:tcPr>
            <w:tcW w:w="7560" w:type="dxa"/>
          </w:tcPr>
          <w:p w:rsidR="004A70E3" w:rsidRPr="00406CFA" w:rsidRDefault="004A70E3" w:rsidP="00747D84">
            <w:pPr>
              <w:jc w:val="both"/>
              <w:rPr>
                <w:sz w:val="28"/>
                <w:szCs w:val="28"/>
              </w:rPr>
            </w:pPr>
            <w:r w:rsidRPr="00406CFA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440" w:type="dxa"/>
          </w:tcPr>
          <w:p w:rsidR="004A70E3" w:rsidRPr="00406CFA" w:rsidRDefault="004A70E3" w:rsidP="00747D84">
            <w:pPr>
              <w:jc w:val="center"/>
              <w:rPr>
                <w:i/>
                <w:iCs/>
                <w:sz w:val="28"/>
                <w:szCs w:val="28"/>
              </w:rPr>
            </w:pPr>
            <w:r w:rsidRPr="00406CFA">
              <w:rPr>
                <w:i/>
                <w:iCs/>
                <w:sz w:val="28"/>
                <w:szCs w:val="28"/>
              </w:rPr>
              <w:t>200</w:t>
            </w:r>
          </w:p>
        </w:tc>
      </w:tr>
      <w:tr w:rsidR="005E6B24" w:rsidRPr="00406CFA" w:rsidTr="00747D84">
        <w:tc>
          <w:tcPr>
            <w:tcW w:w="7560" w:type="dxa"/>
          </w:tcPr>
          <w:p w:rsidR="005E6B24" w:rsidRPr="00406CFA" w:rsidRDefault="005E6B24" w:rsidP="005E6B2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задания практической направленности.</w:t>
            </w:r>
          </w:p>
        </w:tc>
        <w:tc>
          <w:tcPr>
            <w:tcW w:w="1440" w:type="dxa"/>
          </w:tcPr>
          <w:p w:rsidR="005E6B24" w:rsidRPr="00406CFA" w:rsidRDefault="005E6B24" w:rsidP="005E6B2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80</w:t>
            </w:r>
          </w:p>
        </w:tc>
      </w:tr>
      <w:tr w:rsidR="005E6B24" w:rsidRPr="00406CFA" w:rsidTr="00747D84">
        <w:tc>
          <w:tcPr>
            <w:tcW w:w="7560" w:type="dxa"/>
          </w:tcPr>
          <w:p w:rsidR="005E6B24" w:rsidRPr="00406CFA" w:rsidRDefault="005E6B24" w:rsidP="00747D84">
            <w:pPr>
              <w:jc w:val="both"/>
              <w:rPr>
                <w:b/>
                <w:sz w:val="28"/>
                <w:szCs w:val="28"/>
              </w:rPr>
            </w:pPr>
            <w:r w:rsidRPr="00406CFA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440" w:type="dxa"/>
          </w:tcPr>
          <w:p w:rsidR="005E6B24" w:rsidRPr="00406CFA" w:rsidRDefault="005E6B24" w:rsidP="00747D8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100</w:t>
            </w:r>
          </w:p>
        </w:tc>
      </w:tr>
      <w:tr w:rsidR="005E6B24" w:rsidRPr="00406CFA" w:rsidTr="00747D84">
        <w:tc>
          <w:tcPr>
            <w:tcW w:w="7560" w:type="dxa"/>
          </w:tcPr>
          <w:p w:rsidR="005E6B24" w:rsidRPr="00406CFA" w:rsidRDefault="005E6B24" w:rsidP="00747D84">
            <w:pPr>
              <w:jc w:val="both"/>
              <w:rPr>
                <w:sz w:val="28"/>
                <w:szCs w:val="28"/>
              </w:rPr>
            </w:pPr>
            <w:r w:rsidRPr="00406CFA">
              <w:rPr>
                <w:sz w:val="28"/>
                <w:szCs w:val="28"/>
              </w:rPr>
              <w:t>в том числе:</w:t>
            </w:r>
          </w:p>
        </w:tc>
        <w:tc>
          <w:tcPr>
            <w:tcW w:w="1440" w:type="dxa"/>
          </w:tcPr>
          <w:p w:rsidR="005E6B24" w:rsidRPr="00406CFA" w:rsidRDefault="005E6B24" w:rsidP="00747D8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5E6B24" w:rsidRPr="00406CFA" w:rsidTr="00747D84">
        <w:tc>
          <w:tcPr>
            <w:tcW w:w="7560" w:type="dxa"/>
          </w:tcPr>
          <w:p w:rsidR="005E6B24" w:rsidRPr="00406CFA" w:rsidRDefault="005E6B24" w:rsidP="00747D84">
            <w:pPr>
              <w:jc w:val="both"/>
              <w:rPr>
                <w:sz w:val="28"/>
                <w:szCs w:val="28"/>
              </w:rPr>
            </w:pPr>
            <w:r w:rsidRPr="00406CFA">
              <w:rPr>
                <w:sz w:val="28"/>
                <w:szCs w:val="28"/>
              </w:rPr>
              <w:t xml:space="preserve">     выполнение живописных работ </w:t>
            </w:r>
          </w:p>
        </w:tc>
        <w:tc>
          <w:tcPr>
            <w:tcW w:w="1440" w:type="dxa"/>
          </w:tcPr>
          <w:p w:rsidR="005E6B24" w:rsidRPr="00406CFA" w:rsidRDefault="005E6B24" w:rsidP="00747D8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200</w:t>
            </w:r>
          </w:p>
        </w:tc>
      </w:tr>
      <w:tr w:rsidR="005E6B24" w:rsidRPr="00406CFA" w:rsidTr="00747D84">
        <w:tc>
          <w:tcPr>
            <w:tcW w:w="9000" w:type="dxa"/>
            <w:gridSpan w:val="2"/>
          </w:tcPr>
          <w:p w:rsidR="005E6B24" w:rsidRPr="00406CFA" w:rsidRDefault="005E6B24" w:rsidP="00B64A42">
            <w:pPr>
              <w:rPr>
                <w:b/>
                <w:i/>
                <w:iCs/>
                <w:sz w:val="28"/>
                <w:szCs w:val="28"/>
              </w:rPr>
            </w:pPr>
            <w:r w:rsidRPr="00262EEA">
              <w:rPr>
                <w:i/>
                <w:iCs/>
                <w:sz w:val="28"/>
                <w:szCs w:val="28"/>
              </w:rPr>
              <w:t>Итоговая аттестация в форме</w:t>
            </w:r>
            <w:r w:rsidRPr="00406CFA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         </w:t>
            </w:r>
            <w:r>
              <w:rPr>
                <w:b/>
                <w:i/>
                <w:iCs/>
                <w:sz w:val="28"/>
                <w:szCs w:val="28"/>
              </w:rPr>
              <w:t>дифференцированный зачёт</w:t>
            </w:r>
          </w:p>
        </w:tc>
      </w:tr>
    </w:tbl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</w:p>
    <w:p w:rsidR="004A70E3" w:rsidRPr="00A20A8B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:rsidR="004A70E3" w:rsidRPr="003E6B0A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rPr>
          <w:b/>
          <w:sz w:val="28"/>
          <w:szCs w:val="28"/>
        </w:rPr>
      </w:pPr>
    </w:p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4A70E3" w:rsidRPr="003E6B0A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4A70E3" w:rsidRPr="003E6B0A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4A70E3" w:rsidRDefault="004A70E3" w:rsidP="00A24F8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  <w:sectPr w:rsidR="004A70E3" w:rsidSect="00A24F85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4A70E3" w:rsidRPr="009D75FF" w:rsidRDefault="004A70E3" w:rsidP="00A24F8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E6B0A">
        <w:rPr>
          <w:b/>
          <w:caps/>
          <w:sz w:val="28"/>
          <w:szCs w:val="28"/>
        </w:rPr>
        <w:lastRenderedPageBreak/>
        <w:t xml:space="preserve">2.2. </w:t>
      </w:r>
      <w:r w:rsidRPr="003E6B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Pr="003E6B0A">
        <w:rPr>
          <w:b/>
          <w:sz w:val="28"/>
          <w:szCs w:val="28"/>
        </w:rPr>
        <w:t xml:space="preserve">ематический план и содержание учебной </w:t>
      </w:r>
      <w:proofErr w:type="gramStart"/>
      <w:r w:rsidRPr="003E6B0A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  <w:r w:rsidRPr="003E6B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gramEnd"/>
      <w:r w:rsidRPr="009D75FF">
        <w:rPr>
          <w:b/>
          <w:sz w:val="28"/>
          <w:szCs w:val="28"/>
        </w:rPr>
        <w:t xml:space="preserve">Живопись с основами </w:t>
      </w:r>
      <w:proofErr w:type="spellStart"/>
      <w:r w:rsidRPr="009D75FF">
        <w:rPr>
          <w:b/>
          <w:sz w:val="28"/>
          <w:szCs w:val="28"/>
        </w:rPr>
        <w:t>цветоведения</w:t>
      </w:r>
      <w:proofErr w:type="spellEnd"/>
      <w:r>
        <w:rPr>
          <w:b/>
          <w:sz w:val="28"/>
          <w:szCs w:val="28"/>
        </w:rPr>
        <w:t>»</w:t>
      </w:r>
    </w:p>
    <w:p w:rsidR="004A70E3" w:rsidRPr="00391C75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</w:rPr>
      </w:pP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432"/>
        <w:gridCol w:w="8105"/>
        <w:gridCol w:w="992"/>
        <w:gridCol w:w="1843"/>
        <w:gridCol w:w="1134"/>
      </w:tblGrid>
      <w:tr w:rsidR="005E6B24" w:rsidTr="005E6B24">
        <w:trPr>
          <w:trHeight w:val="6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CB4D6E">
              <w:rPr>
                <w:b/>
                <w:bCs/>
              </w:rPr>
              <w:t>Задания практической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Уровень</w:t>
            </w:r>
          </w:p>
          <w:p w:rsidR="005E6B24" w:rsidRDefault="005E6B24" w:rsidP="005E6B24">
            <w:pPr>
              <w:tabs>
                <w:tab w:val="left" w:pos="916"/>
                <w:tab w:val="left" w:pos="1832"/>
                <w:tab w:val="left" w:pos="23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освоения</w:t>
            </w:r>
          </w:p>
        </w:tc>
      </w:tr>
      <w:tr w:rsidR="005E6B24" w:rsidTr="005E6B2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7343A8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7343A8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5E6B24" w:rsidTr="005E6B24">
        <w:trPr>
          <w:trHeight w:val="381"/>
        </w:trPr>
        <w:tc>
          <w:tcPr>
            <w:tcW w:w="1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 w:rsidR="005E6B24" w:rsidRDefault="005E6B24" w:rsidP="00E96B18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Основы живописи и </w:t>
            </w:r>
            <w:proofErr w:type="spellStart"/>
            <w:r>
              <w:rPr>
                <w:b/>
                <w:bCs/>
              </w:rPr>
              <w:t>цветоведения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5E6B24" w:rsidTr="005E6B24">
        <w:trPr>
          <w:trHeight w:val="251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живописи и </w:t>
            </w:r>
            <w:proofErr w:type="spellStart"/>
            <w:r>
              <w:rPr>
                <w:b/>
                <w:bCs/>
              </w:rPr>
              <w:t>цветоведения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Pr="001B0639" w:rsidRDefault="005E6B24" w:rsidP="005E6B24">
            <w:pPr>
              <w:jc w:val="center"/>
              <w:rPr>
                <w:b/>
                <w:bCs/>
              </w:rPr>
            </w:pPr>
            <w:r w:rsidRPr="001B0639">
              <w:rPr>
                <w:b/>
                <w:bCs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664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jc w:val="both"/>
              <w:rPr>
                <w:spacing w:val="-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jc w:val="both"/>
              <w:rPr>
                <w:color w:val="FF0000"/>
                <w:szCs w:val="28"/>
              </w:rPr>
            </w:pPr>
            <w:r>
              <w:t xml:space="preserve">Жанры живописи. Материалы и принадлежности. </w:t>
            </w:r>
            <w:r>
              <w:rPr>
                <w:bCs/>
              </w:rPr>
              <w:t xml:space="preserve">Психофизиологическое воздействие цвета. Колорит. </w:t>
            </w:r>
            <w:r>
              <w:t>Изобразительные средства.</w:t>
            </w:r>
            <w:r>
              <w:rPr>
                <w:color w:val="FF0000"/>
                <w:szCs w:val="28"/>
              </w:rPr>
              <w:t xml:space="preserve">  </w:t>
            </w:r>
          </w:p>
          <w:p w:rsidR="005E6B24" w:rsidRDefault="005E6B24" w:rsidP="00E96B18">
            <w:pPr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    </w:t>
            </w:r>
            <w:r>
              <w:rPr>
                <w:i/>
                <w:color w:val="FF0000"/>
                <w:szCs w:val="28"/>
              </w:rPr>
              <w:t>Природа и основные свойства цвета</w:t>
            </w:r>
            <w:r>
              <w:rPr>
                <w:color w:val="FF0000"/>
                <w:szCs w:val="28"/>
              </w:rPr>
              <w:t xml:space="preserve">. </w:t>
            </w:r>
          </w:p>
          <w:p w:rsidR="005E6B24" w:rsidRDefault="005E6B24" w:rsidP="00E96B18">
            <w:pPr>
              <w:jc w:val="both"/>
              <w:rPr>
                <w:color w:val="FF0000"/>
                <w:szCs w:val="28"/>
              </w:rPr>
            </w:pPr>
            <w:r>
              <w:t>Техника живописи. Светотональные отношения.</w:t>
            </w:r>
            <w:r>
              <w:rPr>
                <w:color w:val="FF0000"/>
                <w:szCs w:val="28"/>
              </w:rPr>
              <w:t xml:space="preserve"> </w:t>
            </w:r>
          </w:p>
          <w:p w:rsidR="005E6B24" w:rsidRDefault="005E6B24" w:rsidP="00E96B18">
            <w:pPr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    </w:t>
            </w:r>
            <w:r>
              <w:rPr>
                <w:i/>
                <w:color w:val="FF0000"/>
                <w:szCs w:val="28"/>
              </w:rPr>
              <w:t xml:space="preserve">Теоретические основы работы с цветом. </w:t>
            </w:r>
            <w:r>
              <w:rPr>
                <w:spacing w:val="-6"/>
              </w:rPr>
              <w:t>Контраст, нюанс. Дополнительные цвета.</w:t>
            </w:r>
            <w:r>
              <w:rPr>
                <w:color w:val="FF0000"/>
                <w:szCs w:val="28"/>
              </w:rPr>
              <w:t xml:space="preserve"> </w:t>
            </w:r>
          </w:p>
          <w:p w:rsidR="005E6B24" w:rsidRDefault="005E6B24" w:rsidP="00E96B18">
            <w:pPr>
              <w:jc w:val="both"/>
              <w:rPr>
                <w:i/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     </w:t>
            </w:r>
            <w:r>
              <w:rPr>
                <w:i/>
                <w:color w:val="FF0000"/>
                <w:szCs w:val="28"/>
              </w:rPr>
              <w:t>Особенности психологии восприятия цвета и его символика.</w:t>
            </w:r>
          </w:p>
          <w:p w:rsidR="005E6B24" w:rsidRDefault="005E6B24" w:rsidP="00E96B18">
            <w:pPr>
              <w:jc w:val="both"/>
            </w:pPr>
            <w:r>
              <w:rPr>
                <w:bCs/>
              </w:rPr>
              <w:t>Передача контрастных светотональных отношений на рисунке.</w:t>
            </w:r>
            <w:r>
              <w:t xml:space="preserve"> </w:t>
            </w:r>
          </w:p>
          <w:p w:rsidR="005E6B24" w:rsidRDefault="005E6B24" w:rsidP="00E96B18">
            <w:pPr>
              <w:jc w:val="both"/>
            </w:pPr>
            <w:r>
              <w:t xml:space="preserve">      </w:t>
            </w:r>
            <w:proofErr w:type="gramStart"/>
            <w:r>
              <w:rPr>
                <w:i/>
                <w:color w:val="FF0000"/>
                <w:szCs w:val="28"/>
              </w:rPr>
              <w:t>Распознавание  и</w:t>
            </w:r>
            <w:proofErr w:type="gramEnd"/>
            <w:r>
              <w:rPr>
                <w:i/>
                <w:color w:val="FF0000"/>
                <w:szCs w:val="28"/>
              </w:rPr>
              <w:t xml:space="preserve"> составление светлотных и хроматических контрастов.</w:t>
            </w:r>
          </w:p>
          <w:p w:rsidR="005E6B24" w:rsidRDefault="005E6B24" w:rsidP="00E96B18">
            <w:pPr>
              <w:jc w:val="both"/>
              <w:rPr>
                <w:bCs/>
              </w:rPr>
            </w:pPr>
            <w:r>
              <w:rPr>
                <w:bCs/>
              </w:rPr>
              <w:t>Нюансные светотональные отношения.</w:t>
            </w:r>
            <w:r>
              <w:t xml:space="preserve"> </w:t>
            </w:r>
          </w:p>
          <w:p w:rsidR="005E6B24" w:rsidRDefault="005E6B24" w:rsidP="00E96B18">
            <w:pPr>
              <w:jc w:val="both"/>
            </w:pPr>
            <w:r>
              <w:t xml:space="preserve">Смешение красок и получение спектральных цветов. </w:t>
            </w:r>
          </w:p>
          <w:p w:rsidR="005E6B24" w:rsidRDefault="005E6B24" w:rsidP="00E96B18">
            <w:pPr>
              <w:jc w:val="both"/>
            </w:pPr>
            <w:r>
              <w:t xml:space="preserve">      </w:t>
            </w:r>
            <w:r>
              <w:rPr>
                <w:i/>
                <w:color w:val="FF0000"/>
                <w:szCs w:val="28"/>
              </w:rPr>
              <w:t xml:space="preserve">Технически грамотное выполнение упражнений по теории </w:t>
            </w:r>
            <w:proofErr w:type="spellStart"/>
            <w:r>
              <w:rPr>
                <w:i/>
                <w:color w:val="FF0000"/>
                <w:szCs w:val="28"/>
              </w:rPr>
              <w:t>цветоведения</w:t>
            </w:r>
            <w:proofErr w:type="spellEnd"/>
            <w:r>
              <w:rPr>
                <w:i/>
                <w:color w:val="FF0000"/>
                <w:szCs w:val="28"/>
              </w:rPr>
              <w:t>.</w:t>
            </w:r>
          </w:p>
          <w:p w:rsidR="005E6B24" w:rsidRDefault="005E6B24" w:rsidP="00E96B18">
            <w:pPr>
              <w:jc w:val="both"/>
              <w:rPr>
                <w:spacing w:val="-6"/>
              </w:rPr>
            </w:pPr>
            <w:r>
              <w:t>Смешение дополнительных цветов.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00B62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1-9</w:t>
            </w:r>
          </w:p>
          <w:p w:rsidR="00500B62" w:rsidRDefault="00500B62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ПК 1.4</w:t>
            </w:r>
          </w:p>
        </w:tc>
      </w:tr>
      <w:tr w:rsidR="005E6B24" w:rsidTr="005E6B24">
        <w:trPr>
          <w:trHeight w:val="124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  <w:p w:rsidR="005E6B24" w:rsidRDefault="005E6B24" w:rsidP="00E96B18">
            <w:pPr>
              <w:jc w:val="both"/>
              <w:rPr>
                <w:color w:val="FF0000"/>
                <w:szCs w:val="28"/>
              </w:rPr>
            </w:pPr>
            <w:r>
              <w:rPr>
                <w:b/>
                <w:bCs/>
              </w:rPr>
              <w:t>№ 1.</w:t>
            </w:r>
            <w:r>
              <w:rPr>
                <w:bCs/>
              </w:rPr>
              <w:t xml:space="preserve"> Освоение техники акварельной живописи</w:t>
            </w:r>
            <w:r>
              <w:t>.</w:t>
            </w:r>
            <w:r>
              <w:rPr>
                <w:color w:val="FF0000"/>
                <w:szCs w:val="28"/>
              </w:rPr>
              <w:t xml:space="preserve"> </w:t>
            </w:r>
          </w:p>
          <w:p w:rsidR="005E6B24" w:rsidRDefault="005E6B24" w:rsidP="00E96B18">
            <w:pPr>
              <w:ind w:left="708"/>
              <w:jc w:val="both"/>
              <w:rPr>
                <w:i/>
              </w:rPr>
            </w:pPr>
            <w:r>
              <w:rPr>
                <w:i/>
                <w:color w:val="FF0000"/>
                <w:szCs w:val="28"/>
              </w:rPr>
              <w:t>Природа и основные свойства цвета</w:t>
            </w:r>
            <w:r>
              <w:rPr>
                <w:color w:val="FF0000"/>
              </w:rPr>
              <w:t xml:space="preserve">. </w:t>
            </w:r>
          </w:p>
          <w:p w:rsidR="005E6B24" w:rsidRDefault="005E6B24" w:rsidP="00E96B1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№ 2. </w:t>
            </w:r>
            <w:r>
              <w:rPr>
                <w:bCs/>
              </w:rPr>
              <w:t xml:space="preserve">Освоение отмывки акварелью. </w:t>
            </w:r>
          </w:p>
          <w:p w:rsidR="005E6B24" w:rsidRDefault="005E6B24" w:rsidP="00E96B1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№ 3. </w:t>
            </w:r>
            <w:r>
              <w:rPr>
                <w:bCs/>
              </w:rPr>
              <w:t>Выполнение отмывки тушью.</w:t>
            </w:r>
            <w:r>
              <w:t xml:space="preserve"> </w:t>
            </w:r>
          </w:p>
          <w:p w:rsidR="005E6B24" w:rsidRDefault="005E6B24" w:rsidP="00E96B1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№ 4. </w:t>
            </w:r>
            <w:r>
              <w:rPr>
                <w:bCs/>
              </w:rPr>
              <w:t>Передача светотональных отношений.</w:t>
            </w:r>
            <w:r>
              <w:t xml:space="preserve"> </w:t>
            </w:r>
          </w:p>
          <w:p w:rsidR="005E6B24" w:rsidRDefault="005E6B24" w:rsidP="00E96B18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Pr="005E6B24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5E6B24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E6B24">
              <w:rPr>
                <w:bCs/>
              </w:rPr>
              <w:t>6</w:t>
            </w:r>
          </w:p>
          <w:p w:rsidR="005E6B24" w:rsidRPr="005E6B24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5E6B24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5E6B24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E6B24">
              <w:rPr>
                <w:bCs/>
              </w:rPr>
              <w:t>6</w:t>
            </w:r>
          </w:p>
          <w:p w:rsidR="005E6B24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2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1-9</w:t>
            </w:r>
          </w:p>
          <w:p w:rsidR="005E6B24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ПК 1.4</w:t>
            </w:r>
          </w:p>
        </w:tc>
      </w:tr>
      <w:tr w:rsidR="005E6B24" w:rsidTr="005E6B24">
        <w:trPr>
          <w:trHeight w:val="41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  <w:p w:rsidR="005E6B24" w:rsidRDefault="005E6B24" w:rsidP="00E96B18">
            <w:pPr>
              <w:jc w:val="both"/>
              <w:rPr>
                <w:bCs/>
              </w:rPr>
            </w:pPr>
            <w:r>
              <w:rPr>
                <w:bCs/>
              </w:rPr>
              <w:t>Эскизы.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293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spacing w:val="-6"/>
              </w:rPr>
              <w:t xml:space="preserve">Основные сведения </w:t>
            </w:r>
            <w:proofErr w:type="gramStart"/>
            <w:r>
              <w:rPr>
                <w:spacing w:val="-6"/>
              </w:rPr>
              <w:t>о  живописи</w:t>
            </w:r>
            <w:proofErr w:type="gramEnd"/>
            <w:r>
              <w:rPr>
                <w:spacing w:val="-6"/>
              </w:rPr>
              <w:t>.</w:t>
            </w: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46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rPr>
                <w:spacing w:val="-6"/>
              </w:rPr>
            </w:pPr>
          </w:p>
          <w:p w:rsidR="005E6B24" w:rsidRDefault="005E6B24" w:rsidP="00E96B18">
            <w:pPr>
              <w:rPr>
                <w:spacing w:val="-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jc w:val="both"/>
              <w:rPr>
                <w:spacing w:val="-6"/>
              </w:rPr>
            </w:pPr>
          </w:p>
          <w:p w:rsidR="005E6B24" w:rsidRDefault="005E6B24" w:rsidP="00E96B18">
            <w:pPr>
              <w:jc w:val="both"/>
              <w:rPr>
                <w:spacing w:val="-7"/>
              </w:rPr>
            </w:pPr>
            <w:r>
              <w:rPr>
                <w:spacing w:val="-6"/>
              </w:rPr>
              <w:t xml:space="preserve">Типы живописи. </w:t>
            </w:r>
            <w:r>
              <w:rPr>
                <w:spacing w:val="-7"/>
              </w:rPr>
              <w:t xml:space="preserve">Технические приемы в живописи. </w:t>
            </w:r>
          </w:p>
          <w:p w:rsidR="005E6B24" w:rsidRDefault="005E6B24" w:rsidP="00E96B18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Техника отмывки, цветовые растяжки </w:t>
            </w:r>
            <w:r>
              <w:rPr>
                <w:spacing w:val="-9"/>
              </w:rPr>
              <w:t xml:space="preserve">по </w:t>
            </w:r>
            <w:proofErr w:type="spellStart"/>
            <w:r>
              <w:rPr>
                <w:spacing w:val="-9"/>
              </w:rPr>
              <w:t>теплохолодности</w:t>
            </w:r>
            <w:proofErr w:type="spellEnd"/>
            <w:r>
              <w:rPr>
                <w:spacing w:val="-6"/>
              </w:rPr>
              <w:t xml:space="preserve">. </w:t>
            </w:r>
          </w:p>
          <w:p w:rsidR="005E6B24" w:rsidRDefault="005E6B24" w:rsidP="00E96B18">
            <w:pPr>
              <w:jc w:val="both"/>
              <w:rPr>
                <w:spacing w:val="-6"/>
              </w:rPr>
            </w:pPr>
            <w:r>
              <w:rPr>
                <w:spacing w:val="-5"/>
              </w:rPr>
              <w:t xml:space="preserve">Основные и производные цвета. </w:t>
            </w:r>
            <w:r>
              <w:rPr>
                <w:spacing w:val="-6"/>
              </w:rPr>
              <w:t>Характеристика цвета.</w:t>
            </w:r>
          </w:p>
          <w:p w:rsidR="005E6B24" w:rsidRDefault="005E6B24" w:rsidP="00E96B18">
            <w:pPr>
              <w:jc w:val="both"/>
            </w:pPr>
            <w:r>
              <w:t>Плоский, объемный, и пространственный характер изображений.</w:t>
            </w:r>
          </w:p>
          <w:p w:rsidR="005E6B24" w:rsidRDefault="005E6B24" w:rsidP="00E96B18">
            <w:pPr>
              <w:jc w:val="both"/>
              <w:rPr>
                <w:spacing w:val="-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E6B24" w:rsidTr="005E6B24">
        <w:trPr>
          <w:trHeight w:val="113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  <w:p w:rsidR="005E6B24" w:rsidRDefault="005E6B24" w:rsidP="00E96B18">
            <w:pPr>
              <w:rPr>
                <w:spacing w:val="-8"/>
              </w:rPr>
            </w:pPr>
            <w:r>
              <w:rPr>
                <w:b/>
                <w:spacing w:val="-4"/>
              </w:rPr>
              <w:t xml:space="preserve">№ 5. </w:t>
            </w:r>
            <w:r>
              <w:rPr>
                <w:spacing w:val="-4"/>
              </w:rPr>
              <w:t xml:space="preserve">Смешение красок для получения </w:t>
            </w:r>
            <w:r>
              <w:rPr>
                <w:spacing w:val="-8"/>
              </w:rPr>
              <w:t xml:space="preserve">цветовых оттенков. </w:t>
            </w:r>
          </w:p>
          <w:p w:rsidR="005E6B24" w:rsidRDefault="005E6B24" w:rsidP="00E96B18">
            <w:pPr>
              <w:ind w:left="708"/>
              <w:rPr>
                <w:bCs/>
                <w:i/>
              </w:rPr>
            </w:pPr>
            <w:proofErr w:type="gramStart"/>
            <w:r>
              <w:rPr>
                <w:i/>
                <w:color w:val="FF0000"/>
                <w:szCs w:val="28"/>
              </w:rPr>
              <w:t>Составление  хроматических</w:t>
            </w:r>
            <w:proofErr w:type="gramEnd"/>
            <w:r>
              <w:rPr>
                <w:i/>
                <w:color w:val="FF0000"/>
                <w:szCs w:val="28"/>
              </w:rPr>
              <w:t xml:space="preserve"> цветовых рядов.</w:t>
            </w:r>
          </w:p>
          <w:p w:rsidR="005E6B24" w:rsidRDefault="005E6B24" w:rsidP="00E96B18">
            <w:pPr>
              <w:rPr>
                <w:bCs/>
              </w:rPr>
            </w:pPr>
            <w:r>
              <w:rPr>
                <w:b/>
                <w:bCs/>
              </w:rPr>
              <w:t xml:space="preserve">№ 6. </w:t>
            </w:r>
            <w:r>
              <w:rPr>
                <w:bCs/>
              </w:rPr>
              <w:t xml:space="preserve">Выполнение живописных работ акварелью. </w:t>
            </w:r>
          </w:p>
          <w:p w:rsidR="005E6B24" w:rsidRDefault="005E6B24" w:rsidP="00E96B18">
            <w:pPr>
              <w:ind w:left="708"/>
              <w:rPr>
                <w:bCs/>
                <w:i/>
              </w:rPr>
            </w:pPr>
            <w:r>
              <w:rPr>
                <w:i/>
                <w:color w:val="FF0000"/>
                <w:szCs w:val="28"/>
              </w:rPr>
              <w:t xml:space="preserve">Выполнение </w:t>
            </w:r>
            <w:proofErr w:type="gramStart"/>
            <w:r>
              <w:rPr>
                <w:i/>
                <w:color w:val="FF0000"/>
                <w:szCs w:val="28"/>
              </w:rPr>
              <w:t>живописных  этюдов</w:t>
            </w:r>
            <w:proofErr w:type="gramEnd"/>
            <w:r>
              <w:rPr>
                <w:i/>
                <w:color w:val="FF0000"/>
                <w:szCs w:val="28"/>
              </w:rPr>
              <w:t xml:space="preserve">  с использованием различных техник живописи.</w:t>
            </w:r>
          </w:p>
          <w:p w:rsidR="005E6B24" w:rsidRDefault="005E6B24" w:rsidP="00E96B18">
            <w:r>
              <w:rPr>
                <w:b/>
                <w:bCs/>
              </w:rPr>
              <w:t xml:space="preserve">№ 7. </w:t>
            </w:r>
            <w:r>
              <w:rPr>
                <w:bCs/>
              </w:rPr>
              <w:t>Передача нюансных светотональных отношений</w:t>
            </w:r>
            <w:r>
              <w:rPr>
                <w:spacing w:val="-9"/>
              </w:rPr>
              <w:t>.</w:t>
            </w:r>
            <w:r>
              <w:t xml:space="preserve"> </w:t>
            </w:r>
          </w:p>
          <w:p w:rsidR="005E6B24" w:rsidRDefault="005E6B24" w:rsidP="00E96B18">
            <w:pPr>
              <w:ind w:left="708"/>
              <w:rPr>
                <w:i/>
                <w:color w:val="FF0000"/>
                <w:szCs w:val="28"/>
              </w:rPr>
            </w:pPr>
            <w:proofErr w:type="gramStart"/>
            <w:r>
              <w:rPr>
                <w:i/>
                <w:color w:val="FF0000"/>
                <w:szCs w:val="28"/>
              </w:rPr>
              <w:t>Составление  хроматических</w:t>
            </w:r>
            <w:proofErr w:type="gramEnd"/>
            <w:r>
              <w:rPr>
                <w:i/>
                <w:color w:val="FF0000"/>
                <w:szCs w:val="28"/>
              </w:rPr>
              <w:t xml:space="preserve"> цветовых рядов.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:rsidR="005E6B24" w:rsidRDefault="005E6B24" w:rsidP="00E96B18">
            <w:r>
              <w:t>6</w:t>
            </w:r>
          </w:p>
          <w:p w:rsidR="005E6B24" w:rsidRDefault="005E6B24" w:rsidP="00E96B18"/>
          <w:p w:rsidR="005E6B24" w:rsidRDefault="005E6B24" w:rsidP="00E96B18">
            <w:r>
              <w:t>6</w:t>
            </w:r>
          </w:p>
          <w:p w:rsidR="005E6B24" w:rsidRDefault="005E6B24" w:rsidP="00E96B18"/>
          <w:p w:rsidR="005E6B24" w:rsidRDefault="005E6B24" w:rsidP="00E96B18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2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1-9</w:t>
            </w:r>
          </w:p>
          <w:p w:rsidR="005E6B24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ПК 1.4</w:t>
            </w:r>
          </w:p>
        </w:tc>
      </w:tr>
      <w:tr w:rsidR="005E6B24" w:rsidTr="005E6B24">
        <w:trPr>
          <w:trHeight w:val="18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  <w:p w:rsidR="005E6B24" w:rsidRDefault="005E6B24" w:rsidP="00E96B18">
            <w:pPr>
              <w:rPr>
                <w:lang w:eastAsia="en-US"/>
              </w:rPr>
            </w:pPr>
            <w:r>
              <w:rPr>
                <w:lang w:eastAsia="en-US"/>
              </w:rPr>
              <w:t>Эскизы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180"/>
        </w:trPr>
        <w:tc>
          <w:tcPr>
            <w:tcW w:w="1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  <w:p w:rsidR="005E6B24" w:rsidRDefault="005E6B24" w:rsidP="00E96B18">
            <w:pPr>
              <w:jc w:val="center"/>
              <w:rPr>
                <w:b/>
                <w:bCs/>
              </w:rPr>
            </w:pPr>
            <w:r>
              <w:rPr>
                <w:b/>
                <w:spacing w:val="-6"/>
              </w:rPr>
              <w:t>Живопись гуашевыми и акриловыми красками.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Pr="001B0639" w:rsidRDefault="005E6B24" w:rsidP="005E6B24">
            <w:pPr>
              <w:jc w:val="center"/>
              <w:rPr>
                <w:b/>
                <w:bCs/>
              </w:rPr>
            </w:pPr>
            <w:r w:rsidRPr="001B0639">
              <w:rPr>
                <w:b/>
                <w:bCs/>
              </w:rPr>
              <w:t>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164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shd w:val="clear" w:color="auto" w:fill="FFFFFF"/>
              <w:spacing w:before="7"/>
              <w:ind w:left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Натюрморт,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интерьер, пейзаж в живописи.</w:t>
            </w: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shd w:val="clear" w:color="auto" w:fill="FFFFFF"/>
              <w:tabs>
                <w:tab w:val="left" w:leader="dot" w:pos="6221"/>
              </w:tabs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5E6B24" w:rsidRDefault="005E6B24" w:rsidP="00E96B18">
            <w:pPr>
              <w:shd w:val="clear" w:color="auto" w:fill="FFFFFF"/>
              <w:tabs>
                <w:tab w:val="left" w:leader="dot" w:pos="6221"/>
              </w:tabs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529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rPr>
                <w:spacing w:val="-6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jc w:val="both"/>
              <w:rPr>
                <w:spacing w:val="-7"/>
              </w:rPr>
            </w:pPr>
            <w:r>
              <w:rPr>
                <w:spacing w:val="-6"/>
              </w:rPr>
              <w:t xml:space="preserve">Типы живописи. </w:t>
            </w:r>
            <w:r>
              <w:rPr>
                <w:spacing w:val="-7"/>
              </w:rPr>
              <w:t xml:space="preserve">Технические приемы в живописи. </w:t>
            </w:r>
          </w:p>
          <w:p w:rsidR="005E6B24" w:rsidRDefault="005E6B24" w:rsidP="00E96B18">
            <w:pPr>
              <w:ind w:left="708"/>
              <w:jc w:val="both"/>
              <w:rPr>
                <w:i/>
                <w:spacing w:val="-7"/>
              </w:rPr>
            </w:pPr>
            <w:r>
              <w:rPr>
                <w:i/>
                <w:color w:val="FF0000"/>
                <w:szCs w:val="28"/>
              </w:rPr>
              <w:t>Различные виды техники живописи.</w:t>
            </w:r>
          </w:p>
          <w:p w:rsidR="005E6B24" w:rsidRDefault="005E6B24" w:rsidP="00E96B18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Техника отмывки, цветовые растяжки </w:t>
            </w:r>
            <w:r>
              <w:rPr>
                <w:spacing w:val="-9"/>
              </w:rPr>
              <w:t xml:space="preserve">по </w:t>
            </w:r>
            <w:proofErr w:type="spellStart"/>
            <w:r>
              <w:rPr>
                <w:spacing w:val="-9"/>
              </w:rPr>
              <w:t>теплохолодности</w:t>
            </w:r>
            <w:proofErr w:type="spellEnd"/>
            <w:r>
              <w:rPr>
                <w:spacing w:val="-6"/>
              </w:rPr>
              <w:t xml:space="preserve">. </w:t>
            </w:r>
          </w:p>
          <w:p w:rsidR="005E6B24" w:rsidRDefault="005E6B24" w:rsidP="00E96B18">
            <w:pPr>
              <w:jc w:val="both"/>
              <w:rPr>
                <w:color w:val="FF0000"/>
                <w:szCs w:val="28"/>
              </w:rPr>
            </w:pPr>
            <w:r>
              <w:rPr>
                <w:spacing w:val="-5"/>
              </w:rPr>
              <w:t xml:space="preserve">Основные и производные цвета. </w:t>
            </w:r>
            <w:r>
              <w:rPr>
                <w:spacing w:val="-6"/>
              </w:rPr>
              <w:t>Характеристика цвета.</w:t>
            </w:r>
            <w:r>
              <w:rPr>
                <w:color w:val="FF0000"/>
                <w:szCs w:val="28"/>
              </w:rPr>
              <w:t xml:space="preserve"> </w:t>
            </w:r>
          </w:p>
          <w:p w:rsidR="005E6B24" w:rsidRDefault="005E6B24" w:rsidP="00E96B18">
            <w:pPr>
              <w:ind w:left="708"/>
              <w:jc w:val="both"/>
              <w:rPr>
                <w:i/>
                <w:spacing w:val="-6"/>
              </w:rPr>
            </w:pPr>
            <w:r>
              <w:rPr>
                <w:i/>
                <w:color w:val="FF0000"/>
                <w:szCs w:val="28"/>
              </w:rPr>
              <w:t>Теоретические принципы гармонизации цветов в композициях.</w:t>
            </w:r>
          </w:p>
          <w:p w:rsidR="005E6B24" w:rsidRDefault="005E6B24" w:rsidP="00E96B18">
            <w:pPr>
              <w:jc w:val="both"/>
            </w:pPr>
            <w:r>
              <w:t>Плоский, объемный, и пространственный характер изображений.</w:t>
            </w:r>
          </w:p>
          <w:p w:rsidR="005E6B24" w:rsidRDefault="005E6B24" w:rsidP="00E96B18">
            <w:pPr>
              <w:rPr>
                <w:bCs/>
              </w:rPr>
            </w:pPr>
            <w:r>
              <w:rPr>
                <w:spacing w:val="-7"/>
              </w:rPr>
              <w:t>Декоративный натюрморт.</w:t>
            </w:r>
            <w:r>
              <w:t xml:space="preserve"> </w:t>
            </w:r>
          </w:p>
          <w:p w:rsidR="005E6B24" w:rsidRDefault="005E6B24" w:rsidP="00E96B18">
            <w:pPr>
              <w:rPr>
                <w:bCs/>
              </w:rPr>
            </w:pPr>
            <w:r>
              <w:t>Декоративный пейзаж</w:t>
            </w:r>
            <w:r>
              <w:rPr>
                <w:b/>
              </w:rPr>
              <w:t>.</w:t>
            </w:r>
            <w:r>
              <w:t xml:space="preserve"> </w:t>
            </w:r>
          </w:p>
          <w:p w:rsidR="005E6B24" w:rsidRDefault="005E6B24" w:rsidP="00E96B18">
            <w:pPr>
              <w:rPr>
                <w:spacing w:val="-7"/>
              </w:rPr>
            </w:pPr>
            <w:r>
              <w:t>Живописный пейзаж</w:t>
            </w:r>
            <w:r>
              <w:rPr>
                <w:b/>
              </w:rPr>
              <w:t>.</w:t>
            </w:r>
            <w:r>
              <w:rPr>
                <w:spacing w:val="-7"/>
              </w:rPr>
              <w:t xml:space="preserve"> </w:t>
            </w:r>
          </w:p>
          <w:p w:rsidR="005E6B24" w:rsidRDefault="005E6B24" w:rsidP="00E96B18">
            <w:pPr>
              <w:rPr>
                <w:bCs/>
              </w:rPr>
            </w:pPr>
            <w:r>
              <w:rPr>
                <w:spacing w:val="-7"/>
              </w:rPr>
              <w:t xml:space="preserve">Работа над натюрмортом пространственного характера. </w:t>
            </w:r>
          </w:p>
          <w:p w:rsidR="005E6B24" w:rsidRDefault="005E6B24" w:rsidP="00E96B18">
            <w:pPr>
              <w:ind w:left="708"/>
              <w:rPr>
                <w:i/>
                <w:color w:val="FF0000"/>
                <w:szCs w:val="28"/>
              </w:rPr>
            </w:pPr>
            <w:proofErr w:type="gramStart"/>
            <w:r>
              <w:rPr>
                <w:i/>
                <w:color w:val="FF0000"/>
                <w:szCs w:val="28"/>
              </w:rPr>
              <w:t>Анализ  и</w:t>
            </w:r>
            <w:proofErr w:type="gramEnd"/>
            <w:r>
              <w:rPr>
                <w:i/>
                <w:color w:val="FF0000"/>
                <w:szCs w:val="28"/>
              </w:rPr>
              <w:t xml:space="preserve"> передача цветового состояния  натуры  в творческой работе.</w:t>
            </w:r>
          </w:p>
          <w:p w:rsidR="005E6B24" w:rsidRDefault="005E6B24" w:rsidP="00E96B18">
            <w:pPr>
              <w:ind w:left="708"/>
              <w:rPr>
                <w:bCs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62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1-9</w:t>
            </w:r>
          </w:p>
          <w:p w:rsidR="005E6B24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ПК 1.4</w:t>
            </w:r>
          </w:p>
        </w:tc>
      </w:tr>
      <w:tr w:rsidR="005E6B24" w:rsidTr="005E6B24">
        <w:trPr>
          <w:trHeight w:val="27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  <w:p w:rsidR="005E6B24" w:rsidRDefault="005E6B24" w:rsidP="00E96B18">
            <w:pPr>
              <w:rPr>
                <w:spacing w:val="-7"/>
              </w:rPr>
            </w:pPr>
            <w:r>
              <w:rPr>
                <w:b/>
                <w:spacing w:val="-7"/>
              </w:rPr>
              <w:t>№ 8.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Рисование с натуры растительных форм.</w:t>
            </w:r>
            <w:r>
              <w:rPr>
                <w:spacing w:val="-7"/>
              </w:rPr>
              <w:t xml:space="preserve"> </w:t>
            </w:r>
          </w:p>
          <w:p w:rsidR="005E6B24" w:rsidRDefault="005E6B24" w:rsidP="00E96B18">
            <w:pPr>
              <w:ind w:left="708"/>
              <w:rPr>
                <w:bCs/>
                <w:i/>
              </w:rPr>
            </w:pPr>
            <w:r>
              <w:rPr>
                <w:i/>
                <w:color w:val="FF0000"/>
                <w:szCs w:val="28"/>
              </w:rPr>
              <w:t xml:space="preserve">Выполнение </w:t>
            </w:r>
            <w:proofErr w:type="gramStart"/>
            <w:r>
              <w:rPr>
                <w:i/>
                <w:color w:val="FF0000"/>
                <w:szCs w:val="28"/>
              </w:rPr>
              <w:t>живописных  этюдов</w:t>
            </w:r>
            <w:proofErr w:type="gramEnd"/>
            <w:r>
              <w:rPr>
                <w:i/>
                <w:color w:val="FF0000"/>
                <w:szCs w:val="28"/>
              </w:rPr>
              <w:t xml:space="preserve">  с использованием различных техник живописи.</w:t>
            </w:r>
          </w:p>
          <w:p w:rsidR="005E6B24" w:rsidRDefault="005E6B24" w:rsidP="00E96B18">
            <w:pPr>
              <w:rPr>
                <w:b/>
                <w:spacing w:val="-7"/>
              </w:rPr>
            </w:pPr>
            <w:r>
              <w:rPr>
                <w:b/>
                <w:spacing w:val="-7"/>
              </w:rPr>
              <w:t xml:space="preserve">№ 9. </w:t>
            </w:r>
            <w:r>
              <w:rPr>
                <w:bCs/>
              </w:rPr>
              <w:t xml:space="preserve">Растительные </w:t>
            </w:r>
            <w:proofErr w:type="gramStart"/>
            <w:r>
              <w:rPr>
                <w:bCs/>
              </w:rPr>
              <w:t>формы  декоративного</w:t>
            </w:r>
            <w:proofErr w:type="gramEnd"/>
            <w:r>
              <w:rPr>
                <w:bCs/>
              </w:rPr>
              <w:t xml:space="preserve"> характера.</w:t>
            </w:r>
          </w:p>
          <w:p w:rsidR="005E6B24" w:rsidRDefault="005E6B24" w:rsidP="00E96B18">
            <w:pPr>
              <w:ind w:left="708"/>
              <w:rPr>
                <w:bCs/>
                <w:i/>
              </w:rPr>
            </w:pPr>
            <w:proofErr w:type="gramStart"/>
            <w:r>
              <w:rPr>
                <w:i/>
                <w:color w:val="FF0000"/>
              </w:rPr>
              <w:lastRenderedPageBreak/>
              <w:t>А</w:t>
            </w:r>
            <w:r>
              <w:rPr>
                <w:i/>
                <w:color w:val="FF0000"/>
                <w:szCs w:val="28"/>
              </w:rPr>
              <w:t>нализ  цветовых</w:t>
            </w:r>
            <w:proofErr w:type="gramEnd"/>
            <w:r>
              <w:rPr>
                <w:i/>
                <w:color w:val="FF0000"/>
                <w:szCs w:val="28"/>
              </w:rPr>
              <w:t xml:space="preserve">  состояний  натуры или композиции.</w:t>
            </w:r>
          </w:p>
          <w:p w:rsidR="005E6B24" w:rsidRDefault="005E6B24" w:rsidP="00E96B18">
            <w:pPr>
              <w:rPr>
                <w:spacing w:val="-7"/>
              </w:rPr>
            </w:pPr>
            <w:r>
              <w:rPr>
                <w:b/>
                <w:spacing w:val="-7"/>
              </w:rPr>
              <w:t xml:space="preserve">№ 10. </w:t>
            </w:r>
            <w:r>
              <w:rPr>
                <w:spacing w:val="-7"/>
              </w:rPr>
              <w:t>Орнаментальные композиции на тему цветовой гармонии.</w:t>
            </w:r>
          </w:p>
          <w:p w:rsidR="005E6B24" w:rsidRDefault="005E6B24" w:rsidP="00E96B18">
            <w:pPr>
              <w:ind w:left="708"/>
              <w:rPr>
                <w:bCs/>
                <w:i/>
              </w:rPr>
            </w:pPr>
            <w:proofErr w:type="gramStart"/>
            <w:r>
              <w:rPr>
                <w:i/>
                <w:color w:val="FF0000"/>
              </w:rPr>
              <w:t>А</w:t>
            </w:r>
            <w:r>
              <w:rPr>
                <w:i/>
                <w:color w:val="FF0000"/>
                <w:szCs w:val="28"/>
              </w:rPr>
              <w:t>нализ  цветовых</w:t>
            </w:r>
            <w:proofErr w:type="gramEnd"/>
            <w:r>
              <w:rPr>
                <w:i/>
                <w:color w:val="FF0000"/>
                <w:szCs w:val="28"/>
              </w:rPr>
              <w:t xml:space="preserve">  состояний  натуры или композиции.</w:t>
            </w:r>
          </w:p>
          <w:p w:rsidR="005E6B24" w:rsidRDefault="005E6B24" w:rsidP="00E96B18">
            <w:pPr>
              <w:rPr>
                <w:spacing w:val="-7"/>
              </w:rPr>
            </w:pPr>
            <w:r>
              <w:rPr>
                <w:b/>
                <w:spacing w:val="-7"/>
              </w:rPr>
              <w:t xml:space="preserve">№ 11. </w:t>
            </w:r>
            <w:r>
              <w:rPr>
                <w:bCs/>
              </w:rPr>
              <w:t>Натюрморт в технике акварели.</w:t>
            </w:r>
          </w:p>
          <w:p w:rsidR="005E6B24" w:rsidRDefault="005E6B24" w:rsidP="00E96B18">
            <w:pPr>
              <w:rPr>
                <w:b/>
                <w:spacing w:val="-7"/>
              </w:rPr>
            </w:pPr>
            <w:r>
              <w:rPr>
                <w:b/>
                <w:spacing w:val="-7"/>
              </w:rPr>
              <w:t xml:space="preserve">№ 12. </w:t>
            </w:r>
            <w:r>
              <w:rPr>
                <w:spacing w:val="-7"/>
              </w:rPr>
              <w:t>Контрастный натюрморт в технике мазка.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spacing w:val="-7"/>
              </w:rPr>
            </w:pPr>
            <w:r>
              <w:rPr>
                <w:b/>
                <w:spacing w:val="-7"/>
              </w:rPr>
              <w:t xml:space="preserve">№ 13. </w:t>
            </w:r>
            <w:r>
              <w:rPr>
                <w:spacing w:val="-7"/>
              </w:rPr>
              <w:t xml:space="preserve">Натюрморт в </w:t>
            </w:r>
            <w:proofErr w:type="gramStart"/>
            <w:r>
              <w:rPr>
                <w:spacing w:val="-7"/>
              </w:rPr>
              <w:t>технике  «</w:t>
            </w:r>
            <w:proofErr w:type="gramEnd"/>
            <w:r>
              <w:rPr>
                <w:spacing w:val="-7"/>
              </w:rPr>
              <w:t>а ля прима».</w:t>
            </w:r>
          </w:p>
          <w:p w:rsidR="005E6B24" w:rsidRDefault="005E6B24" w:rsidP="00E96B18">
            <w:pPr>
              <w:tabs>
                <w:tab w:val="left" w:pos="3550"/>
              </w:tabs>
              <w:ind w:left="774"/>
              <w:rPr>
                <w:b/>
                <w:i/>
                <w:spacing w:val="-7"/>
              </w:rPr>
            </w:pPr>
            <w:r>
              <w:rPr>
                <w:i/>
                <w:color w:val="FF0000"/>
                <w:szCs w:val="28"/>
              </w:rPr>
              <w:t>Выполнять живописные этюды с использованием различных техник живописи.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spacing w:val="-7"/>
              </w:rPr>
            </w:pPr>
            <w:r>
              <w:rPr>
                <w:b/>
                <w:bCs/>
              </w:rPr>
              <w:t xml:space="preserve">№ 14. </w:t>
            </w:r>
            <w:r>
              <w:rPr>
                <w:spacing w:val="-7"/>
              </w:rPr>
              <w:t>Декоративное решение натюрморта.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spacing w:val="-7"/>
              </w:rPr>
              <w:t xml:space="preserve">№ 15. </w:t>
            </w:r>
            <w:r>
              <w:rPr>
                <w:bCs/>
              </w:rPr>
              <w:t>Натюрморт на фоне драпировки с орнаментом.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Cs/>
              </w:rPr>
            </w:pPr>
            <w:r>
              <w:rPr>
                <w:b/>
                <w:bCs/>
              </w:rPr>
              <w:t xml:space="preserve">№ 16. </w:t>
            </w:r>
            <w:r>
              <w:rPr>
                <w:bCs/>
              </w:rPr>
              <w:t>Декоративный натюрморт. Родственные цвета.</w:t>
            </w:r>
          </w:p>
          <w:p w:rsidR="005E6B24" w:rsidRDefault="005E6B24" w:rsidP="00E96B18">
            <w:pPr>
              <w:tabs>
                <w:tab w:val="left" w:pos="3550"/>
              </w:tabs>
              <w:ind w:left="708"/>
              <w:rPr>
                <w:bCs/>
                <w:i/>
              </w:rPr>
            </w:pPr>
            <w:r>
              <w:rPr>
                <w:i/>
                <w:color w:val="FF0000"/>
                <w:szCs w:val="28"/>
              </w:rPr>
              <w:t xml:space="preserve">Технически грамотно выполнять упражнения по теории </w:t>
            </w:r>
            <w:proofErr w:type="spellStart"/>
            <w:r>
              <w:rPr>
                <w:i/>
                <w:color w:val="FF0000"/>
                <w:szCs w:val="28"/>
              </w:rPr>
              <w:t>цветоведения</w:t>
            </w:r>
            <w:proofErr w:type="spellEnd"/>
            <w:r>
              <w:rPr>
                <w:i/>
                <w:color w:val="FF0000"/>
                <w:szCs w:val="28"/>
              </w:rPr>
              <w:t>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17. </w:t>
            </w:r>
            <w:r>
              <w:rPr>
                <w:bCs/>
              </w:rPr>
              <w:t>Натюрморт по мотивам творческого источника.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18. </w:t>
            </w:r>
            <w:r>
              <w:rPr>
                <w:bCs/>
              </w:rPr>
              <w:t>Последовательность работы над натюрмортом.</w:t>
            </w:r>
          </w:p>
          <w:p w:rsidR="005E6B24" w:rsidRDefault="005E6B24" w:rsidP="00E96B18">
            <w:pPr>
              <w:tabs>
                <w:tab w:val="left" w:pos="3550"/>
              </w:tabs>
              <w:ind w:left="708"/>
              <w:rPr>
                <w:b/>
                <w:bCs/>
                <w:i/>
              </w:rPr>
            </w:pPr>
            <w:r>
              <w:rPr>
                <w:i/>
                <w:color w:val="FF0000"/>
                <w:szCs w:val="28"/>
              </w:rPr>
              <w:t>Распознавать и составлять светлотные и хроматические контрасты.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19. </w:t>
            </w:r>
            <w:r>
              <w:rPr>
                <w:bCs/>
              </w:rPr>
              <w:t>Разработка и выполнение проекта панно.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20. </w:t>
            </w:r>
            <w:r>
              <w:rPr>
                <w:bCs/>
              </w:rPr>
              <w:t>Этюды предметов различной формы и фактуры.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21. </w:t>
            </w:r>
            <w:r>
              <w:rPr>
                <w:bCs/>
              </w:rPr>
              <w:t>Этюды бытовых предметов.</w:t>
            </w:r>
          </w:p>
          <w:p w:rsidR="005E6B24" w:rsidRDefault="005E6B24" w:rsidP="00E96B18">
            <w:pPr>
              <w:tabs>
                <w:tab w:val="left" w:pos="3550"/>
              </w:tabs>
              <w:ind w:left="708"/>
              <w:rPr>
                <w:b/>
                <w:bCs/>
              </w:rPr>
            </w:pPr>
            <w:r>
              <w:rPr>
                <w:i/>
                <w:color w:val="FF0000"/>
                <w:szCs w:val="28"/>
              </w:rPr>
              <w:t>Составлять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i/>
                <w:color w:val="FF0000"/>
                <w:szCs w:val="28"/>
              </w:rPr>
              <w:t>хроматические цветовые ряды.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22. </w:t>
            </w:r>
            <w:r>
              <w:rPr>
                <w:bCs/>
              </w:rPr>
              <w:t>Натюрморт в ограниченном пространстве.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23. </w:t>
            </w:r>
            <w:r>
              <w:rPr>
                <w:bCs/>
              </w:rPr>
              <w:t>Декоративный натюрморт.</w:t>
            </w:r>
            <w:r>
              <w:rPr>
                <w:b/>
                <w:bCs/>
              </w:rPr>
              <w:t xml:space="preserve"> 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24. </w:t>
            </w:r>
            <w:r>
              <w:rPr>
                <w:bCs/>
              </w:rPr>
              <w:t>Малые архитектурные формы.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25. </w:t>
            </w:r>
            <w:r>
              <w:rPr>
                <w:bCs/>
              </w:rPr>
              <w:t>Изображение экстерьера.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№ 26. </w:t>
            </w:r>
            <w:r>
              <w:rPr>
                <w:bCs/>
              </w:rPr>
              <w:t>Изображение интерьера.</w:t>
            </w:r>
          </w:p>
          <w:p w:rsidR="005E6B24" w:rsidRDefault="005E6B24" w:rsidP="00E96B18">
            <w:pPr>
              <w:tabs>
                <w:tab w:val="left" w:pos="3550"/>
              </w:tabs>
              <w:rPr>
                <w:bCs/>
              </w:rPr>
            </w:pPr>
            <w:r>
              <w:rPr>
                <w:b/>
                <w:bCs/>
              </w:rPr>
              <w:t xml:space="preserve">№ 27. </w:t>
            </w:r>
            <w:r>
              <w:rPr>
                <w:bCs/>
              </w:rPr>
              <w:t>Выполнение живописного интерьера.</w:t>
            </w:r>
          </w:p>
          <w:p w:rsidR="005E6B24" w:rsidRDefault="005E6B24" w:rsidP="00E96B18">
            <w:pPr>
              <w:ind w:left="708"/>
              <w:jc w:val="both"/>
              <w:rPr>
                <w:i/>
                <w:spacing w:val="-6"/>
              </w:rPr>
            </w:pPr>
            <w:r>
              <w:rPr>
                <w:i/>
                <w:color w:val="FF0000"/>
                <w:szCs w:val="28"/>
              </w:rPr>
              <w:t>Теоретические принципы гармонизации цветов в композициях.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117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86B2D" w:rsidRDefault="00A86B2D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86B2D" w:rsidRDefault="00A86B2D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A86B2D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86B2D">
              <w:rPr>
                <w:bCs/>
              </w:rPr>
              <w:t>6</w:t>
            </w: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1B0639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1B0639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1B0639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1B0639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Pr="00A86B2D" w:rsidRDefault="001B0639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Pr="00A86B2D" w:rsidRDefault="001B0639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Pr="00A86B2D" w:rsidRDefault="001B0639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Pr="00A86B2D" w:rsidRDefault="005E6B24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1B0639" w:rsidP="005E6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2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ОК 1-9</w:t>
            </w:r>
          </w:p>
          <w:p w:rsidR="005E6B24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ПК 1.4</w:t>
            </w:r>
          </w:p>
        </w:tc>
      </w:tr>
      <w:tr w:rsidR="005E6B24" w:rsidTr="005E6B24">
        <w:trPr>
          <w:trHeight w:val="74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  <w:p w:rsidR="005E6B24" w:rsidRDefault="005E6B24" w:rsidP="00E96B18">
            <w:pPr>
              <w:rPr>
                <w:lang w:eastAsia="en-US"/>
              </w:rPr>
            </w:pPr>
            <w:r>
              <w:rPr>
                <w:lang w:eastAsia="en-US"/>
              </w:rPr>
              <w:t>Эскизы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206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-9"/>
              </w:rPr>
            </w:pPr>
            <w:r>
              <w:rPr>
                <w:b/>
                <w:spacing w:val="-9"/>
              </w:rPr>
              <w:t>Тема 2.2.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spacing w:val="-6"/>
              </w:rPr>
              <w:t xml:space="preserve">Этюд </w:t>
            </w:r>
            <w:proofErr w:type="gramStart"/>
            <w:r>
              <w:rPr>
                <w:spacing w:val="-6"/>
              </w:rPr>
              <w:t>головы  и</w:t>
            </w:r>
            <w:proofErr w:type="gramEnd"/>
            <w:r>
              <w:rPr>
                <w:spacing w:val="-6"/>
              </w:rPr>
              <w:t xml:space="preserve"> фигуры человека.</w:t>
            </w: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shd w:val="clear" w:color="auto" w:fill="FFFFFF"/>
              <w:tabs>
                <w:tab w:val="left" w:leader="dot" w:pos="6242"/>
              </w:tabs>
              <w:spacing w:before="7"/>
              <w:ind w:left="43"/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Pr="001B0639" w:rsidRDefault="001B0639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B0639">
              <w:rPr>
                <w:b/>
                <w:bCs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E6B24" w:rsidTr="005E6B24">
        <w:trPr>
          <w:trHeight w:val="543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shd w:val="clear" w:color="auto" w:fill="FFFFFF"/>
              <w:tabs>
                <w:tab w:val="left" w:leader="dot" w:pos="6242"/>
              </w:tabs>
              <w:spacing w:before="7"/>
              <w:ind w:left="43"/>
              <w:rPr>
                <w:spacing w:val="-7"/>
              </w:rPr>
            </w:pPr>
          </w:p>
          <w:p w:rsidR="005E6B24" w:rsidRDefault="005E6B24" w:rsidP="00E96B18">
            <w:pPr>
              <w:shd w:val="clear" w:color="auto" w:fill="FFFFFF"/>
              <w:tabs>
                <w:tab w:val="left" w:leader="dot" w:pos="6242"/>
              </w:tabs>
              <w:spacing w:before="7"/>
              <w:rPr>
                <w:spacing w:val="-7"/>
              </w:rPr>
            </w:pP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shd w:val="clear" w:color="auto" w:fill="FFFFFF"/>
              <w:tabs>
                <w:tab w:val="left" w:leader="dot" w:pos="6242"/>
              </w:tabs>
              <w:spacing w:before="7"/>
              <w:ind w:left="43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Рисование с натуры головы </w:t>
            </w:r>
            <w:proofErr w:type="gramStart"/>
            <w:r>
              <w:rPr>
                <w:spacing w:val="-7"/>
              </w:rPr>
              <w:t>и  фигуры</w:t>
            </w:r>
            <w:proofErr w:type="gramEnd"/>
            <w:r>
              <w:rPr>
                <w:spacing w:val="-7"/>
              </w:rPr>
              <w:t xml:space="preserve"> человека.</w:t>
            </w:r>
          </w:p>
          <w:p w:rsidR="005E6B24" w:rsidRDefault="005E6B24" w:rsidP="00E96B18">
            <w:pPr>
              <w:shd w:val="clear" w:color="auto" w:fill="FFFFFF"/>
              <w:tabs>
                <w:tab w:val="left" w:leader="dot" w:pos="6242"/>
              </w:tabs>
              <w:spacing w:before="7"/>
              <w:ind w:left="43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Этюд </w:t>
            </w:r>
            <w:proofErr w:type="gramStart"/>
            <w:r>
              <w:rPr>
                <w:spacing w:val="-7"/>
              </w:rPr>
              <w:t>головы  и</w:t>
            </w:r>
            <w:proofErr w:type="gramEnd"/>
            <w:r>
              <w:rPr>
                <w:spacing w:val="-7"/>
              </w:rPr>
              <w:t xml:space="preserve"> фигуры человека черно-белого изображения.</w:t>
            </w:r>
          </w:p>
          <w:p w:rsidR="005E6B24" w:rsidRDefault="005E6B24" w:rsidP="00E96B18">
            <w:pPr>
              <w:shd w:val="clear" w:color="auto" w:fill="FFFFFF"/>
              <w:tabs>
                <w:tab w:val="left" w:leader="dot" w:pos="6242"/>
              </w:tabs>
              <w:spacing w:before="7"/>
              <w:ind w:left="43"/>
              <w:jc w:val="both"/>
              <w:rPr>
                <w:spacing w:val="-7"/>
              </w:rPr>
            </w:pPr>
            <w:r>
              <w:rPr>
                <w:spacing w:val="-7"/>
              </w:rPr>
              <w:t xml:space="preserve">Этюд </w:t>
            </w:r>
            <w:proofErr w:type="gramStart"/>
            <w:r>
              <w:rPr>
                <w:spacing w:val="-7"/>
              </w:rPr>
              <w:t>головы  и</w:t>
            </w:r>
            <w:proofErr w:type="gramEnd"/>
            <w:r>
              <w:rPr>
                <w:spacing w:val="-7"/>
              </w:rPr>
              <w:t xml:space="preserve"> фигуры человека  цветного изображения.</w:t>
            </w:r>
          </w:p>
          <w:p w:rsidR="005E6B24" w:rsidRDefault="005E6B24" w:rsidP="00E96B18">
            <w:pPr>
              <w:shd w:val="clear" w:color="auto" w:fill="FFFFFF"/>
              <w:tabs>
                <w:tab w:val="left" w:leader="dot" w:pos="6242"/>
              </w:tabs>
              <w:spacing w:before="7"/>
              <w:ind w:left="43"/>
              <w:jc w:val="both"/>
              <w:rPr>
                <w:spacing w:val="-7"/>
              </w:rPr>
            </w:pPr>
            <w:r>
              <w:rPr>
                <w:spacing w:val="-7"/>
              </w:rPr>
              <w:t>Модель в интерьере.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Pr="001B0639" w:rsidRDefault="005E6B24" w:rsidP="00E96B18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240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№ 28. </w:t>
            </w:r>
            <w:r>
              <w:rPr>
                <w:bCs/>
              </w:rPr>
              <w:t xml:space="preserve">Выполнение этюда на </w:t>
            </w:r>
            <w:proofErr w:type="spellStart"/>
            <w:r>
              <w:rPr>
                <w:bCs/>
              </w:rPr>
              <w:t>пленере</w:t>
            </w:r>
            <w:proofErr w:type="spellEnd"/>
            <w:r>
              <w:rPr>
                <w:spacing w:val="-6"/>
              </w:rPr>
              <w:t>.</w:t>
            </w:r>
          </w:p>
          <w:p w:rsidR="005E6B24" w:rsidRDefault="005E6B24" w:rsidP="00E96B18">
            <w:pPr>
              <w:ind w:left="633"/>
              <w:rPr>
                <w:b/>
                <w:i/>
                <w:spacing w:val="-6"/>
              </w:rPr>
            </w:pPr>
            <w:r>
              <w:rPr>
                <w:i/>
                <w:color w:val="FF0000"/>
                <w:szCs w:val="28"/>
              </w:rPr>
              <w:lastRenderedPageBreak/>
              <w:t>Анализировать цветовое состояние натуры или композиции.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№ 29. </w:t>
            </w:r>
            <w:r>
              <w:t>Этюд головы человека в одном из поворотов</w:t>
            </w:r>
            <w:r>
              <w:rPr>
                <w:spacing w:val="-6"/>
              </w:rPr>
              <w:t>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№ 30. </w:t>
            </w:r>
            <w:r>
              <w:rPr>
                <w:spacing w:val="-6"/>
              </w:rPr>
              <w:t>Этюд головы в головном уборе.</w:t>
            </w:r>
          </w:p>
          <w:p w:rsidR="005E6B24" w:rsidRDefault="005E6B24" w:rsidP="00E96B18">
            <w:pPr>
              <w:ind w:left="633"/>
              <w:rPr>
                <w:b/>
                <w:i/>
                <w:spacing w:val="-6"/>
              </w:rPr>
            </w:pPr>
            <w:r>
              <w:rPr>
                <w:i/>
                <w:color w:val="FF0000"/>
                <w:szCs w:val="28"/>
              </w:rPr>
              <w:t>Анализировать и передавать цветовое состояние натуры в творческой работе.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№ 31. </w:t>
            </w:r>
            <w:r>
              <w:rPr>
                <w:spacing w:val="-6"/>
              </w:rPr>
              <w:t>Стилизация портрета.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№ 32. </w:t>
            </w:r>
            <w:r>
              <w:rPr>
                <w:spacing w:val="-6"/>
              </w:rPr>
              <w:t>Этюд фигуры в декоративной технике.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№ 33. </w:t>
            </w:r>
            <w:r>
              <w:rPr>
                <w:spacing w:val="-6"/>
              </w:rPr>
              <w:t>Этюд человека в технике по сухому.</w:t>
            </w:r>
          </w:p>
          <w:p w:rsidR="005E6B24" w:rsidRDefault="005E6B24" w:rsidP="00E96B18">
            <w:pPr>
              <w:ind w:left="708"/>
              <w:rPr>
                <w:b/>
                <w:spacing w:val="-6"/>
              </w:rPr>
            </w:pPr>
            <w:r>
              <w:rPr>
                <w:i/>
                <w:color w:val="FF0000"/>
                <w:szCs w:val="28"/>
              </w:rPr>
              <w:t xml:space="preserve">Выполнение </w:t>
            </w:r>
            <w:proofErr w:type="gramStart"/>
            <w:r>
              <w:rPr>
                <w:i/>
                <w:color w:val="FF0000"/>
                <w:szCs w:val="28"/>
              </w:rPr>
              <w:t>живописных  этюдов</w:t>
            </w:r>
            <w:proofErr w:type="gramEnd"/>
            <w:r>
              <w:rPr>
                <w:i/>
                <w:color w:val="FF0000"/>
                <w:szCs w:val="28"/>
              </w:rPr>
              <w:t xml:space="preserve">  с использованием различных техник живописи.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№ 34. </w:t>
            </w:r>
            <w:proofErr w:type="gramStart"/>
            <w:r>
              <w:rPr>
                <w:spacing w:val="-6"/>
              </w:rPr>
              <w:t>Этюд  постановки</w:t>
            </w:r>
            <w:proofErr w:type="gramEnd"/>
            <w:r>
              <w:rPr>
                <w:spacing w:val="-6"/>
              </w:rPr>
              <w:t xml:space="preserve"> из двух фигур.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>№ 35.</w:t>
            </w:r>
            <w:r>
              <w:t xml:space="preserve"> </w:t>
            </w:r>
            <w:r>
              <w:rPr>
                <w:spacing w:val="-6"/>
              </w:rPr>
              <w:t>Построение многофигурной композиции.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>№ 36.</w:t>
            </w:r>
            <w:r>
              <w:t xml:space="preserve"> </w:t>
            </w:r>
            <w:r>
              <w:rPr>
                <w:spacing w:val="-6"/>
              </w:rPr>
              <w:t>Декоративное решение фигуры контрастными цветами.</w:t>
            </w:r>
          </w:p>
          <w:p w:rsidR="005E6B24" w:rsidRDefault="005E6B24" w:rsidP="00E96B18">
            <w:pPr>
              <w:rPr>
                <w:spacing w:val="-6"/>
              </w:rPr>
            </w:pPr>
            <w:r>
              <w:rPr>
                <w:b/>
                <w:spacing w:val="-6"/>
              </w:rPr>
              <w:t>№ 37.</w:t>
            </w:r>
            <w:r>
              <w:t xml:space="preserve"> </w:t>
            </w:r>
            <w:r>
              <w:rPr>
                <w:spacing w:val="-6"/>
              </w:rPr>
              <w:t xml:space="preserve">Декоративное решение фигуры </w:t>
            </w:r>
            <w:proofErr w:type="gramStart"/>
            <w:r>
              <w:rPr>
                <w:spacing w:val="-6"/>
              </w:rPr>
              <w:t>родственными  цветами</w:t>
            </w:r>
            <w:proofErr w:type="gramEnd"/>
            <w:r>
              <w:rPr>
                <w:spacing w:val="-6"/>
              </w:rPr>
              <w:t>.</w:t>
            </w:r>
          </w:p>
          <w:p w:rsidR="005E6B24" w:rsidRDefault="005E6B24" w:rsidP="00E96B18">
            <w:pPr>
              <w:ind w:left="708"/>
              <w:rPr>
                <w:bCs/>
                <w:i/>
              </w:rPr>
            </w:pPr>
            <w:proofErr w:type="gramStart"/>
            <w:r>
              <w:rPr>
                <w:i/>
                <w:color w:val="FF0000"/>
              </w:rPr>
              <w:t>А</w:t>
            </w:r>
            <w:r>
              <w:rPr>
                <w:i/>
                <w:color w:val="FF0000"/>
                <w:szCs w:val="28"/>
              </w:rPr>
              <w:t>нализ  цветовых</w:t>
            </w:r>
            <w:proofErr w:type="gramEnd"/>
            <w:r>
              <w:rPr>
                <w:i/>
                <w:color w:val="FF0000"/>
                <w:szCs w:val="28"/>
              </w:rPr>
              <w:t xml:space="preserve">  состояний  натуры или композиции.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№ 38. </w:t>
            </w:r>
            <w:proofErr w:type="spellStart"/>
            <w:r>
              <w:rPr>
                <w:spacing w:val="-6"/>
              </w:rPr>
              <w:t>Двухфигурная</w:t>
            </w:r>
            <w:proofErr w:type="spellEnd"/>
            <w:r>
              <w:rPr>
                <w:spacing w:val="-6"/>
              </w:rPr>
              <w:t xml:space="preserve"> постановка со стилизацией костюма.</w:t>
            </w:r>
          </w:p>
          <w:p w:rsidR="005E6B24" w:rsidRDefault="005E6B24" w:rsidP="00E96B18">
            <w:pPr>
              <w:rPr>
                <w:spacing w:val="-6"/>
              </w:rPr>
            </w:pPr>
            <w:r>
              <w:rPr>
                <w:b/>
                <w:spacing w:val="-6"/>
              </w:rPr>
              <w:t xml:space="preserve">№ 39. </w:t>
            </w:r>
            <w:proofErr w:type="spellStart"/>
            <w:r>
              <w:rPr>
                <w:spacing w:val="-6"/>
              </w:rPr>
              <w:t>Двухфигурная</w:t>
            </w:r>
            <w:proofErr w:type="spellEnd"/>
            <w:r>
              <w:rPr>
                <w:spacing w:val="-6"/>
              </w:rPr>
              <w:t xml:space="preserve"> постановка с народными мотивами.</w:t>
            </w:r>
          </w:p>
          <w:p w:rsidR="005E6B24" w:rsidRDefault="005E6B24" w:rsidP="00E96B18">
            <w:pPr>
              <w:rPr>
                <w:b/>
                <w:spacing w:val="-6"/>
              </w:rPr>
            </w:pPr>
          </w:p>
          <w:p w:rsidR="005E6B24" w:rsidRDefault="005E6B24" w:rsidP="00E96B18">
            <w:pPr>
              <w:rPr>
                <w:b/>
                <w:spacing w:val="-6"/>
              </w:rPr>
            </w:pPr>
            <w:r>
              <w:rPr>
                <w:spacing w:val="-6"/>
              </w:rPr>
              <w:t>Дифференцированный зачет.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41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B0639" w:rsidRPr="001B0639" w:rsidRDefault="001B0639" w:rsidP="001B06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B62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ОК 1-9</w:t>
            </w:r>
          </w:p>
          <w:p w:rsidR="005E6B24" w:rsidRDefault="00500B62" w:rsidP="00500B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ПК 1.4</w:t>
            </w:r>
          </w:p>
        </w:tc>
      </w:tr>
      <w:tr w:rsidR="005E6B24" w:rsidTr="005E6B24">
        <w:trPr>
          <w:trHeight w:val="312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/>
                <w:bCs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  <w:p w:rsidR="005E6B24" w:rsidRDefault="005E6B24" w:rsidP="00E96B18">
            <w:pPr>
              <w:rPr>
                <w:bCs/>
              </w:rPr>
            </w:pPr>
            <w:r>
              <w:rPr>
                <w:bCs/>
              </w:rPr>
              <w:t>Эскизы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24" w:rsidRDefault="005E6B24" w:rsidP="00E96B18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  <w:tr w:rsidR="005E6B24" w:rsidTr="005E6B24">
        <w:trPr>
          <w:trHeight w:val="224"/>
        </w:trPr>
        <w:tc>
          <w:tcPr>
            <w:tcW w:w="1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39" w:rsidRDefault="001B0639" w:rsidP="00E96B18">
            <w:pPr>
              <w:shd w:val="clear" w:color="auto" w:fill="FFFFFF"/>
              <w:ind w:left="936" w:right="432" w:hanging="929"/>
              <w:jc w:val="right"/>
              <w:rPr>
                <w:b/>
                <w:bCs/>
              </w:rPr>
            </w:pPr>
          </w:p>
          <w:p w:rsidR="005E6B24" w:rsidRDefault="005E6B24" w:rsidP="00E96B18">
            <w:pPr>
              <w:shd w:val="clear" w:color="auto" w:fill="FFFFFF"/>
              <w:ind w:left="936" w:right="432" w:hanging="92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  <w:p w:rsidR="005E6B24" w:rsidRDefault="005E6B24" w:rsidP="00E96B1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39" w:rsidRDefault="001B0639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5E6B24" w:rsidRDefault="005E6B24" w:rsidP="00E96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39" w:rsidRDefault="001B0639" w:rsidP="001B0639">
            <w:pPr>
              <w:jc w:val="center"/>
              <w:rPr>
                <w:bCs/>
              </w:rPr>
            </w:pPr>
          </w:p>
          <w:p w:rsidR="005E6B24" w:rsidRPr="001B0639" w:rsidRDefault="001B0639" w:rsidP="001B0639">
            <w:pPr>
              <w:jc w:val="center"/>
              <w:rPr>
                <w:b/>
                <w:bCs/>
              </w:rPr>
            </w:pPr>
            <w:r w:rsidRPr="001B0639">
              <w:rPr>
                <w:b/>
                <w:bCs/>
              </w:rPr>
              <w:t>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24" w:rsidRDefault="005E6B24" w:rsidP="00E96B18">
            <w:pPr>
              <w:rPr>
                <w:bCs/>
                <w:i/>
              </w:rPr>
            </w:pPr>
          </w:p>
        </w:tc>
      </w:tr>
    </w:tbl>
    <w:p w:rsidR="00983A51" w:rsidRDefault="00983A51" w:rsidP="00A03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983A51" w:rsidRDefault="00983A51" w:rsidP="00A24F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4A70E3" w:rsidRDefault="004A70E3" w:rsidP="00A24F85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4A70E3" w:rsidSect="00747D84">
          <w:pgSz w:w="16838" w:h="11906" w:orient="landscape"/>
          <w:pgMar w:top="719" w:right="1134" w:bottom="851" w:left="1134" w:header="709" w:footer="709" w:gutter="0"/>
          <w:cols w:space="720"/>
        </w:sectPr>
      </w:pPr>
    </w:p>
    <w:p w:rsidR="004A70E3" w:rsidRPr="005C1794" w:rsidRDefault="004A70E3" w:rsidP="00A24F85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C1794">
        <w:rPr>
          <w:b/>
          <w:caps/>
          <w:sz w:val="28"/>
          <w:szCs w:val="28"/>
        </w:rPr>
        <w:lastRenderedPageBreak/>
        <w:t>3. условия реализации</w:t>
      </w:r>
      <w:r>
        <w:rPr>
          <w:b/>
          <w:caps/>
          <w:sz w:val="28"/>
          <w:szCs w:val="28"/>
        </w:rPr>
        <w:t xml:space="preserve"> УЧЕБНОЙ </w:t>
      </w:r>
      <w:r w:rsidRPr="005C1794">
        <w:rPr>
          <w:b/>
          <w:caps/>
          <w:sz w:val="28"/>
          <w:szCs w:val="28"/>
        </w:rPr>
        <w:t>дисциплины</w:t>
      </w:r>
    </w:p>
    <w:p w:rsidR="004A70E3" w:rsidRPr="003E6B0A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3E6B0A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4A70E3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E6B0A">
        <w:rPr>
          <w:sz w:val="28"/>
          <w:szCs w:val="28"/>
        </w:rPr>
        <w:t>Реализация учебной дисциплины тре</w:t>
      </w:r>
      <w:r>
        <w:rPr>
          <w:sz w:val="28"/>
          <w:szCs w:val="28"/>
        </w:rPr>
        <w:t>бует наличия учебного кабинета р</w:t>
      </w:r>
      <w:r w:rsidRPr="003E6B0A">
        <w:rPr>
          <w:sz w:val="28"/>
          <w:szCs w:val="28"/>
        </w:rPr>
        <w:t>исунк</w:t>
      </w:r>
      <w:r>
        <w:rPr>
          <w:sz w:val="28"/>
          <w:szCs w:val="28"/>
        </w:rPr>
        <w:t>а и живописи</w:t>
      </w:r>
      <w:r w:rsidRPr="003E6B0A">
        <w:rPr>
          <w:sz w:val="28"/>
          <w:szCs w:val="28"/>
        </w:rPr>
        <w:t>.</w:t>
      </w:r>
    </w:p>
    <w:p w:rsidR="007D5E99" w:rsidRPr="003E6B0A" w:rsidRDefault="007D5E99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31E46">
        <w:rPr>
          <w:b/>
          <w:bCs/>
          <w:sz w:val="28"/>
          <w:szCs w:val="28"/>
        </w:rPr>
        <w:t xml:space="preserve">Оборудование учебного кабинета </w:t>
      </w:r>
      <w:r w:rsidRPr="00E31E46">
        <w:rPr>
          <w:b/>
          <w:sz w:val="28"/>
          <w:szCs w:val="28"/>
        </w:rPr>
        <w:t>рисунка и живописи</w:t>
      </w:r>
      <w:r w:rsidRPr="00E31E46">
        <w:rPr>
          <w:b/>
          <w:bCs/>
          <w:sz w:val="28"/>
          <w:szCs w:val="28"/>
        </w:rPr>
        <w:t>:</w:t>
      </w:r>
    </w:p>
    <w:p w:rsidR="007D5E99" w:rsidRPr="00E31E46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D5E99" w:rsidRPr="002F136B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 посадочные места по количеству обучающихся;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 рабочее место преподавателя;</w:t>
      </w:r>
    </w:p>
    <w:p w:rsidR="007D5E99" w:rsidRPr="00A85111" w:rsidRDefault="007D5E99" w:rsidP="007D5E99">
      <w:pPr>
        <w:ind w:left="360"/>
        <w:rPr>
          <w:sz w:val="28"/>
          <w:szCs w:val="28"/>
        </w:rPr>
      </w:pPr>
      <w:r w:rsidRPr="00A85111">
        <w:rPr>
          <w:bCs/>
          <w:sz w:val="28"/>
          <w:szCs w:val="28"/>
        </w:rPr>
        <w:t>-</w:t>
      </w:r>
      <w:r w:rsidRPr="00A8511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85111">
        <w:rPr>
          <w:sz w:val="28"/>
          <w:szCs w:val="28"/>
        </w:rPr>
        <w:t>ольберт</w:t>
      </w:r>
      <w:r>
        <w:rPr>
          <w:sz w:val="28"/>
          <w:szCs w:val="28"/>
        </w:rPr>
        <w:t>ы</w:t>
      </w:r>
      <w:r w:rsidRPr="00A85111">
        <w:rPr>
          <w:sz w:val="28"/>
          <w:szCs w:val="28"/>
        </w:rPr>
        <w:t xml:space="preserve"> Лира</w:t>
      </w:r>
      <w:r>
        <w:rPr>
          <w:sz w:val="28"/>
          <w:szCs w:val="28"/>
        </w:rPr>
        <w:t>;</w:t>
      </w:r>
    </w:p>
    <w:p w:rsidR="007D5E99" w:rsidRPr="00A85111" w:rsidRDefault="007D5E99" w:rsidP="007D5E99">
      <w:pPr>
        <w:ind w:left="360"/>
        <w:rPr>
          <w:sz w:val="28"/>
          <w:szCs w:val="28"/>
        </w:rPr>
      </w:pPr>
      <w:r>
        <w:rPr>
          <w:sz w:val="28"/>
          <w:szCs w:val="28"/>
        </w:rPr>
        <w:t>- м</w:t>
      </w:r>
      <w:r w:rsidRPr="00A85111">
        <w:rPr>
          <w:sz w:val="28"/>
          <w:szCs w:val="28"/>
        </w:rPr>
        <w:t>ольберт</w:t>
      </w:r>
      <w:r>
        <w:rPr>
          <w:sz w:val="28"/>
          <w:szCs w:val="28"/>
        </w:rPr>
        <w:t xml:space="preserve">ы </w:t>
      </w:r>
      <w:r w:rsidRPr="00A85111">
        <w:rPr>
          <w:sz w:val="28"/>
          <w:szCs w:val="28"/>
        </w:rPr>
        <w:t xml:space="preserve">Лира с планшетом </w:t>
      </w:r>
      <w:r>
        <w:rPr>
          <w:sz w:val="28"/>
          <w:szCs w:val="28"/>
        </w:rPr>
        <w:t>и д</w:t>
      </w:r>
      <w:r w:rsidRPr="00A85111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A85111">
        <w:rPr>
          <w:sz w:val="28"/>
          <w:szCs w:val="28"/>
        </w:rPr>
        <w:t xml:space="preserve"> полочк</w:t>
      </w:r>
      <w:r>
        <w:rPr>
          <w:sz w:val="28"/>
          <w:szCs w:val="28"/>
        </w:rPr>
        <w:t>ой;</w:t>
      </w:r>
      <w:r w:rsidRPr="00A85111">
        <w:rPr>
          <w:sz w:val="28"/>
          <w:szCs w:val="28"/>
        </w:rPr>
        <w:t xml:space="preserve"> </w:t>
      </w:r>
    </w:p>
    <w:p w:rsidR="007D5E99" w:rsidRDefault="007D5E99" w:rsidP="007D5E99">
      <w:pPr>
        <w:ind w:left="360"/>
        <w:rPr>
          <w:sz w:val="28"/>
          <w:szCs w:val="28"/>
        </w:rPr>
      </w:pPr>
      <w:r>
        <w:rPr>
          <w:sz w:val="28"/>
          <w:szCs w:val="28"/>
        </w:rPr>
        <w:t>- в</w:t>
      </w:r>
      <w:r w:rsidRPr="00A85111">
        <w:rPr>
          <w:sz w:val="28"/>
          <w:szCs w:val="28"/>
        </w:rPr>
        <w:t>ыставочны</w:t>
      </w:r>
      <w:r>
        <w:rPr>
          <w:sz w:val="28"/>
          <w:szCs w:val="28"/>
        </w:rPr>
        <w:t>е</w:t>
      </w:r>
      <w:r w:rsidRPr="00A85111">
        <w:rPr>
          <w:sz w:val="28"/>
          <w:szCs w:val="28"/>
        </w:rPr>
        <w:t xml:space="preserve"> демонстрационны</w:t>
      </w:r>
      <w:r>
        <w:rPr>
          <w:sz w:val="28"/>
          <w:szCs w:val="28"/>
        </w:rPr>
        <w:t>е</w:t>
      </w:r>
      <w:r w:rsidRPr="00A85111">
        <w:rPr>
          <w:sz w:val="28"/>
          <w:szCs w:val="28"/>
        </w:rPr>
        <w:t xml:space="preserve"> стенд</w:t>
      </w:r>
      <w:r>
        <w:rPr>
          <w:sz w:val="28"/>
          <w:szCs w:val="28"/>
        </w:rPr>
        <w:t>ы;</w:t>
      </w:r>
    </w:p>
    <w:p w:rsidR="007D5E99" w:rsidRPr="00184E4F" w:rsidRDefault="007D5E99" w:rsidP="007D5E99">
      <w:pPr>
        <w:ind w:left="360"/>
        <w:rPr>
          <w:sz w:val="28"/>
          <w:szCs w:val="28"/>
        </w:rPr>
      </w:pPr>
      <w:r w:rsidRPr="00184E4F">
        <w:rPr>
          <w:sz w:val="28"/>
          <w:szCs w:val="28"/>
        </w:rPr>
        <w:t xml:space="preserve">- </w:t>
      </w:r>
      <w:r>
        <w:rPr>
          <w:sz w:val="28"/>
          <w:szCs w:val="28"/>
        </w:rPr>
        <w:t>л</w:t>
      </w:r>
      <w:r w:rsidRPr="00184E4F">
        <w:rPr>
          <w:sz w:val="28"/>
          <w:szCs w:val="28"/>
        </w:rPr>
        <w:t>ампа настольная</w:t>
      </w:r>
      <w:r>
        <w:rPr>
          <w:sz w:val="28"/>
          <w:szCs w:val="28"/>
        </w:rPr>
        <w:t xml:space="preserve"> для освещения натюрмортов;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 комплект учебно-наглядных пособий по дисциплине</w:t>
      </w:r>
      <w:r>
        <w:rPr>
          <w:bCs/>
          <w:sz w:val="28"/>
          <w:szCs w:val="28"/>
        </w:rPr>
        <w:t>:</w:t>
      </w:r>
    </w:p>
    <w:p w:rsidR="007D5E99" w:rsidRPr="00A85111" w:rsidRDefault="006C6082" w:rsidP="007D5E99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="007D5E99">
        <w:rPr>
          <w:sz w:val="28"/>
          <w:szCs w:val="28"/>
          <w:lang w:eastAsia="en-US"/>
        </w:rPr>
        <w:t>п</w:t>
      </w:r>
      <w:r w:rsidR="007D5E99" w:rsidRPr="00D9073B">
        <w:rPr>
          <w:sz w:val="28"/>
          <w:szCs w:val="28"/>
          <w:lang w:eastAsia="en-US"/>
        </w:rPr>
        <w:t>резентаци</w:t>
      </w:r>
      <w:r w:rsidR="007D5E99">
        <w:rPr>
          <w:sz w:val="28"/>
          <w:szCs w:val="28"/>
          <w:lang w:eastAsia="en-US"/>
        </w:rPr>
        <w:t>и</w:t>
      </w:r>
      <w:r w:rsidR="007D5E99" w:rsidRPr="00D9073B">
        <w:rPr>
          <w:sz w:val="28"/>
          <w:szCs w:val="28"/>
          <w:lang w:eastAsia="en-US"/>
        </w:rPr>
        <w:t xml:space="preserve"> по теме урока</w:t>
      </w:r>
      <w:r w:rsidR="007D5E99">
        <w:rPr>
          <w:sz w:val="28"/>
          <w:szCs w:val="28"/>
          <w:lang w:eastAsia="en-US"/>
        </w:rPr>
        <w:t>;</w:t>
      </w:r>
    </w:p>
    <w:p w:rsidR="007D5E99" w:rsidRPr="00A85111" w:rsidRDefault="006C6082" w:rsidP="007D5E99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="007D5E99">
        <w:rPr>
          <w:sz w:val="28"/>
          <w:szCs w:val="28"/>
          <w:lang w:eastAsia="en-US"/>
        </w:rPr>
        <w:t>репродукции картин художников;</w:t>
      </w:r>
    </w:p>
    <w:p w:rsidR="007D5E99" w:rsidRDefault="006C6082" w:rsidP="007D5E99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="007D5E99">
        <w:rPr>
          <w:sz w:val="28"/>
          <w:szCs w:val="28"/>
          <w:lang w:eastAsia="en-US"/>
        </w:rPr>
        <w:t>раздаточный материал;</w:t>
      </w:r>
    </w:p>
    <w:p w:rsidR="007D5E99" w:rsidRPr="002F136B" w:rsidRDefault="006C6082" w:rsidP="007D5E99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D5E99">
        <w:rPr>
          <w:bCs/>
          <w:sz w:val="28"/>
          <w:szCs w:val="28"/>
        </w:rPr>
        <w:t>работы студентов из методического фонда</w:t>
      </w:r>
      <w:r w:rsidR="007D5E99" w:rsidRPr="002F136B">
        <w:rPr>
          <w:bCs/>
          <w:sz w:val="28"/>
          <w:szCs w:val="28"/>
        </w:rPr>
        <w:t>;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 объемные гипсовые модели геометрических тел</w:t>
      </w:r>
      <w:r>
        <w:rPr>
          <w:bCs/>
          <w:sz w:val="28"/>
          <w:szCs w:val="28"/>
        </w:rPr>
        <w:t>:</w:t>
      </w:r>
    </w:p>
    <w:p w:rsidR="007D5E99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D9073B">
        <w:rPr>
          <w:sz w:val="28"/>
          <w:szCs w:val="28"/>
        </w:rPr>
        <w:t>омплект наглядных пособий для кабинета рисования</w:t>
      </w:r>
      <w:r>
        <w:rPr>
          <w:sz w:val="28"/>
          <w:szCs w:val="28"/>
        </w:rPr>
        <w:t xml:space="preserve"> </w:t>
      </w:r>
      <w:r w:rsidRPr="00D9073B">
        <w:rPr>
          <w:sz w:val="28"/>
          <w:szCs w:val="28"/>
        </w:rPr>
        <w:t>(геометрич</w:t>
      </w:r>
      <w:r>
        <w:rPr>
          <w:sz w:val="28"/>
          <w:szCs w:val="28"/>
        </w:rPr>
        <w:t xml:space="preserve">еские </w:t>
      </w:r>
      <w:r w:rsidRPr="00D9073B">
        <w:rPr>
          <w:sz w:val="28"/>
          <w:szCs w:val="28"/>
        </w:rPr>
        <w:t>тела)</w:t>
      </w:r>
      <w:r w:rsidRPr="002F136B">
        <w:rPr>
          <w:bCs/>
          <w:sz w:val="28"/>
          <w:szCs w:val="28"/>
        </w:rPr>
        <w:t>;</w:t>
      </w:r>
      <w:r w:rsidRPr="00D9073B">
        <w:rPr>
          <w:sz w:val="28"/>
          <w:szCs w:val="28"/>
        </w:rPr>
        <w:t xml:space="preserve"> </w:t>
      </w:r>
    </w:p>
    <w:p w:rsidR="007D5E99" w:rsidRDefault="006C6082" w:rsidP="007D5E9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E99">
        <w:rPr>
          <w:sz w:val="28"/>
          <w:szCs w:val="28"/>
        </w:rPr>
        <w:t>н</w:t>
      </w:r>
      <w:r w:rsidR="007D5E99" w:rsidRPr="00D9073B">
        <w:rPr>
          <w:sz w:val="28"/>
          <w:szCs w:val="28"/>
        </w:rPr>
        <w:t>абор гипсовый "Геометрические тела"</w:t>
      </w:r>
      <w:r>
        <w:rPr>
          <w:sz w:val="28"/>
          <w:szCs w:val="28"/>
        </w:rPr>
        <w:t>;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 xml:space="preserve">- объемные гипсовые </w:t>
      </w:r>
      <w:r>
        <w:rPr>
          <w:bCs/>
          <w:sz w:val="28"/>
          <w:szCs w:val="28"/>
        </w:rPr>
        <w:t>плиты:</w:t>
      </w:r>
    </w:p>
    <w:p w:rsidR="007D5E99" w:rsidRPr="00C1408D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C1408D">
        <w:rPr>
          <w:sz w:val="28"/>
          <w:szCs w:val="28"/>
        </w:rPr>
        <w:t>рнамент "Ветка лотоса"</w:t>
      </w:r>
      <w:r w:rsidR="006C6082">
        <w:rPr>
          <w:sz w:val="28"/>
          <w:szCs w:val="28"/>
        </w:rPr>
        <w:t>;</w:t>
      </w:r>
    </w:p>
    <w:p w:rsidR="007D5E99" w:rsidRPr="00C1408D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орнамент "Лист клена"</w:t>
      </w:r>
      <w:r w:rsidR="006C608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D5E99" w:rsidRPr="00C1408D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C1408D">
        <w:rPr>
          <w:sz w:val="28"/>
          <w:szCs w:val="28"/>
        </w:rPr>
        <w:t>рнамент "Ветка винограда"</w:t>
      </w:r>
      <w:r w:rsidR="006C6082">
        <w:rPr>
          <w:sz w:val="28"/>
          <w:szCs w:val="28"/>
        </w:rPr>
        <w:t>;</w:t>
      </w:r>
    </w:p>
    <w:p w:rsidR="007D5E99" w:rsidRPr="00C1408D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C1408D">
        <w:rPr>
          <w:sz w:val="28"/>
          <w:szCs w:val="28"/>
        </w:rPr>
        <w:t xml:space="preserve">рнамент </w:t>
      </w:r>
      <w:r>
        <w:rPr>
          <w:sz w:val="28"/>
          <w:szCs w:val="28"/>
        </w:rPr>
        <w:t>"Трилистник"</w:t>
      </w:r>
      <w:r w:rsidR="006C6082">
        <w:rPr>
          <w:sz w:val="28"/>
          <w:szCs w:val="28"/>
        </w:rPr>
        <w:t>;</w:t>
      </w:r>
    </w:p>
    <w:p w:rsidR="007D5E99" w:rsidRPr="00C1408D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орнамент "Тюльпан"</w:t>
      </w:r>
      <w:r w:rsidR="006C6082">
        <w:rPr>
          <w:sz w:val="28"/>
          <w:szCs w:val="28"/>
        </w:rPr>
        <w:t>;</w:t>
      </w:r>
    </w:p>
    <w:p w:rsidR="007D5E99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C1408D">
        <w:rPr>
          <w:sz w:val="28"/>
          <w:szCs w:val="28"/>
        </w:rPr>
        <w:t>рнамент "Ветка яблони"</w:t>
      </w:r>
      <w:r w:rsidR="006C6082">
        <w:rPr>
          <w:sz w:val="28"/>
          <w:szCs w:val="28"/>
        </w:rPr>
        <w:t>;</w:t>
      </w:r>
      <w:r w:rsidRPr="00C1408D">
        <w:rPr>
          <w:sz w:val="28"/>
          <w:szCs w:val="28"/>
        </w:rPr>
        <w:t xml:space="preserve"> </w:t>
      </w:r>
    </w:p>
    <w:p w:rsidR="007D5E99" w:rsidRPr="00C1408D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комплект гипсовых листов</w:t>
      </w:r>
      <w:r w:rsidR="006C6082">
        <w:rPr>
          <w:sz w:val="28"/>
          <w:szCs w:val="28"/>
        </w:rPr>
        <w:t>;</w:t>
      </w:r>
      <w:r w:rsidRPr="00C1408D">
        <w:rPr>
          <w:sz w:val="28"/>
          <w:szCs w:val="28"/>
        </w:rPr>
        <w:t xml:space="preserve"> </w:t>
      </w:r>
    </w:p>
    <w:p w:rsidR="007D5E99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</w:t>
      </w:r>
      <w:r w:rsidRPr="00C1408D">
        <w:rPr>
          <w:sz w:val="28"/>
          <w:szCs w:val="28"/>
        </w:rPr>
        <w:t>одель "Розетка" круглая</w:t>
      </w:r>
      <w:r w:rsidR="006C6082">
        <w:rPr>
          <w:sz w:val="28"/>
          <w:szCs w:val="28"/>
        </w:rPr>
        <w:t>;</w:t>
      </w:r>
    </w:p>
    <w:p w:rsidR="007D5E99" w:rsidRPr="00E31E46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E31E46">
        <w:rPr>
          <w:sz w:val="28"/>
          <w:szCs w:val="28"/>
        </w:rPr>
        <w:t>апитель дорическая</w:t>
      </w:r>
      <w:r w:rsidR="006C6082">
        <w:rPr>
          <w:sz w:val="28"/>
          <w:szCs w:val="28"/>
        </w:rPr>
        <w:t>;</w:t>
      </w:r>
    </w:p>
    <w:p w:rsidR="007D5E99" w:rsidRPr="00E31E46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E31E46">
        <w:rPr>
          <w:sz w:val="28"/>
          <w:szCs w:val="28"/>
        </w:rPr>
        <w:t>апитель ионическая</w:t>
      </w:r>
      <w:r w:rsidR="006C6082">
        <w:rPr>
          <w:sz w:val="28"/>
          <w:szCs w:val="28"/>
        </w:rPr>
        <w:t>;</w:t>
      </w:r>
      <w:r w:rsidRPr="00E31E46">
        <w:rPr>
          <w:sz w:val="28"/>
          <w:szCs w:val="28"/>
        </w:rPr>
        <w:t xml:space="preserve"> </w:t>
      </w:r>
    </w:p>
    <w:p w:rsidR="007D5E99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E31E46">
        <w:rPr>
          <w:sz w:val="28"/>
          <w:szCs w:val="28"/>
        </w:rPr>
        <w:t>апитель коринфская</w:t>
      </w:r>
      <w:r w:rsidR="006C6082">
        <w:rPr>
          <w:sz w:val="28"/>
          <w:szCs w:val="28"/>
        </w:rPr>
        <w:t>;</w:t>
      </w:r>
      <w:r w:rsidRPr="00E31E46">
        <w:rPr>
          <w:sz w:val="28"/>
          <w:szCs w:val="28"/>
        </w:rPr>
        <w:t xml:space="preserve"> </w:t>
      </w:r>
    </w:p>
    <w:p w:rsidR="007D5E99" w:rsidRPr="00E31E46" w:rsidRDefault="007D5E99" w:rsidP="007D5E99">
      <w:pPr>
        <w:numPr>
          <w:ilvl w:val="0"/>
          <w:numId w:val="13"/>
        </w:numPr>
        <w:rPr>
          <w:sz w:val="28"/>
          <w:szCs w:val="28"/>
        </w:rPr>
      </w:pPr>
      <w:r w:rsidRPr="00E31E46">
        <w:rPr>
          <w:sz w:val="28"/>
          <w:szCs w:val="28"/>
        </w:rPr>
        <w:t xml:space="preserve"> </w:t>
      </w:r>
      <w:proofErr w:type="spellStart"/>
      <w:r w:rsidRPr="00E31E46">
        <w:rPr>
          <w:sz w:val="28"/>
          <w:szCs w:val="28"/>
        </w:rPr>
        <w:t>модель"Капитель</w:t>
      </w:r>
      <w:proofErr w:type="spellEnd"/>
      <w:r w:rsidRPr="00E31E46">
        <w:rPr>
          <w:sz w:val="28"/>
          <w:szCs w:val="28"/>
        </w:rPr>
        <w:t xml:space="preserve"> Ионическая" </w:t>
      </w:r>
    </w:p>
    <w:p w:rsidR="007D5E99" w:rsidRPr="00E31E46" w:rsidRDefault="007D5E99" w:rsidP="007D5E99">
      <w:pPr>
        <w:numPr>
          <w:ilvl w:val="0"/>
          <w:numId w:val="13"/>
        </w:numPr>
        <w:rPr>
          <w:sz w:val="28"/>
          <w:szCs w:val="28"/>
        </w:rPr>
      </w:pPr>
      <w:r w:rsidRPr="00E31E46">
        <w:rPr>
          <w:sz w:val="28"/>
          <w:szCs w:val="28"/>
        </w:rPr>
        <w:t>ваза греческая</w:t>
      </w:r>
      <w:r w:rsidR="006C6082">
        <w:rPr>
          <w:sz w:val="28"/>
          <w:szCs w:val="28"/>
        </w:rPr>
        <w:t>;</w:t>
      </w:r>
      <w:r w:rsidRPr="00E31E46">
        <w:rPr>
          <w:sz w:val="28"/>
          <w:szCs w:val="28"/>
        </w:rPr>
        <w:t xml:space="preserve"> 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 объемные гипсовые модели деталей головы человека</w:t>
      </w:r>
      <w:r>
        <w:rPr>
          <w:bCs/>
          <w:sz w:val="28"/>
          <w:szCs w:val="28"/>
        </w:rPr>
        <w:t>:</w:t>
      </w:r>
    </w:p>
    <w:p w:rsidR="007D5E99" w:rsidRPr="00D9073B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Pr="00D9073B">
        <w:rPr>
          <w:sz w:val="28"/>
          <w:szCs w:val="28"/>
        </w:rPr>
        <w:t>ипсовая модель "Глаз"</w:t>
      </w:r>
      <w:r>
        <w:rPr>
          <w:sz w:val="28"/>
          <w:szCs w:val="28"/>
        </w:rPr>
        <w:t>;</w:t>
      </w:r>
    </w:p>
    <w:p w:rsidR="007D5E99" w:rsidRPr="00D9073B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Pr="00D9073B">
        <w:rPr>
          <w:sz w:val="28"/>
          <w:szCs w:val="28"/>
        </w:rPr>
        <w:t>ипсовая модель</w:t>
      </w:r>
      <w:r>
        <w:rPr>
          <w:sz w:val="28"/>
          <w:szCs w:val="28"/>
        </w:rPr>
        <w:t xml:space="preserve"> </w:t>
      </w:r>
      <w:r w:rsidRPr="00D9073B">
        <w:rPr>
          <w:sz w:val="28"/>
          <w:szCs w:val="28"/>
        </w:rPr>
        <w:t>"Губы"</w:t>
      </w:r>
      <w:r>
        <w:rPr>
          <w:sz w:val="28"/>
          <w:szCs w:val="28"/>
        </w:rPr>
        <w:t>;</w:t>
      </w:r>
    </w:p>
    <w:p w:rsidR="007D5E99" w:rsidRPr="00D9073B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Pr="00D9073B">
        <w:rPr>
          <w:sz w:val="28"/>
          <w:szCs w:val="28"/>
        </w:rPr>
        <w:t>ипсовая модель</w:t>
      </w:r>
      <w:r>
        <w:rPr>
          <w:sz w:val="28"/>
          <w:szCs w:val="28"/>
        </w:rPr>
        <w:t xml:space="preserve"> </w:t>
      </w:r>
      <w:r w:rsidRPr="00D9073B">
        <w:rPr>
          <w:sz w:val="28"/>
          <w:szCs w:val="28"/>
        </w:rPr>
        <w:t>"Нос"</w:t>
      </w:r>
      <w:r>
        <w:rPr>
          <w:sz w:val="28"/>
          <w:szCs w:val="28"/>
        </w:rPr>
        <w:t>;</w:t>
      </w:r>
    </w:p>
    <w:p w:rsidR="007D5E99" w:rsidRPr="00D9073B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Pr="00D9073B">
        <w:rPr>
          <w:sz w:val="28"/>
          <w:szCs w:val="28"/>
        </w:rPr>
        <w:t>ипсовая модель</w:t>
      </w:r>
      <w:r>
        <w:rPr>
          <w:sz w:val="28"/>
          <w:szCs w:val="28"/>
        </w:rPr>
        <w:t xml:space="preserve"> </w:t>
      </w:r>
      <w:r w:rsidRPr="00D9073B">
        <w:rPr>
          <w:sz w:val="28"/>
          <w:szCs w:val="28"/>
        </w:rPr>
        <w:t>"Ухо"</w:t>
      </w:r>
      <w:r w:rsidRPr="00D9073B">
        <w:rPr>
          <w:bCs/>
          <w:sz w:val="28"/>
          <w:szCs w:val="28"/>
        </w:rPr>
        <w:t>;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 объемные гипсовые модели головы человека</w:t>
      </w:r>
      <w:r>
        <w:rPr>
          <w:bCs/>
          <w:sz w:val="28"/>
          <w:szCs w:val="28"/>
        </w:rPr>
        <w:t>:</w:t>
      </w:r>
    </w:p>
    <w:p w:rsidR="007D5E99" w:rsidRPr="00D9073B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</w:t>
      </w:r>
      <w:r w:rsidRPr="00D9073B">
        <w:rPr>
          <w:sz w:val="28"/>
          <w:szCs w:val="28"/>
        </w:rPr>
        <w:t>аска Дианы</w:t>
      </w:r>
      <w:r>
        <w:rPr>
          <w:sz w:val="28"/>
          <w:szCs w:val="28"/>
        </w:rPr>
        <w:t>;</w:t>
      </w:r>
    </w:p>
    <w:p w:rsidR="007D5E99" w:rsidRPr="00D9073B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D9073B">
        <w:rPr>
          <w:sz w:val="28"/>
          <w:szCs w:val="28"/>
        </w:rPr>
        <w:t>ипсовая модель Голова Аполлона</w:t>
      </w:r>
      <w:r>
        <w:rPr>
          <w:sz w:val="28"/>
          <w:szCs w:val="28"/>
        </w:rPr>
        <w:t>;</w:t>
      </w:r>
      <w:r w:rsidRPr="00D9073B">
        <w:rPr>
          <w:sz w:val="28"/>
          <w:szCs w:val="28"/>
        </w:rPr>
        <w:t xml:space="preserve"> </w:t>
      </w:r>
    </w:p>
    <w:p w:rsidR="007D5E99" w:rsidRPr="00D9073B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Pr="00D9073B">
        <w:rPr>
          <w:sz w:val="28"/>
          <w:szCs w:val="28"/>
        </w:rPr>
        <w:t>ипсовая модель Голова Сенеки</w:t>
      </w:r>
      <w:r>
        <w:rPr>
          <w:sz w:val="28"/>
          <w:szCs w:val="28"/>
        </w:rPr>
        <w:t>;</w:t>
      </w:r>
      <w:r w:rsidRPr="00D9073B">
        <w:rPr>
          <w:sz w:val="28"/>
          <w:szCs w:val="28"/>
        </w:rPr>
        <w:t xml:space="preserve"> </w:t>
      </w:r>
    </w:p>
    <w:p w:rsidR="007D5E99" w:rsidRPr="00D9073B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D9073B">
        <w:rPr>
          <w:sz w:val="28"/>
          <w:szCs w:val="28"/>
        </w:rPr>
        <w:t>утти-</w:t>
      </w:r>
      <w:r>
        <w:rPr>
          <w:sz w:val="28"/>
          <w:szCs w:val="28"/>
        </w:rPr>
        <w:t xml:space="preserve"> бюст </w:t>
      </w:r>
      <w:proofErr w:type="gramStart"/>
      <w:r>
        <w:rPr>
          <w:sz w:val="28"/>
          <w:szCs w:val="28"/>
        </w:rPr>
        <w:t>мальчика</w:t>
      </w:r>
      <w:r w:rsidRPr="00D9073B">
        <w:rPr>
          <w:sz w:val="28"/>
          <w:szCs w:val="28"/>
        </w:rPr>
        <w:t xml:space="preserve"> </w:t>
      </w:r>
      <w:r w:rsidRPr="00D9073B">
        <w:rPr>
          <w:bCs/>
          <w:sz w:val="28"/>
          <w:szCs w:val="28"/>
        </w:rPr>
        <w:t>;</w:t>
      </w:r>
      <w:proofErr w:type="gramEnd"/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 объемные гипсовые модели деталей фигуры человека</w:t>
      </w:r>
      <w:r>
        <w:rPr>
          <w:bCs/>
          <w:sz w:val="28"/>
          <w:szCs w:val="28"/>
        </w:rPr>
        <w:t>:</w:t>
      </w:r>
    </w:p>
    <w:p w:rsidR="007D5E99" w:rsidRPr="00382E82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стопа Геракла</w:t>
      </w:r>
      <w:r w:rsidRPr="00382E82">
        <w:rPr>
          <w:bCs/>
          <w:sz w:val="28"/>
          <w:szCs w:val="28"/>
        </w:rPr>
        <w:t>;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 объемные гипсовые модели фигуры человека</w:t>
      </w:r>
      <w:r>
        <w:rPr>
          <w:bCs/>
          <w:sz w:val="28"/>
          <w:szCs w:val="28"/>
        </w:rPr>
        <w:t>:</w:t>
      </w:r>
    </w:p>
    <w:p w:rsidR="007D5E99" w:rsidRPr="00382E82" w:rsidRDefault="007D5E99" w:rsidP="007D5E9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r w:rsidRPr="00382E82">
        <w:rPr>
          <w:sz w:val="28"/>
          <w:szCs w:val="28"/>
        </w:rPr>
        <w:t>игура анатомическая" Лучник"</w:t>
      </w:r>
      <w:r w:rsidRPr="00382E82">
        <w:rPr>
          <w:bCs/>
          <w:sz w:val="28"/>
          <w:szCs w:val="28"/>
        </w:rPr>
        <w:t>;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натюрмортный фонд:</w:t>
      </w:r>
    </w:p>
    <w:p w:rsidR="007D5E99" w:rsidRDefault="00677508" w:rsidP="007D5E9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D5E99" w:rsidRPr="002F136B">
        <w:rPr>
          <w:bCs/>
          <w:sz w:val="28"/>
          <w:szCs w:val="28"/>
        </w:rPr>
        <w:t>пр</w:t>
      </w:r>
      <w:r w:rsidR="007D5E99">
        <w:rPr>
          <w:bCs/>
          <w:sz w:val="28"/>
          <w:szCs w:val="28"/>
        </w:rPr>
        <w:t>едмет</w:t>
      </w:r>
      <w:r w:rsidR="007D5E99" w:rsidRPr="002F136B">
        <w:rPr>
          <w:bCs/>
          <w:sz w:val="28"/>
          <w:szCs w:val="28"/>
        </w:rPr>
        <w:t>ы бытового назначения</w:t>
      </w:r>
      <w:r w:rsidR="007D5E99">
        <w:rPr>
          <w:bCs/>
          <w:sz w:val="28"/>
          <w:szCs w:val="28"/>
        </w:rPr>
        <w:t>;</w:t>
      </w:r>
    </w:p>
    <w:p w:rsidR="00677508" w:rsidRDefault="00677508" w:rsidP="007D5E9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F136B">
        <w:rPr>
          <w:bCs/>
          <w:sz w:val="28"/>
          <w:szCs w:val="28"/>
        </w:rPr>
        <w:t>набор цветных тканей</w:t>
      </w:r>
      <w:r>
        <w:rPr>
          <w:bCs/>
          <w:sz w:val="28"/>
          <w:szCs w:val="28"/>
        </w:rPr>
        <w:t>;</w:t>
      </w:r>
    </w:p>
    <w:p w:rsidR="00677508" w:rsidRPr="002F136B" w:rsidRDefault="00677508" w:rsidP="007D5E99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набор муляжей для рисования (фрукты).</w:t>
      </w:r>
    </w:p>
    <w:p w:rsidR="007D5E99" w:rsidRPr="002F136B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</w:p>
    <w:p w:rsidR="007D5E99" w:rsidRPr="002F136B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Технические средства обучения: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Cs/>
          <w:sz w:val="28"/>
          <w:szCs w:val="28"/>
        </w:rPr>
      </w:pPr>
      <w:r w:rsidRPr="002F136B">
        <w:rPr>
          <w:bCs/>
          <w:sz w:val="28"/>
          <w:szCs w:val="28"/>
        </w:rPr>
        <w:t>-компьютер с лицензи</w:t>
      </w:r>
      <w:r>
        <w:rPr>
          <w:bCs/>
          <w:sz w:val="28"/>
          <w:szCs w:val="28"/>
        </w:rPr>
        <w:t>онным программным обеспечением;</w:t>
      </w:r>
    </w:p>
    <w:p w:rsidR="007D5E99" w:rsidRDefault="007D5E99" w:rsidP="007D5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-плазменная панель;</w:t>
      </w:r>
    </w:p>
    <w:p w:rsidR="004A70E3" w:rsidRPr="003E6B0A" w:rsidRDefault="004A70E3" w:rsidP="00A2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4A70E3" w:rsidRPr="003E6B0A" w:rsidRDefault="004A70E3" w:rsidP="00684987">
      <w:pPr>
        <w:pStyle w:val="1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3E6B0A">
        <w:rPr>
          <w:b/>
          <w:sz w:val="28"/>
          <w:szCs w:val="28"/>
        </w:rPr>
        <w:t>3.2. Информационное обеспечение обучения</w:t>
      </w:r>
    </w:p>
    <w:p w:rsidR="004A70E3" w:rsidRPr="003E6B0A" w:rsidRDefault="004A70E3" w:rsidP="0068498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8"/>
          <w:szCs w:val="28"/>
        </w:rPr>
      </w:pPr>
      <w:r w:rsidRPr="003E6B0A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6C6082" w:rsidRPr="006C6082" w:rsidRDefault="006C6082" w:rsidP="0068498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16"/>
          <w:szCs w:val="16"/>
        </w:rPr>
      </w:pPr>
    </w:p>
    <w:p w:rsidR="00684987" w:rsidRPr="00684987" w:rsidRDefault="00684987" w:rsidP="0068498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8"/>
          <w:szCs w:val="28"/>
        </w:rPr>
      </w:pPr>
      <w:r w:rsidRPr="00684987">
        <w:rPr>
          <w:b/>
          <w:bCs/>
          <w:i/>
          <w:sz w:val="28"/>
          <w:szCs w:val="28"/>
        </w:rPr>
        <w:t>Основные источники:</w:t>
      </w:r>
    </w:p>
    <w:p w:rsidR="00684987" w:rsidRPr="00330A42" w:rsidRDefault="00684987" w:rsidP="00684987">
      <w:pPr>
        <w:pStyle w:val="af1"/>
        <w:numPr>
          <w:ilvl w:val="0"/>
          <w:numId w:val="18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330A42">
        <w:rPr>
          <w:color w:val="000000"/>
          <w:sz w:val="28"/>
          <w:szCs w:val="28"/>
          <w:shd w:val="clear" w:color="auto" w:fill="FFFFFF"/>
        </w:rPr>
        <w:t>Степурко</w:t>
      </w:r>
      <w:proofErr w:type="spellEnd"/>
      <w:r w:rsidRPr="00330A42">
        <w:rPr>
          <w:color w:val="000000"/>
          <w:sz w:val="28"/>
          <w:szCs w:val="28"/>
          <w:shd w:val="clear" w:color="auto" w:fill="FFFFFF"/>
        </w:rPr>
        <w:t>, Т. А. Технология материалов дл</w:t>
      </w:r>
      <w:r>
        <w:rPr>
          <w:color w:val="000000"/>
          <w:sz w:val="28"/>
          <w:szCs w:val="28"/>
          <w:shd w:val="clear" w:color="auto" w:fill="FFFFFF"/>
        </w:rPr>
        <w:t>я живописи и дизайна. Практикум</w:t>
      </w:r>
      <w:r w:rsidRPr="00330A42">
        <w:rPr>
          <w:color w:val="000000"/>
          <w:sz w:val="28"/>
          <w:szCs w:val="28"/>
          <w:shd w:val="clear" w:color="auto" w:fill="FFFFFF"/>
        </w:rPr>
        <w:t xml:space="preserve">: учебное пособие / Т. А. </w:t>
      </w:r>
      <w:proofErr w:type="spellStart"/>
      <w:r w:rsidRPr="00330A42">
        <w:rPr>
          <w:color w:val="000000"/>
          <w:sz w:val="28"/>
          <w:szCs w:val="28"/>
          <w:shd w:val="clear" w:color="auto" w:fill="FFFFFF"/>
        </w:rPr>
        <w:t>Степурко</w:t>
      </w:r>
      <w:proofErr w:type="spellEnd"/>
      <w:r w:rsidRPr="00330A42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330A42">
        <w:rPr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330A42">
        <w:rPr>
          <w:color w:val="000000"/>
          <w:sz w:val="28"/>
          <w:szCs w:val="28"/>
          <w:shd w:val="clear" w:color="auto" w:fill="FFFFFF"/>
        </w:rPr>
        <w:t xml:space="preserve"> Республиканский институт профессионального образования (РИПО), 2020. — 212 c. — ISBN 978-985-7234-16-5. — </w:t>
      </w:r>
      <w:proofErr w:type="gramStart"/>
      <w:r w:rsidRPr="00330A42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330A42"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9" w:history="1">
        <w:r w:rsidRPr="00330A42">
          <w:rPr>
            <w:rStyle w:val="aa"/>
            <w:sz w:val="28"/>
            <w:szCs w:val="28"/>
            <w:shd w:val="clear" w:color="auto" w:fill="FFFFFF"/>
          </w:rPr>
          <w:t>http://www.iprbookshop.ru/100394.html</w:t>
        </w:r>
      </w:hyperlink>
    </w:p>
    <w:p w:rsidR="00684987" w:rsidRPr="00330A42" w:rsidRDefault="00684987" w:rsidP="00684987">
      <w:pPr>
        <w:pStyle w:val="af1"/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330A42">
        <w:rPr>
          <w:color w:val="000000"/>
          <w:sz w:val="28"/>
          <w:szCs w:val="28"/>
          <w:shd w:val="clear" w:color="auto" w:fill="FFFFFF"/>
        </w:rPr>
        <w:t>Шашков</w:t>
      </w:r>
      <w:proofErr w:type="spellEnd"/>
      <w:r w:rsidRPr="00330A42">
        <w:rPr>
          <w:color w:val="000000"/>
          <w:sz w:val="28"/>
          <w:szCs w:val="28"/>
          <w:shd w:val="clear" w:color="auto" w:fill="FFFFFF"/>
        </w:rPr>
        <w:t xml:space="preserve">, Ю. П. Живопись и ее </w:t>
      </w:r>
      <w:proofErr w:type="gramStart"/>
      <w:r w:rsidRPr="00330A42">
        <w:rPr>
          <w:color w:val="000000"/>
          <w:sz w:val="28"/>
          <w:szCs w:val="28"/>
          <w:shd w:val="clear" w:color="auto" w:fill="FFFFFF"/>
        </w:rPr>
        <w:t>средства :</w:t>
      </w:r>
      <w:proofErr w:type="gramEnd"/>
      <w:r w:rsidRPr="00330A42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П. </w:t>
      </w:r>
      <w:proofErr w:type="spellStart"/>
      <w:r w:rsidRPr="00330A42">
        <w:rPr>
          <w:color w:val="000000"/>
          <w:sz w:val="28"/>
          <w:szCs w:val="28"/>
          <w:shd w:val="clear" w:color="auto" w:fill="FFFFFF"/>
        </w:rPr>
        <w:t>Шашков</w:t>
      </w:r>
      <w:proofErr w:type="spellEnd"/>
      <w:r w:rsidRPr="00330A42">
        <w:rPr>
          <w:color w:val="000000"/>
          <w:sz w:val="28"/>
          <w:szCs w:val="28"/>
          <w:shd w:val="clear" w:color="auto" w:fill="FFFFFF"/>
        </w:rPr>
        <w:t xml:space="preserve">. — 2-е изд. — </w:t>
      </w:r>
      <w:proofErr w:type="gramStart"/>
      <w:r w:rsidRPr="00330A42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330A42">
        <w:rPr>
          <w:color w:val="000000"/>
          <w:sz w:val="28"/>
          <w:szCs w:val="28"/>
          <w:shd w:val="clear" w:color="auto" w:fill="FFFFFF"/>
        </w:rPr>
        <w:t xml:space="preserve"> Академический Проект, 2020. — 143 c. — ISBN 978-5-8291-2581-3. — </w:t>
      </w:r>
      <w:proofErr w:type="gramStart"/>
      <w:r w:rsidRPr="00330A42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330A42"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10" w:history="1">
        <w:r w:rsidRPr="00330A42">
          <w:rPr>
            <w:rStyle w:val="aa"/>
            <w:sz w:val="28"/>
            <w:szCs w:val="28"/>
            <w:shd w:val="clear" w:color="auto" w:fill="FFFFFF"/>
          </w:rPr>
          <w:t>http://www.iprbookshop.ru/94865..html</w:t>
        </w:r>
      </w:hyperlink>
    </w:p>
    <w:p w:rsidR="00684987" w:rsidRDefault="00684987" w:rsidP="0068498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8"/>
          <w:szCs w:val="28"/>
        </w:rPr>
      </w:pPr>
    </w:p>
    <w:p w:rsidR="00684987" w:rsidRPr="00684987" w:rsidRDefault="00684987" w:rsidP="0068498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8"/>
          <w:szCs w:val="28"/>
        </w:rPr>
      </w:pPr>
      <w:r w:rsidRPr="00684987">
        <w:rPr>
          <w:b/>
          <w:bCs/>
          <w:i/>
          <w:sz w:val="28"/>
          <w:szCs w:val="28"/>
        </w:rPr>
        <w:t>Дополнительные источники: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330A42">
        <w:rPr>
          <w:sz w:val="28"/>
          <w:szCs w:val="28"/>
          <w:shd w:val="clear" w:color="auto" w:fill="FFFFFF"/>
        </w:rPr>
        <w:t xml:space="preserve">Академический </w:t>
      </w:r>
      <w:proofErr w:type="gramStart"/>
      <w:r w:rsidRPr="00330A42">
        <w:rPr>
          <w:sz w:val="28"/>
          <w:szCs w:val="28"/>
          <w:shd w:val="clear" w:color="auto" w:fill="FFFFFF"/>
        </w:rPr>
        <w:t>рисунок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учебное наглядное пособие для обучающихся по направлению подготовки 54.03.01 «Дизайн», профили: «Графический дизайн», «Дизайн костюма»; квалификация (степень) выпускника «бакалавр» / составители С. Н. Казарин. — </w:t>
      </w:r>
      <w:proofErr w:type="gramStart"/>
      <w:r w:rsidRPr="00330A42">
        <w:rPr>
          <w:sz w:val="28"/>
          <w:szCs w:val="28"/>
          <w:shd w:val="clear" w:color="auto" w:fill="FFFFFF"/>
        </w:rPr>
        <w:t>Кемерово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Кемеровский государственный институт культуры, 2017. — 142 c. 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30A42">
        <w:rPr>
          <w:sz w:val="28"/>
          <w:szCs w:val="28"/>
        </w:rPr>
        <w:t xml:space="preserve">Беляева С.Е. </w:t>
      </w:r>
      <w:proofErr w:type="spellStart"/>
      <w:r w:rsidRPr="00330A42">
        <w:rPr>
          <w:sz w:val="28"/>
          <w:szCs w:val="28"/>
        </w:rPr>
        <w:t>Спецрисунок</w:t>
      </w:r>
      <w:proofErr w:type="spellEnd"/>
      <w:r w:rsidRPr="00330A42">
        <w:rPr>
          <w:sz w:val="28"/>
          <w:szCs w:val="28"/>
        </w:rPr>
        <w:t xml:space="preserve"> и художественная графика: учебник для студ. </w:t>
      </w:r>
      <w:proofErr w:type="spellStart"/>
      <w:proofErr w:type="gramStart"/>
      <w:r w:rsidRPr="00330A42">
        <w:rPr>
          <w:sz w:val="28"/>
          <w:szCs w:val="28"/>
        </w:rPr>
        <w:t>сред.проф</w:t>
      </w:r>
      <w:proofErr w:type="gramEnd"/>
      <w:r w:rsidRPr="00330A42">
        <w:rPr>
          <w:sz w:val="28"/>
          <w:szCs w:val="28"/>
        </w:rPr>
        <w:t>.учеб.заведений</w:t>
      </w:r>
      <w:proofErr w:type="spellEnd"/>
      <w:r w:rsidRPr="00330A42">
        <w:rPr>
          <w:sz w:val="28"/>
          <w:szCs w:val="28"/>
        </w:rPr>
        <w:t xml:space="preserve">. – 5-е изд., стер. – М.: Издательский центр «Академия», </w:t>
      </w:r>
      <w:r w:rsidRPr="00330A42">
        <w:rPr>
          <w:spacing w:val="-1"/>
          <w:sz w:val="28"/>
          <w:szCs w:val="28"/>
        </w:rPr>
        <w:t>2016</w:t>
      </w:r>
      <w:r w:rsidRPr="00330A42">
        <w:rPr>
          <w:sz w:val="28"/>
          <w:szCs w:val="28"/>
        </w:rPr>
        <w:t>.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 w:rsidRPr="00330A42">
        <w:rPr>
          <w:sz w:val="28"/>
          <w:szCs w:val="28"/>
        </w:rPr>
        <w:t>Дейнека А.А. Учитесь рисовать. – М.: Изо</w:t>
      </w:r>
      <w:r w:rsidRPr="00330A42">
        <w:rPr>
          <w:spacing w:val="-1"/>
          <w:sz w:val="28"/>
          <w:szCs w:val="28"/>
        </w:rPr>
        <w:t>бразительное искусство, 2016.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30A42">
        <w:rPr>
          <w:sz w:val="28"/>
          <w:szCs w:val="28"/>
          <w:shd w:val="clear" w:color="auto" w:fill="FFFFFF"/>
        </w:rPr>
        <w:t>Живопись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методические указания по выполнению практических заданий для студентов бакалавриата, обучающихся по направлению 270100 </w:t>
      </w:r>
      <w:r w:rsidRPr="00330A42">
        <w:rPr>
          <w:sz w:val="28"/>
          <w:szCs w:val="28"/>
          <w:shd w:val="clear" w:color="auto" w:fill="FFFFFF"/>
        </w:rPr>
        <w:lastRenderedPageBreak/>
        <w:t xml:space="preserve">«Архитектура» / составители А. П. </w:t>
      </w:r>
      <w:proofErr w:type="spellStart"/>
      <w:r w:rsidRPr="00330A42">
        <w:rPr>
          <w:sz w:val="28"/>
          <w:szCs w:val="28"/>
          <w:shd w:val="clear" w:color="auto" w:fill="FFFFFF"/>
        </w:rPr>
        <w:t>Рац</w:t>
      </w:r>
      <w:proofErr w:type="spellEnd"/>
      <w:r w:rsidRPr="00330A42">
        <w:rPr>
          <w:sz w:val="28"/>
          <w:szCs w:val="28"/>
          <w:shd w:val="clear" w:color="auto" w:fill="FFFFFF"/>
        </w:rPr>
        <w:t xml:space="preserve">, Д. И. </w:t>
      </w:r>
      <w:proofErr w:type="spellStart"/>
      <w:r w:rsidRPr="00330A42">
        <w:rPr>
          <w:sz w:val="28"/>
          <w:szCs w:val="28"/>
          <w:shd w:val="clear" w:color="auto" w:fill="FFFFFF"/>
        </w:rPr>
        <w:t>Браславская</w:t>
      </w:r>
      <w:proofErr w:type="spellEnd"/>
      <w:r w:rsidRPr="00330A42">
        <w:rPr>
          <w:sz w:val="28"/>
          <w:szCs w:val="28"/>
          <w:shd w:val="clear" w:color="auto" w:fill="FFFFFF"/>
        </w:rPr>
        <w:t xml:space="preserve">. — </w:t>
      </w:r>
      <w:proofErr w:type="gramStart"/>
      <w:r w:rsidRPr="00330A42">
        <w:rPr>
          <w:sz w:val="28"/>
          <w:szCs w:val="28"/>
          <w:shd w:val="clear" w:color="auto" w:fill="FFFFFF"/>
        </w:rPr>
        <w:t>М.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Московский государственный строительный университет, Ай Пи Эр Медиа, ЭБС АСВ, 2014. — 68 c. 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0A42">
        <w:rPr>
          <w:sz w:val="28"/>
          <w:szCs w:val="28"/>
          <w:shd w:val="clear" w:color="auto" w:fill="FFFFFF"/>
        </w:rPr>
        <w:t xml:space="preserve">Коробейников, В. Н. Академическая </w:t>
      </w:r>
      <w:proofErr w:type="gramStart"/>
      <w:r w:rsidRPr="00330A42">
        <w:rPr>
          <w:sz w:val="28"/>
          <w:szCs w:val="28"/>
          <w:shd w:val="clear" w:color="auto" w:fill="FFFFFF"/>
        </w:rPr>
        <w:t>живопись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учебное пособие / В. Н. Коробейников, А. В. Ткаченко. — </w:t>
      </w:r>
      <w:proofErr w:type="gramStart"/>
      <w:r w:rsidRPr="00330A42">
        <w:rPr>
          <w:sz w:val="28"/>
          <w:szCs w:val="28"/>
          <w:shd w:val="clear" w:color="auto" w:fill="FFFFFF"/>
        </w:rPr>
        <w:t>Кемерово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Кемеровский государственный институт культуры, 2016. — 151 c.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330A42">
        <w:rPr>
          <w:sz w:val="28"/>
          <w:szCs w:val="28"/>
        </w:rPr>
        <w:t xml:space="preserve">Ли Н.Г. Основы учебного академического рисунка: учебник. – М.: Издательство </w:t>
      </w:r>
      <w:proofErr w:type="spellStart"/>
      <w:r w:rsidRPr="00330A42">
        <w:rPr>
          <w:sz w:val="28"/>
          <w:szCs w:val="28"/>
        </w:rPr>
        <w:t>Эксмо</w:t>
      </w:r>
      <w:proofErr w:type="spellEnd"/>
      <w:r w:rsidRPr="00330A42">
        <w:rPr>
          <w:sz w:val="28"/>
          <w:szCs w:val="28"/>
        </w:rPr>
        <w:t xml:space="preserve">, </w:t>
      </w:r>
      <w:r w:rsidRPr="00330A42">
        <w:rPr>
          <w:spacing w:val="-1"/>
          <w:sz w:val="28"/>
          <w:szCs w:val="28"/>
        </w:rPr>
        <w:t>2017</w:t>
      </w:r>
      <w:r w:rsidRPr="00330A42">
        <w:rPr>
          <w:sz w:val="28"/>
          <w:szCs w:val="28"/>
        </w:rPr>
        <w:t>.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330A42">
        <w:rPr>
          <w:sz w:val="28"/>
          <w:szCs w:val="28"/>
        </w:rPr>
        <w:t>Панксенов</w:t>
      </w:r>
      <w:proofErr w:type="spellEnd"/>
      <w:r w:rsidRPr="00330A42">
        <w:rPr>
          <w:sz w:val="28"/>
          <w:szCs w:val="28"/>
        </w:rPr>
        <w:t xml:space="preserve"> Г.И. Живопись: форма, цвет, изображение. – 2-е изд., стер. –  М.: Издательский центр «Академия», </w:t>
      </w:r>
      <w:r w:rsidRPr="00330A42">
        <w:rPr>
          <w:spacing w:val="-1"/>
          <w:sz w:val="28"/>
          <w:szCs w:val="28"/>
        </w:rPr>
        <w:t>2016</w:t>
      </w:r>
      <w:r w:rsidRPr="00330A42">
        <w:rPr>
          <w:sz w:val="28"/>
          <w:szCs w:val="28"/>
        </w:rPr>
        <w:t>.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330A42">
        <w:rPr>
          <w:sz w:val="28"/>
          <w:szCs w:val="28"/>
          <w:shd w:val="clear" w:color="auto" w:fill="FFFFFF"/>
        </w:rPr>
        <w:t xml:space="preserve">Сторожев, В. И. Приемы построения и передачи характера в рисунке головы </w:t>
      </w:r>
      <w:proofErr w:type="gramStart"/>
      <w:r w:rsidRPr="00330A42">
        <w:rPr>
          <w:sz w:val="28"/>
          <w:szCs w:val="28"/>
          <w:shd w:val="clear" w:color="auto" w:fill="FFFFFF"/>
        </w:rPr>
        <w:t>человека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методические указания к выполнению текущих работ / В. И. Сторожев. — Нижний </w:t>
      </w:r>
      <w:proofErr w:type="gramStart"/>
      <w:r w:rsidRPr="00330A42">
        <w:rPr>
          <w:sz w:val="28"/>
          <w:szCs w:val="28"/>
          <w:shd w:val="clear" w:color="auto" w:fill="FFFFFF"/>
        </w:rPr>
        <w:t>Новгород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Нижегородский государственный архитектурно-строительный университет, ЭБС АСВ, 2013. — 24 c</w:t>
      </w:r>
    </w:p>
    <w:p w:rsidR="00684987" w:rsidRPr="00330A42" w:rsidRDefault="00684987" w:rsidP="00684987">
      <w:pPr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330A42">
        <w:rPr>
          <w:sz w:val="28"/>
          <w:szCs w:val="28"/>
          <w:shd w:val="clear" w:color="auto" w:fill="FFFFFF"/>
        </w:rPr>
        <w:t xml:space="preserve">Царева, Л. Н. Рисунок </w:t>
      </w:r>
      <w:proofErr w:type="gramStart"/>
      <w:r w:rsidRPr="00330A42">
        <w:rPr>
          <w:sz w:val="28"/>
          <w:szCs w:val="28"/>
          <w:shd w:val="clear" w:color="auto" w:fill="FFFFFF"/>
        </w:rPr>
        <w:t>натюрморта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учебное пособие / Л. Н. Царева. — </w:t>
      </w:r>
      <w:proofErr w:type="gramStart"/>
      <w:r w:rsidRPr="00330A42">
        <w:rPr>
          <w:sz w:val="28"/>
          <w:szCs w:val="28"/>
          <w:shd w:val="clear" w:color="auto" w:fill="FFFFFF"/>
        </w:rPr>
        <w:t>Москва :</w:t>
      </w:r>
      <w:proofErr w:type="gramEnd"/>
      <w:r w:rsidRPr="00330A42">
        <w:rPr>
          <w:sz w:val="28"/>
          <w:szCs w:val="28"/>
          <w:shd w:val="clear" w:color="auto" w:fill="FFFFFF"/>
        </w:rPr>
        <w:t xml:space="preserve"> Московский государственный строительный университет, ЭБС АСВ, 2013. — 184 c. </w:t>
      </w:r>
    </w:p>
    <w:p w:rsidR="00684987" w:rsidRDefault="00684987" w:rsidP="0068498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8"/>
          <w:szCs w:val="28"/>
        </w:rPr>
      </w:pPr>
    </w:p>
    <w:p w:rsidR="00684987" w:rsidRPr="00684987" w:rsidRDefault="00684987" w:rsidP="0068498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i/>
          <w:sz w:val="28"/>
          <w:szCs w:val="28"/>
        </w:rPr>
      </w:pPr>
      <w:r w:rsidRPr="00684987">
        <w:rPr>
          <w:b/>
          <w:bCs/>
          <w:i/>
          <w:sz w:val="28"/>
          <w:szCs w:val="28"/>
        </w:rPr>
        <w:t>Электронны</w:t>
      </w:r>
      <w:r>
        <w:rPr>
          <w:b/>
          <w:bCs/>
          <w:i/>
          <w:sz w:val="28"/>
          <w:szCs w:val="28"/>
        </w:rPr>
        <w:t>е</w:t>
      </w:r>
      <w:r w:rsidRPr="00684987">
        <w:rPr>
          <w:b/>
          <w:bCs/>
          <w:i/>
          <w:sz w:val="28"/>
          <w:szCs w:val="28"/>
        </w:rPr>
        <w:t xml:space="preserve"> ресурс</w:t>
      </w:r>
      <w:r>
        <w:rPr>
          <w:b/>
          <w:bCs/>
          <w:i/>
          <w:sz w:val="28"/>
          <w:szCs w:val="28"/>
        </w:rPr>
        <w:t>ы</w:t>
      </w:r>
      <w:r w:rsidRPr="00684987">
        <w:rPr>
          <w:b/>
          <w:bCs/>
          <w:i/>
          <w:sz w:val="28"/>
          <w:szCs w:val="28"/>
        </w:rPr>
        <w:t xml:space="preserve">: </w:t>
      </w:r>
    </w:p>
    <w:p w:rsidR="00684987" w:rsidRPr="00330A42" w:rsidRDefault="00684987" w:rsidP="0068498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0A42">
        <w:rPr>
          <w:color w:val="000000"/>
          <w:sz w:val="28"/>
          <w:szCs w:val="28"/>
          <w:shd w:val="clear" w:color="auto" w:fill="FFFFFF"/>
        </w:rPr>
        <w:t xml:space="preserve">Электронно-библиотечная система </w:t>
      </w:r>
      <w:proofErr w:type="spellStart"/>
      <w:r w:rsidRPr="00330A42">
        <w:rPr>
          <w:color w:val="000000"/>
          <w:sz w:val="28"/>
          <w:szCs w:val="28"/>
          <w:shd w:val="clear" w:color="auto" w:fill="FFFFFF"/>
        </w:rPr>
        <w:t>IPRbooks</w:t>
      </w:r>
      <w:proofErr w:type="spellEnd"/>
      <w:r w:rsidRPr="00330A42">
        <w:rPr>
          <w:color w:val="000000"/>
          <w:sz w:val="28"/>
          <w:szCs w:val="28"/>
          <w:shd w:val="clear" w:color="auto" w:fill="FFFFFF"/>
        </w:rPr>
        <w:t xml:space="preserve">   </w:t>
      </w:r>
      <w:hyperlink r:id="rId11" w:history="1">
        <w:r w:rsidRPr="00330A42">
          <w:rPr>
            <w:rStyle w:val="aa"/>
            <w:sz w:val="28"/>
            <w:szCs w:val="28"/>
          </w:rPr>
          <w:t>http://www.iprbookshop.ru/</w:t>
        </w:r>
      </w:hyperlink>
      <w:r w:rsidRPr="00330A42">
        <w:rPr>
          <w:sz w:val="28"/>
          <w:szCs w:val="28"/>
        </w:rPr>
        <w:t xml:space="preserve"> </w:t>
      </w:r>
    </w:p>
    <w:p w:rsidR="00684987" w:rsidRPr="00330A42" w:rsidRDefault="00684987" w:rsidP="0068498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0A42">
        <w:rPr>
          <w:sz w:val="28"/>
          <w:szCs w:val="28"/>
        </w:rPr>
        <w:t xml:space="preserve">Интернет-сайт «Как научиться рисовать». Форма доступа: </w:t>
      </w:r>
      <w:hyperlink r:id="rId12" w:history="1">
        <w:r w:rsidRPr="00330A42">
          <w:rPr>
            <w:rStyle w:val="aa"/>
            <w:sz w:val="28"/>
            <w:szCs w:val="28"/>
          </w:rPr>
          <w:t>www.paintmaster.ru</w:t>
        </w:r>
      </w:hyperlink>
      <w:r w:rsidRPr="00330A42">
        <w:rPr>
          <w:sz w:val="28"/>
          <w:szCs w:val="28"/>
        </w:rPr>
        <w:t xml:space="preserve"> </w:t>
      </w:r>
    </w:p>
    <w:p w:rsidR="00684987" w:rsidRPr="00330A42" w:rsidRDefault="00684987" w:rsidP="0068498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0A42">
        <w:rPr>
          <w:sz w:val="28"/>
          <w:szCs w:val="28"/>
        </w:rPr>
        <w:t xml:space="preserve">Интернет-сайт «Мастер </w:t>
      </w:r>
      <w:r w:rsidRPr="00330A42">
        <w:rPr>
          <w:sz w:val="28"/>
          <w:szCs w:val="28"/>
          <w:lang w:val="en-US"/>
        </w:rPr>
        <w:t>Club</w:t>
      </w:r>
      <w:r w:rsidRPr="00330A42">
        <w:rPr>
          <w:sz w:val="28"/>
          <w:szCs w:val="28"/>
        </w:rPr>
        <w:t xml:space="preserve">»: материалы для рисунка и живописи. Форма доступа: </w:t>
      </w:r>
      <w:hyperlink r:id="rId13" w:history="1">
        <w:r w:rsidRPr="00330A42">
          <w:rPr>
            <w:rStyle w:val="aa"/>
            <w:sz w:val="28"/>
            <w:szCs w:val="28"/>
            <w:lang w:val="en-US"/>
          </w:rPr>
          <w:t>www</w:t>
        </w:r>
        <w:r w:rsidRPr="00330A42">
          <w:rPr>
            <w:rStyle w:val="aa"/>
            <w:sz w:val="28"/>
            <w:szCs w:val="28"/>
          </w:rPr>
          <w:t>.masterclub.at.ua</w:t>
        </w:r>
      </w:hyperlink>
      <w:r w:rsidRPr="00330A42">
        <w:rPr>
          <w:sz w:val="28"/>
          <w:szCs w:val="28"/>
        </w:rPr>
        <w:t xml:space="preserve"> </w:t>
      </w:r>
    </w:p>
    <w:p w:rsidR="00684987" w:rsidRPr="00330A42" w:rsidRDefault="00684987" w:rsidP="0068498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0A42">
        <w:rPr>
          <w:sz w:val="28"/>
          <w:szCs w:val="28"/>
        </w:rPr>
        <w:t xml:space="preserve">Интернет-сайт живописи: энциклопедия живописи, библиотека с книгами о живописи, ссылки на сайты о живописи. Форма доступа: </w:t>
      </w:r>
      <w:hyperlink r:id="rId14" w:history="1">
        <w:r w:rsidRPr="00330A42">
          <w:rPr>
            <w:rStyle w:val="aa"/>
            <w:sz w:val="28"/>
            <w:szCs w:val="28"/>
            <w:lang w:val="en-US"/>
          </w:rPr>
          <w:t>www.</w:t>
        </w:r>
        <w:r w:rsidRPr="00330A42">
          <w:rPr>
            <w:rStyle w:val="aa"/>
            <w:sz w:val="28"/>
            <w:szCs w:val="28"/>
          </w:rPr>
          <w:t>painting.artyx.ru</w:t>
        </w:r>
      </w:hyperlink>
      <w:r w:rsidRPr="00330A42">
        <w:rPr>
          <w:sz w:val="28"/>
          <w:szCs w:val="28"/>
          <w:lang w:val="en-US"/>
        </w:rPr>
        <w:t xml:space="preserve">  </w:t>
      </w:r>
    </w:p>
    <w:p w:rsidR="00684987" w:rsidRPr="00330A42" w:rsidRDefault="00684987" w:rsidP="0068498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0A42">
        <w:rPr>
          <w:sz w:val="28"/>
          <w:szCs w:val="28"/>
        </w:rPr>
        <w:t xml:space="preserve">Сайт, посвященный искусству графики: уроки рисунка, статьи об искусстве, галерея графики, история графики. Форма доступа: </w:t>
      </w:r>
      <w:hyperlink r:id="rId15" w:history="1">
        <w:r w:rsidRPr="00330A42">
          <w:rPr>
            <w:rStyle w:val="aa"/>
            <w:sz w:val="28"/>
            <w:szCs w:val="28"/>
          </w:rPr>
          <w:t>www.grafik.org.ru</w:t>
        </w:r>
      </w:hyperlink>
      <w:r w:rsidRPr="00330A42">
        <w:rPr>
          <w:sz w:val="28"/>
          <w:szCs w:val="28"/>
        </w:rPr>
        <w:t xml:space="preserve"> </w:t>
      </w:r>
    </w:p>
    <w:p w:rsidR="001E6FFE" w:rsidRDefault="001E6FFE" w:rsidP="001E6FFE">
      <w:pPr>
        <w:tabs>
          <w:tab w:val="num" w:pos="993"/>
        </w:tabs>
        <w:rPr>
          <w:bCs/>
          <w:i/>
          <w:sz w:val="28"/>
          <w:szCs w:val="28"/>
        </w:rPr>
      </w:pPr>
    </w:p>
    <w:p w:rsidR="004A70E3" w:rsidRPr="00467BE5" w:rsidRDefault="001E6FFE" w:rsidP="001E6FFE">
      <w:pPr>
        <w:ind w:left="360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D3B63">
        <w:rPr>
          <w:b/>
          <w:caps/>
          <w:sz w:val="28"/>
          <w:szCs w:val="28"/>
        </w:rPr>
        <w:lastRenderedPageBreak/>
        <w:t xml:space="preserve">4. </w:t>
      </w:r>
      <w:r w:rsidR="004A70E3" w:rsidRPr="003E6B0A">
        <w:rPr>
          <w:b/>
          <w:caps/>
          <w:sz w:val="28"/>
          <w:szCs w:val="28"/>
        </w:rPr>
        <w:t>Контроль и оценка результатов освоения УЧЕБНОЙ</w:t>
      </w:r>
      <w:r w:rsidR="00FD3B63">
        <w:rPr>
          <w:b/>
          <w:caps/>
          <w:sz w:val="28"/>
          <w:szCs w:val="28"/>
        </w:rPr>
        <w:t xml:space="preserve"> </w:t>
      </w:r>
      <w:r w:rsidR="004A70E3" w:rsidRPr="003E6B0A">
        <w:rPr>
          <w:b/>
          <w:caps/>
          <w:sz w:val="28"/>
          <w:szCs w:val="28"/>
        </w:rPr>
        <w:t>Дисциплины</w:t>
      </w:r>
    </w:p>
    <w:p w:rsidR="004A70E3" w:rsidRDefault="004A70E3" w:rsidP="00A24F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FD3B63" w:rsidRPr="00FD3B63" w:rsidRDefault="00FD3B63" w:rsidP="00FD3B63"/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602"/>
      </w:tblGrid>
      <w:tr w:rsidR="004A70E3" w:rsidRPr="001B4A1F" w:rsidTr="00747D84">
        <w:trPr>
          <w:jc w:val="center"/>
        </w:trPr>
        <w:tc>
          <w:tcPr>
            <w:tcW w:w="4890" w:type="dxa"/>
            <w:vAlign w:val="center"/>
          </w:tcPr>
          <w:p w:rsidR="004A70E3" w:rsidRPr="001B4A1F" w:rsidRDefault="004A70E3" w:rsidP="00FD3B63">
            <w:pPr>
              <w:jc w:val="center"/>
              <w:rPr>
                <w:b/>
                <w:bCs/>
              </w:rPr>
            </w:pPr>
            <w:r w:rsidRPr="001B4A1F">
              <w:rPr>
                <w:b/>
                <w:bCs/>
              </w:rPr>
              <w:t>Результаты обучения</w:t>
            </w:r>
          </w:p>
          <w:p w:rsidR="004A70E3" w:rsidRDefault="004A70E3" w:rsidP="00FD3B63">
            <w:pPr>
              <w:jc w:val="center"/>
              <w:rPr>
                <w:b/>
                <w:bCs/>
              </w:rPr>
            </w:pPr>
            <w:r w:rsidRPr="001B4A1F">
              <w:rPr>
                <w:b/>
                <w:bCs/>
              </w:rPr>
              <w:t>(освоенные умения, усвоенные знания)</w:t>
            </w:r>
          </w:p>
          <w:p w:rsidR="004A70E3" w:rsidRPr="001B4A1F" w:rsidRDefault="004A70E3" w:rsidP="00FD3B63">
            <w:pPr>
              <w:jc w:val="center"/>
              <w:rPr>
                <w:b/>
                <w:bCs/>
              </w:rPr>
            </w:pPr>
          </w:p>
        </w:tc>
        <w:tc>
          <w:tcPr>
            <w:tcW w:w="4602" w:type="dxa"/>
            <w:vAlign w:val="center"/>
          </w:tcPr>
          <w:p w:rsidR="004A70E3" w:rsidRPr="001B4A1F" w:rsidRDefault="004A70E3" w:rsidP="00FD3B63">
            <w:pPr>
              <w:jc w:val="center"/>
              <w:rPr>
                <w:b/>
              </w:rPr>
            </w:pPr>
            <w:r w:rsidRPr="001B4A1F">
              <w:rPr>
                <w:b/>
              </w:rPr>
              <w:t>Формы и методы контроля и оценки</w:t>
            </w:r>
          </w:p>
          <w:p w:rsidR="004A70E3" w:rsidRPr="001B4A1F" w:rsidRDefault="004A70E3" w:rsidP="00FD3B63">
            <w:pPr>
              <w:jc w:val="center"/>
              <w:rPr>
                <w:b/>
                <w:bCs/>
              </w:rPr>
            </w:pPr>
            <w:r w:rsidRPr="001B4A1F">
              <w:rPr>
                <w:b/>
              </w:rPr>
              <w:t xml:space="preserve"> результатов обучения</w:t>
            </w:r>
          </w:p>
        </w:tc>
      </w:tr>
      <w:tr w:rsidR="004A70E3" w:rsidRPr="00496456" w:rsidTr="00747D84">
        <w:trPr>
          <w:jc w:val="center"/>
        </w:trPr>
        <w:tc>
          <w:tcPr>
            <w:tcW w:w="4890" w:type="dxa"/>
          </w:tcPr>
          <w:p w:rsidR="004A70E3" w:rsidRPr="00496456" w:rsidRDefault="004A70E3" w:rsidP="00FD3B63">
            <w:pPr>
              <w:jc w:val="center"/>
              <w:rPr>
                <w:bCs/>
                <w:i/>
              </w:rPr>
            </w:pPr>
            <w:r w:rsidRPr="00496456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602" w:type="dxa"/>
          </w:tcPr>
          <w:p w:rsidR="004A70E3" w:rsidRPr="00496456" w:rsidRDefault="004A70E3" w:rsidP="00FD3B63">
            <w:pPr>
              <w:jc w:val="center"/>
              <w:rPr>
                <w:bCs/>
                <w:i/>
              </w:rPr>
            </w:pPr>
            <w:r w:rsidRPr="00496456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4A70E3" w:rsidRPr="001B4A1F" w:rsidTr="00747D84">
        <w:trPr>
          <w:jc w:val="center"/>
        </w:trPr>
        <w:tc>
          <w:tcPr>
            <w:tcW w:w="4890" w:type="dxa"/>
          </w:tcPr>
          <w:p w:rsidR="004A70E3" w:rsidRPr="001B4A1F" w:rsidRDefault="004A70E3" w:rsidP="00FD3B63">
            <w:pPr>
              <w:pStyle w:val="a3"/>
              <w:spacing w:after="0"/>
              <w:ind w:left="644" w:hanging="5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Pr="001B4A1F">
              <w:rPr>
                <w:b/>
                <w:bCs/>
              </w:rPr>
              <w:t>ме</w:t>
            </w:r>
            <w:r>
              <w:rPr>
                <w:b/>
                <w:bCs/>
              </w:rPr>
              <w:t>ть:</w:t>
            </w:r>
          </w:p>
        </w:tc>
        <w:tc>
          <w:tcPr>
            <w:tcW w:w="4602" w:type="dxa"/>
          </w:tcPr>
          <w:p w:rsidR="004A70E3" w:rsidRPr="001B4A1F" w:rsidRDefault="004A70E3" w:rsidP="00FD3B63">
            <w:pPr>
              <w:rPr>
                <w:b/>
                <w:bCs/>
              </w:rPr>
            </w:pPr>
          </w:p>
        </w:tc>
      </w:tr>
      <w:tr w:rsidR="00CB7913" w:rsidRPr="001B4A1F" w:rsidTr="00747D84">
        <w:trPr>
          <w:trHeight w:val="351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технически грамотно выполнять упражнения по теории</w:t>
            </w:r>
            <w:r>
              <w:rPr>
                <w:szCs w:val="28"/>
              </w:rPr>
              <w:t xml:space="preserve"> </w:t>
            </w:r>
            <w:proofErr w:type="spellStart"/>
            <w:r w:rsidRPr="001C3A38">
              <w:rPr>
                <w:szCs w:val="28"/>
              </w:rPr>
              <w:t>цветоведения</w:t>
            </w:r>
            <w:proofErr w:type="spellEnd"/>
            <w:r w:rsidRPr="001C3A38">
              <w:rPr>
                <w:szCs w:val="28"/>
              </w:rPr>
              <w:t>;</w:t>
            </w:r>
          </w:p>
        </w:tc>
        <w:tc>
          <w:tcPr>
            <w:tcW w:w="4602" w:type="dxa"/>
          </w:tcPr>
          <w:p w:rsidR="00CB7913" w:rsidRPr="00CB4D6E" w:rsidRDefault="00CB7913" w:rsidP="00CB7913">
            <w:pPr>
              <w:rPr>
                <w:bCs/>
              </w:rPr>
            </w:pPr>
            <w:r w:rsidRPr="00CB4D6E">
              <w:rPr>
                <w:bCs/>
              </w:rPr>
              <w:t>Оценка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trHeight w:val="677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составлять хроматические цветовые ряды;</w:t>
            </w:r>
          </w:p>
        </w:tc>
        <w:tc>
          <w:tcPr>
            <w:tcW w:w="4602" w:type="dxa"/>
          </w:tcPr>
          <w:p w:rsidR="00CB7913" w:rsidRPr="00CB4D6E" w:rsidRDefault="00CB7913" w:rsidP="00CB7913">
            <w:r w:rsidRPr="00CB4D6E">
              <w:rPr>
                <w:bCs/>
              </w:rPr>
              <w:t>Оценка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trHeight w:val="593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распознавать и составлять светлотные и хроматические</w:t>
            </w:r>
            <w:r>
              <w:rPr>
                <w:szCs w:val="28"/>
              </w:rPr>
              <w:t xml:space="preserve"> </w:t>
            </w:r>
            <w:r w:rsidRPr="001C3A38">
              <w:rPr>
                <w:szCs w:val="28"/>
              </w:rPr>
              <w:t>контрасты;</w:t>
            </w:r>
          </w:p>
        </w:tc>
        <w:tc>
          <w:tcPr>
            <w:tcW w:w="4602" w:type="dxa"/>
          </w:tcPr>
          <w:p w:rsidR="00CB7913" w:rsidRPr="00CB4D6E" w:rsidRDefault="00CB7913" w:rsidP="00CB7913">
            <w:r w:rsidRPr="00CB4D6E">
              <w:rPr>
                <w:bCs/>
              </w:rPr>
              <w:t>Оценка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trHeight w:val="641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анализировать цветовое состояние натуры или композиции;</w:t>
            </w:r>
          </w:p>
        </w:tc>
        <w:tc>
          <w:tcPr>
            <w:tcW w:w="4602" w:type="dxa"/>
          </w:tcPr>
          <w:p w:rsidR="00CB7913" w:rsidRPr="00CB4D6E" w:rsidRDefault="00CB7913" w:rsidP="00CB7913">
            <w:r w:rsidRPr="00CB4D6E">
              <w:rPr>
                <w:bCs/>
              </w:rPr>
              <w:t>Оценка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trHeight w:val="571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анализировать и передавать цветовое состояние натуры в</w:t>
            </w:r>
            <w:r>
              <w:rPr>
                <w:szCs w:val="28"/>
              </w:rPr>
              <w:t xml:space="preserve"> </w:t>
            </w:r>
            <w:r w:rsidRPr="001C3A38">
              <w:rPr>
                <w:szCs w:val="28"/>
              </w:rPr>
              <w:t>творческой работе;</w:t>
            </w:r>
          </w:p>
        </w:tc>
        <w:tc>
          <w:tcPr>
            <w:tcW w:w="4602" w:type="dxa"/>
          </w:tcPr>
          <w:p w:rsidR="00CB7913" w:rsidRPr="00CB4D6E" w:rsidRDefault="00CB7913" w:rsidP="00CB7913">
            <w:r w:rsidRPr="00CB4D6E">
              <w:rPr>
                <w:bCs/>
              </w:rPr>
              <w:t>Оценка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trHeight w:val="703"/>
          <w:jc w:val="center"/>
        </w:trPr>
        <w:tc>
          <w:tcPr>
            <w:tcW w:w="4890" w:type="dxa"/>
          </w:tcPr>
          <w:p w:rsidR="00CB7913" w:rsidRPr="001B4A1F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выполнять живописные этюды с использованием различных</w:t>
            </w:r>
            <w:r>
              <w:rPr>
                <w:szCs w:val="28"/>
              </w:rPr>
              <w:t xml:space="preserve"> </w:t>
            </w:r>
            <w:r w:rsidRPr="001C3A38">
              <w:rPr>
                <w:szCs w:val="28"/>
              </w:rPr>
              <w:t>техник живописи;</w:t>
            </w:r>
          </w:p>
        </w:tc>
        <w:tc>
          <w:tcPr>
            <w:tcW w:w="4602" w:type="dxa"/>
          </w:tcPr>
          <w:p w:rsidR="00CB7913" w:rsidRPr="00CB4D6E" w:rsidRDefault="00CB7913" w:rsidP="00CB7913">
            <w:r w:rsidRPr="00CB4D6E">
              <w:rPr>
                <w:bCs/>
              </w:rPr>
              <w:t>Оценка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jc w:val="center"/>
        </w:trPr>
        <w:tc>
          <w:tcPr>
            <w:tcW w:w="4890" w:type="dxa"/>
          </w:tcPr>
          <w:p w:rsidR="00CB7913" w:rsidRPr="001B4A1F" w:rsidRDefault="00CB7913" w:rsidP="00FD3B63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1B4A1F">
              <w:rPr>
                <w:b/>
                <w:bCs/>
              </w:rPr>
              <w:t>на</w:t>
            </w:r>
            <w:r>
              <w:rPr>
                <w:b/>
                <w:bCs/>
              </w:rPr>
              <w:t>ть:</w:t>
            </w:r>
          </w:p>
        </w:tc>
        <w:tc>
          <w:tcPr>
            <w:tcW w:w="4602" w:type="dxa"/>
          </w:tcPr>
          <w:p w:rsidR="00CB7913" w:rsidRPr="00CB4D6E" w:rsidRDefault="00CB7913" w:rsidP="00CB7913">
            <w:pPr>
              <w:rPr>
                <w:b/>
                <w:bCs/>
                <w:i/>
              </w:rPr>
            </w:pPr>
          </w:p>
        </w:tc>
      </w:tr>
      <w:tr w:rsidR="00CB7913" w:rsidRPr="001B4A1F" w:rsidTr="00747D84">
        <w:trPr>
          <w:trHeight w:val="609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природу и основные свойства цвета;</w:t>
            </w:r>
          </w:p>
        </w:tc>
        <w:tc>
          <w:tcPr>
            <w:tcW w:w="4602" w:type="dxa"/>
          </w:tcPr>
          <w:p w:rsidR="00CB7913" w:rsidRPr="00CB4D6E" w:rsidRDefault="00CB7913" w:rsidP="00CB7913">
            <w:pPr>
              <w:rPr>
                <w:bCs/>
              </w:rPr>
            </w:pPr>
            <w:r w:rsidRPr="00CB4D6E">
              <w:rPr>
                <w:bCs/>
              </w:rPr>
              <w:t>Устный опрос; тестирование;</w:t>
            </w:r>
          </w:p>
          <w:p w:rsidR="00CB7913" w:rsidRPr="00CB4D6E" w:rsidRDefault="00CB7913" w:rsidP="00CB7913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B4D6E">
              <w:rPr>
                <w:bCs/>
              </w:rPr>
              <w:t>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trHeight w:val="459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теоретические основы работы с цветом;</w:t>
            </w:r>
          </w:p>
        </w:tc>
        <w:tc>
          <w:tcPr>
            <w:tcW w:w="4602" w:type="dxa"/>
          </w:tcPr>
          <w:p w:rsidR="00CB7913" w:rsidRPr="00CB4D6E" w:rsidRDefault="00CB7913" w:rsidP="00CB7913">
            <w:pPr>
              <w:rPr>
                <w:bCs/>
              </w:rPr>
            </w:pPr>
            <w:r w:rsidRPr="00CB4D6E">
              <w:rPr>
                <w:bCs/>
              </w:rPr>
              <w:t>Устный опрос; тестирование;</w:t>
            </w:r>
          </w:p>
          <w:p w:rsidR="00CB7913" w:rsidRPr="00B63F49" w:rsidRDefault="00CB7913" w:rsidP="00CB7913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B4D6E">
              <w:rPr>
                <w:bCs/>
              </w:rPr>
              <w:t>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trHeight w:val="543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особенности психологии восприятия цвета и его символику;</w:t>
            </w:r>
          </w:p>
        </w:tc>
        <w:tc>
          <w:tcPr>
            <w:tcW w:w="4602" w:type="dxa"/>
          </w:tcPr>
          <w:p w:rsidR="00CB7913" w:rsidRPr="00CB4D6E" w:rsidRDefault="00CB7913" w:rsidP="00CB7913">
            <w:pPr>
              <w:rPr>
                <w:bCs/>
              </w:rPr>
            </w:pPr>
            <w:r w:rsidRPr="00CB4D6E">
              <w:rPr>
                <w:bCs/>
              </w:rPr>
              <w:t>Устный опрос; тестирование;</w:t>
            </w:r>
          </w:p>
          <w:p w:rsidR="00CB7913" w:rsidRDefault="00CB7913" w:rsidP="00CB7913">
            <w:r>
              <w:rPr>
                <w:bCs/>
              </w:rPr>
              <w:t>о</w:t>
            </w:r>
            <w:r w:rsidRPr="00CB4D6E">
              <w:rPr>
                <w:bCs/>
              </w:rPr>
              <w:t>ценка практических работ и заданий практической направленности.</w:t>
            </w:r>
          </w:p>
        </w:tc>
      </w:tr>
      <w:tr w:rsidR="00CB7913" w:rsidRPr="001B4A1F" w:rsidTr="00747D84">
        <w:trPr>
          <w:trHeight w:val="539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>теоретические принципы гармонизации цветов в</w:t>
            </w:r>
            <w:r>
              <w:rPr>
                <w:szCs w:val="28"/>
              </w:rPr>
              <w:t xml:space="preserve"> </w:t>
            </w:r>
            <w:r w:rsidRPr="001C3A38">
              <w:rPr>
                <w:szCs w:val="28"/>
              </w:rPr>
              <w:t>композициях;</w:t>
            </w:r>
          </w:p>
        </w:tc>
        <w:tc>
          <w:tcPr>
            <w:tcW w:w="4602" w:type="dxa"/>
          </w:tcPr>
          <w:p w:rsidR="00CB7913" w:rsidRPr="00CB4D6E" w:rsidRDefault="00CB7913" w:rsidP="00CB7913">
            <w:pPr>
              <w:rPr>
                <w:bCs/>
              </w:rPr>
            </w:pPr>
            <w:r w:rsidRPr="00CB4D6E">
              <w:rPr>
                <w:bCs/>
              </w:rPr>
              <w:t>Устный опрос; тестирование;</w:t>
            </w:r>
          </w:p>
          <w:p w:rsidR="00CB7913" w:rsidRPr="00B63F49" w:rsidRDefault="00CB7913" w:rsidP="00CB7913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B4D6E">
              <w:rPr>
                <w:bCs/>
              </w:rPr>
              <w:t>ценка практических работ и заданий практической направленности.</w:t>
            </w:r>
          </w:p>
        </w:tc>
      </w:tr>
      <w:tr w:rsidR="00CB7913" w:rsidRPr="001B4A1F" w:rsidTr="00467BE5">
        <w:trPr>
          <w:trHeight w:val="718"/>
          <w:jc w:val="center"/>
        </w:trPr>
        <w:tc>
          <w:tcPr>
            <w:tcW w:w="4890" w:type="dxa"/>
          </w:tcPr>
          <w:p w:rsidR="00CB7913" w:rsidRPr="00FD3B63" w:rsidRDefault="00CB7913" w:rsidP="00FD3B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C3A38">
              <w:rPr>
                <w:szCs w:val="28"/>
              </w:rPr>
              <w:t xml:space="preserve">различные виды техники живописи; </w:t>
            </w:r>
          </w:p>
        </w:tc>
        <w:tc>
          <w:tcPr>
            <w:tcW w:w="4602" w:type="dxa"/>
          </w:tcPr>
          <w:p w:rsidR="00CB7913" w:rsidRPr="00CB4D6E" w:rsidRDefault="00CB7913" w:rsidP="00CB7913">
            <w:pPr>
              <w:rPr>
                <w:bCs/>
              </w:rPr>
            </w:pPr>
            <w:r w:rsidRPr="00CB4D6E">
              <w:rPr>
                <w:bCs/>
              </w:rPr>
              <w:t>Устный опрос; тестирование;</w:t>
            </w:r>
          </w:p>
          <w:p w:rsidR="00CB7913" w:rsidRDefault="00CB7913" w:rsidP="00CB7913">
            <w:r>
              <w:rPr>
                <w:bCs/>
              </w:rPr>
              <w:t>о</w:t>
            </w:r>
            <w:r w:rsidRPr="00CB4D6E">
              <w:rPr>
                <w:bCs/>
              </w:rPr>
              <w:t>ценка практических работ и заданий практической направленности.</w:t>
            </w:r>
          </w:p>
        </w:tc>
      </w:tr>
      <w:tr w:rsidR="00FD3B63" w:rsidRPr="001B4A1F" w:rsidTr="00747D84">
        <w:trPr>
          <w:trHeight w:val="383"/>
          <w:jc w:val="center"/>
        </w:trPr>
        <w:tc>
          <w:tcPr>
            <w:tcW w:w="4890" w:type="dxa"/>
          </w:tcPr>
          <w:p w:rsidR="00FD3B63" w:rsidRPr="00747D84" w:rsidRDefault="00FD3B63" w:rsidP="00FD3B63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0659C">
              <w:rPr>
                <w:b/>
              </w:rPr>
              <w:t>Итоговый контроль:</w:t>
            </w:r>
          </w:p>
        </w:tc>
        <w:tc>
          <w:tcPr>
            <w:tcW w:w="4602" w:type="dxa"/>
          </w:tcPr>
          <w:p w:rsidR="00FD3B63" w:rsidRPr="001B4A1F" w:rsidRDefault="00D764CF" w:rsidP="00FD3B63">
            <w:pPr>
              <w:jc w:val="both"/>
              <w:rPr>
                <w:bCs/>
              </w:rPr>
            </w:pPr>
            <w:r w:rsidRPr="00D764CF">
              <w:rPr>
                <w:b/>
              </w:rPr>
              <w:t>Дифференцированный зачет</w:t>
            </w:r>
          </w:p>
        </w:tc>
      </w:tr>
    </w:tbl>
    <w:p w:rsidR="004A70E3" w:rsidRDefault="004A70E3" w:rsidP="0046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3F0452" w:rsidRDefault="003F0452" w:rsidP="0046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sectPr w:rsidR="003F0452" w:rsidSect="00747D84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866" w:rsidRDefault="00BC6866">
      <w:r>
        <w:separator/>
      </w:r>
    </w:p>
  </w:endnote>
  <w:endnote w:type="continuationSeparator" w:id="0">
    <w:p w:rsidR="00BC6866" w:rsidRDefault="00BC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13" w:rsidRDefault="00BE2386" w:rsidP="00747D8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B791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7913" w:rsidRDefault="00CB7913" w:rsidP="00747D8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13" w:rsidRDefault="00BE2386" w:rsidP="00747D8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B791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0B62">
      <w:rPr>
        <w:rStyle w:val="a9"/>
        <w:noProof/>
      </w:rPr>
      <w:t>14</w:t>
    </w:r>
    <w:r>
      <w:rPr>
        <w:rStyle w:val="a9"/>
      </w:rPr>
      <w:fldChar w:fldCharType="end"/>
    </w:r>
  </w:p>
  <w:p w:rsidR="00CB7913" w:rsidRDefault="00CB7913" w:rsidP="00747D8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866" w:rsidRDefault="00BC6866">
      <w:r>
        <w:separator/>
      </w:r>
    </w:p>
  </w:footnote>
  <w:footnote w:type="continuationSeparator" w:id="0">
    <w:p w:rsidR="00BC6866" w:rsidRDefault="00BC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6F4B"/>
    <w:multiLevelType w:val="singleLevel"/>
    <w:tmpl w:val="A908307E"/>
    <w:lvl w:ilvl="0">
      <w:start w:val="4"/>
      <w:numFmt w:val="decimal"/>
      <w:lvlText w:val="5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0D918DD"/>
    <w:multiLevelType w:val="hybridMultilevel"/>
    <w:tmpl w:val="250ECF38"/>
    <w:lvl w:ilvl="0" w:tplc="39689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3723854"/>
    <w:multiLevelType w:val="hybridMultilevel"/>
    <w:tmpl w:val="67DAA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33372"/>
    <w:multiLevelType w:val="hybridMultilevel"/>
    <w:tmpl w:val="988E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31BC"/>
    <w:multiLevelType w:val="hybridMultilevel"/>
    <w:tmpl w:val="42CAA056"/>
    <w:lvl w:ilvl="0" w:tplc="6CEACF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70E6F"/>
    <w:multiLevelType w:val="hybridMultilevel"/>
    <w:tmpl w:val="BA40BB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8651D9"/>
    <w:multiLevelType w:val="hybridMultilevel"/>
    <w:tmpl w:val="72B87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06A8E"/>
    <w:multiLevelType w:val="hybridMultilevel"/>
    <w:tmpl w:val="4732DDD8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4CC53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173F1E"/>
    <w:multiLevelType w:val="hybridMultilevel"/>
    <w:tmpl w:val="07E66D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2A3816"/>
    <w:multiLevelType w:val="hybridMultilevel"/>
    <w:tmpl w:val="2E84C20A"/>
    <w:lvl w:ilvl="0" w:tplc="9288E86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14331"/>
    <w:multiLevelType w:val="hybridMultilevel"/>
    <w:tmpl w:val="A498D004"/>
    <w:lvl w:ilvl="0" w:tplc="36EC7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8303483"/>
    <w:multiLevelType w:val="singleLevel"/>
    <w:tmpl w:val="A5D0AA3E"/>
    <w:lvl w:ilvl="0">
      <w:start w:val="5"/>
      <w:numFmt w:val="decimal"/>
      <w:lvlText w:val="5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E274AC"/>
    <w:multiLevelType w:val="hybridMultilevel"/>
    <w:tmpl w:val="70389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54"/>
    <w:multiLevelType w:val="hybridMultilevel"/>
    <w:tmpl w:val="4434E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21308B"/>
    <w:multiLevelType w:val="hybridMultilevel"/>
    <w:tmpl w:val="EA382ACA"/>
    <w:lvl w:ilvl="0" w:tplc="BDE20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8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7"/>
  </w:num>
  <w:num w:numId="10">
    <w:abstractNumId w:val="15"/>
  </w:num>
  <w:num w:numId="11">
    <w:abstractNumId w:val="4"/>
  </w:num>
  <w:num w:numId="12">
    <w:abstractNumId w:val="6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F85"/>
    <w:rsid w:val="00000D91"/>
    <w:rsid w:val="00027212"/>
    <w:rsid w:val="00030356"/>
    <w:rsid w:val="00062852"/>
    <w:rsid w:val="0007573C"/>
    <w:rsid w:val="000A0FDF"/>
    <w:rsid w:val="000A323F"/>
    <w:rsid w:val="000A789E"/>
    <w:rsid w:val="000A7A0B"/>
    <w:rsid w:val="000C5130"/>
    <w:rsid w:val="000E5305"/>
    <w:rsid w:val="0010086F"/>
    <w:rsid w:val="00127BA0"/>
    <w:rsid w:val="00150728"/>
    <w:rsid w:val="001533CF"/>
    <w:rsid w:val="001666A0"/>
    <w:rsid w:val="00196695"/>
    <w:rsid w:val="001976B2"/>
    <w:rsid w:val="001B0639"/>
    <w:rsid w:val="001B4A1F"/>
    <w:rsid w:val="001C3A38"/>
    <w:rsid w:val="001C5D64"/>
    <w:rsid w:val="001D18B0"/>
    <w:rsid w:val="001D533F"/>
    <w:rsid w:val="001E6FFE"/>
    <w:rsid w:val="00232A93"/>
    <w:rsid w:val="00252376"/>
    <w:rsid w:val="002559DE"/>
    <w:rsid w:val="00262EEA"/>
    <w:rsid w:val="002748EF"/>
    <w:rsid w:val="002834EB"/>
    <w:rsid w:val="002873AF"/>
    <w:rsid w:val="002932AB"/>
    <w:rsid w:val="002943AC"/>
    <w:rsid w:val="002A75D1"/>
    <w:rsid w:val="002B128B"/>
    <w:rsid w:val="002B36C9"/>
    <w:rsid w:val="002B53F9"/>
    <w:rsid w:val="002B5AD5"/>
    <w:rsid w:val="002C2571"/>
    <w:rsid w:val="002D0D5B"/>
    <w:rsid w:val="002D7DA1"/>
    <w:rsid w:val="002F136B"/>
    <w:rsid w:val="0033488E"/>
    <w:rsid w:val="0034153B"/>
    <w:rsid w:val="00355E62"/>
    <w:rsid w:val="00362D94"/>
    <w:rsid w:val="00391C75"/>
    <w:rsid w:val="003C1D12"/>
    <w:rsid w:val="003D7C91"/>
    <w:rsid w:val="003E240F"/>
    <w:rsid w:val="003E6B0A"/>
    <w:rsid w:val="003F0452"/>
    <w:rsid w:val="003F7234"/>
    <w:rsid w:val="00400ED7"/>
    <w:rsid w:val="00406CFA"/>
    <w:rsid w:val="00412E46"/>
    <w:rsid w:val="004614F8"/>
    <w:rsid w:val="00462650"/>
    <w:rsid w:val="00467BE5"/>
    <w:rsid w:val="00475D13"/>
    <w:rsid w:val="00496456"/>
    <w:rsid w:val="004A70E3"/>
    <w:rsid w:val="004B7ADD"/>
    <w:rsid w:val="004C1F17"/>
    <w:rsid w:val="004C49A3"/>
    <w:rsid w:val="00500B62"/>
    <w:rsid w:val="005040D8"/>
    <w:rsid w:val="00504742"/>
    <w:rsid w:val="00523211"/>
    <w:rsid w:val="00533FC8"/>
    <w:rsid w:val="00534FCC"/>
    <w:rsid w:val="00562519"/>
    <w:rsid w:val="00572EAF"/>
    <w:rsid w:val="00576856"/>
    <w:rsid w:val="005964CE"/>
    <w:rsid w:val="00597961"/>
    <w:rsid w:val="005A2E77"/>
    <w:rsid w:val="005B65C7"/>
    <w:rsid w:val="005C1794"/>
    <w:rsid w:val="005E6B24"/>
    <w:rsid w:val="00610CC8"/>
    <w:rsid w:val="00610E2E"/>
    <w:rsid w:val="00627B12"/>
    <w:rsid w:val="006634E1"/>
    <w:rsid w:val="006742C4"/>
    <w:rsid w:val="00677508"/>
    <w:rsid w:val="00684987"/>
    <w:rsid w:val="0069780F"/>
    <w:rsid w:val="006C6082"/>
    <w:rsid w:val="006C7B57"/>
    <w:rsid w:val="00701774"/>
    <w:rsid w:val="0070705E"/>
    <w:rsid w:val="007114A1"/>
    <w:rsid w:val="007343A8"/>
    <w:rsid w:val="00747D84"/>
    <w:rsid w:val="0076408A"/>
    <w:rsid w:val="00766F80"/>
    <w:rsid w:val="00773E70"/>
    <w:rsid w:val="00780D02"/>
    <w:rsid w:val="0079239A"/>
    <w:rsid w:val="00795D55"/>
    <w:rsid w:val="007D2EC9"/>
    <w:rsid w:val="007D5E99"/>
    <w:rsid w:val="007F545C"/>
    <w:rsid w:val="00801413"/>
    <w:rsid w:val="00816600"/>
    <w:rsid w:val="00832C02"/>
    <w:rsid w:val="00832E07"/>
    <w:rsid w:val="00864A74"/>
    <w:rsid w:val="008741A0"/>
    <w:rsid w:val="008836D4"/>
    <w:rsid w:val="008A3183"/>
    <w:rsid w:val="008E046B"/>
    <w:rsid w:val="008E060A"/>
    <w:rsid w:val="008E4E1E"/>
    <w:rsid w:val="008E7CB0"/>
    <w:rsid w:val="00905246"/>
    <w:rsid w:val="009372B7"/>
    <w:rsid w:val="00946C2C"/>
    <w:rsid w:val="00976990"/>
    <w:rsid w:val="00983A51"/>
    <w:rsid w:val="009B74D6"/>
    <w:rsid w:val="009C096B"/>
    <w:rsid w:val="009C2A2C"/>
    <w:rsid w:val="009C4316"/>
    <w:rsid w:val="009D75FF"/>
    <w:rsid w:val="009F25B3"/>
    <w:rsid w:val="00A03AFF"/>
    <w:rsid w:val="00A07FB5"/>
    <w:rsid w:val="00A20A8B"/>
    <w:rsid w:val="00A24F85"/>
    <w:rsid w:val="00A53D7A"/>
    <w:rsid w:val="00A565C9"/>
    <w:rsid w:val="00A63DDF"/>
    <w:rsid w:val="00A7001E"/>
    <w:rsid w:val="00A8009A"/>
    <w:rsid w:val="00A85C47"/>
    <w:rsid w:val="00A86B2D"/>
    <w:rsid w:val="00A943C7"/>
    <w:rsid w:val="00A965EA"/>
    <w:rsid w:val="00A96BA2"/>
    <w:rsid w:val="00AF6D6E"/>
    <w:rsid w:val="00B054F8"/>
    <w:rsid w:val="00B2623A"/>
    <w:rsid w:val="00B42EC0"/>
    <w:rsid w:val="00B627DF"/>
    <w:rsid w:val="00B64681"/>
    <w:rsid w:val="00B64A42"/>
    <w:rsid w:val="00B76EBE"/>
    <w:rsid w:val="00B80D83"/>
    <w:rsid w:val="00B829EA"/>
    <w:rsid w:val="00B93E09"/>
    <w:rsid w:val="00BB1AD5"/>
    <w:rsid w:val="00BB476D"/>
    <w:rsid w:val="00BC6866"/>
    <w:rsid w:val="00BD1B38"/>
    <w:rsid w:val="00BE2386"/>
    <w:rsid w:val="00BE4DDE"/>
    <w:rsid w:val="00BF544C"/>
    <w:rsid w:val="00C4044A"/>
    <w:rsid w:val="00C540CF"/>
    <w:rsid w:val="00C551B8"/>
    <w:rsid w:val="00C62B13"/>
    <w:rsid w:val="00C9743D"/>
    <w:rsid w:val="00CB7913"/>
    <w:rsid w:val="00CC14D6"/>
    <w:rsid w:val="00CD1DB1"/>
    <w:rsid w:val="00CF1E9A"/>
    <w:rsid w:val="00D028B8"/>
    <w:rsid w:val="00D327F5"/>
    <w:rsid w:val="00D37518"/>
    <w:rsid w:val="00D75B70"/>
    <w:rsid w:val="00D764CF"/>
    <w:rsid w:val="00D9240F"/>
    <w:rsid w:val="00DC5357"/>
    <w:rsid w:val="00DD06BC"/>
    <w:rsid w:val="00E32D5F"/>
    <w:rsid w:val="00E3715A"/>
    <w:rsid w:val="00E5593A"/>
    <w:rsid w:val="00E55C41"/>
    <w:rsid w:val="00E578B8"/>
    <w:rsid w:val="00E76CEE"/>
    <w:rsid w:val="00E91284"/>
    <w:rsid w:val="00E96B18"/>
    <w:rsid w:val="00EC1FBA"/>
    <w:rsid w:val="00EF0164"/>
    <w:rsid w:val="00F0659C"/>
    <w:rsid w:val="00F1049E"/>
    <w:rsid w:val="00F1499A"/>
    <w:rsid w:val="00FB51E0"/>
    <w:rsid w:val="00FD3B63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BF75A"/>
  <w15:docId w15:val="{B86C1DDD-1686-4835-9545-9845EC0B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F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4F85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"/>
    <w:next w:val="a"/>
    <w:link w:val="50"/>
    <w:semiHidden/>
    <w:unhideWhenUsed/>
    <w:qFormat/>
    <w:locked/>
    <w:rsid w:val="00B262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4F8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24F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24F8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24F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A24F8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rsid w:val="00A24F8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A24F8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A24F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24F8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A24F85"/>
    <w:rPr>
      <w:rFonts w:cs="Times New Roman"/>
    </w:rPr>
  </w:style>
  <w:style w:type="character" w:styleId="aa">
    <w:name w:val="Hyperlink"/>
    <w:basedOn w:val="a0"/>
    <w:uiPriority w:val="99"/>
    <w:rsid w:val="00A24F85"/>
    <w:rPr>
      <w:rFonts w:cs="Times New Roman"/>
      <w:color w:val="0000FF"/>
      <w:u w:val="single"/>
    </w:rPr>
  </w:style>
  <w:style w:type="paragraph" w:customStyle="1" w:styleId="ab">
    <w:name w:val="Знак Знак Знак Знак Знак Знак Знак"/>
    <w:basedOn w:val="a"/>
    <w:uiPriority w:val="99"/>
    <w:rsid w:val="00A24F8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3D7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D7C91"/>
    <w:rPr>
      <w:rFonts w:ascii="Tahoma" w:hAnsi="Tahoma" w:cs="Tahoma"/>
      <w:sz w:val="16"/>
      <w:szCs w:val="16"/>
      <w:lang w:eastAsia="ru-RU"/>
    </w:rPr>
  </w:style>
  <w:style w:type="character" w:customStyle="1" w:styleId="FontStyle32">
    <w:name w:val="Font Style32"/>
    <w:basedOn w:val="a0"/>
    <w:rsid w:val="00E5593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E5593A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E5593A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559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4">
    <w:name w:val="Style14"/>
    <w:basedOn w:val="a"/>
    <w:uiPriority w:val="99"/>
    <w:rsid w:val="00E5593A"/>
    <w:pPr>
      <w:widowControl w:val="0"/>
      <w:autoSpaceDE w:val="0"/>
      <w:autoSpaceDN w:val="0"/>
      <w:adjustRightInd w:val="0"/>
      <w:spacing w:line="485" w:lineRule="exact"/>
      <w:ind w:firstLine="730"/>
      <w:jc w:val="both"/>
    </w:pPr>
  </w:style>
  <w:style w:type="paragraph" w:customStyle="1" w:styleId="Style22">
    <w:name w:val="Style22"/>
    <w:basedOn w:val="a"/>
    <w:uiPriority w:val="99"/>
    <w:rsid w:val="00E5593A"/>
    <w:pPr>
      <w:widowControl w:val="0"/>
      <w:autoSpaceDE w:val="0"/>
      <w:autoSpaceDN w:val="0"/>
      <w:adjustRightInd w:val="0"/>
      <w:spacing w:line="490" w:lineRule="exact"/>
      <w:ind w:firstLine="710"/>
      <w:jc w:val="both"/>
    </w:pPr>
  </w:style>
  <w:style w:type="character" w:customStyle="1" w:styleId="FontStyle39">
    <w:name w:val="Font Style39"/>
    <w:basedOn w:val="a0"/>
    <w:uiPriority w:val="99"/>
    <w:rsid w:val="00E5593A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69">
    <w:name w:val="Font Style69"/>
    <w:basedOn w:val="a0"/>
    <w:uiPriority w:val="99"/>
    <w:rsid w:val="003F0452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A53D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3D7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B262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No Spacing"/>
    <w:uiPriority w:val="1"/>
    <w:qFormat/>
    <w:rsid w:val="003F7234"/>
    <w:rPr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3F7234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3F723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3F7234"/>
    <w:rPr>
      <w:rFonts w:ascii="Times New Roman" w:hAnsi="Times New Roman" w:cs="Times New Roman" w:hint="default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68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asterclub.at.u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paintmast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fik.org.ru/" TargetMode="External"/><Relationship Id="rId10" Type="http://schemas.openxmlformats.org/officeDocument/2006/relationships/hyperlink" Target="http://www.iprbookshop.ru/94865.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00394.html" TargetMode="External"/><Relationship Id="rId14" Type="http://schemas.openxmlformats.org/officeDocument/2006/relationships/hyperlink" Target="http://www.painting.arty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Балабанова Олеся Викторовна</cp:lastModifiedBy>
  <cp:revision>19</cp:revision>
  <cp:lastPrinted>2022-01-17T07:21:00Z</cp:lastPrinted>
  <dcterms:created xsi:type="dcterms:W3CDTF">2020-06-29T13:27:00Z</dcterms:created>
  <dcterms:modified xsi:type="dcterms:W3CDTF">2022-04-20T12:03:00Z</dcterms:modified>
</cp:coreProperties>
</file>