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BE" w:rsidRDefault="00155A3B" w:rsidP="00AE17BE">
      <w:pPr>
        <w:spacing w:line="240" w:lineRule="auto"/>
        <w:ind w:hanging="426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17BE">
        <w:rPr>
          <w:rFonts w:ascii="Times New Roman" w:hAnsi="Times New Roman"/>
        </w:rPr>
        <w:t>МИНИСТЕРСТВО ОБРАЗОВАНИЯ , НАУКИ И МОЛОДЕЖНОЙ ПОЛИТИКИ КРАСНОДАРСКОГО КРАЯ</w:t>
      </w:r>
    </w:p>
    <w:p w:rsidR="00471CE4" w:rsidRPr="002166D1" w:rsidRDefault="00471CE4" w:rsidP="00155A3B">
      <w:pPr>
        <w:autoSpaceDE w:val="0"/>
        <w:autoSpaceDN w:val="0"/>
        <w:adjustRightInd w:val="0"/>
        <w:spacing w:line="274" w:lineRule="exact"/>
        <w:ind w:right="10"/>
        <w:rPr>
          <w:rFonts w:ascii="Times New Roman" w:hAnsi="Times New Roman"/>
          <w:lang w:eastAsia="ru-RU"/>
        </w:rPr>
      </w:pPr>
    </w:p>
    <w:p w:rsidR="00471CE4" w:rsidRPr="002166D1" w:rsidRDefault="00471CE4" w:rsidP="00471CE4">
      <w:pPr>
        <w:autoSpaceDE w:val="0"/>
        <w:autoSpaceDN w:val="0"/>
        <w:adjustRightInd w:val="0"/>
        <w:spacing w:line="274" w:lineRule="exact"/>
        <w:ind w:right="10" w:hanging="142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lang w:eastAsia="ru-RU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471CE4" w:rsidRPr="002166D1" w:rsidRDefault="00471CE4" w:rsidP="00471CE4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«НОВОРОССИЙСКИЙ КОЛЛЕДЖ СТРОИТЕЛЬСТВА И ЭКОНОМИКИ»</w:t>
      </w:r>
    </w:p>
    <w:p w:rsidR="00471CE4" w:rsidRPr="002166D1" w:rsidRDefault="00471CE4" w:rsidP="00471CE4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(ГАПОУ КК «НКСЭ</w:t>
      </w:r>
      <w:r w:rsidR="000E4A2F">
        <w:rPr>
          <w:rFonts w:ascii="Times New Roman" w:hAnsi="Times New Roman"/>
          <w:b/>
          <w:lang w:eastAsia="ru-RU"/>
        </w:rPr>
        <w:t>»</w:t>
      </w:r>
      <w:r w:rsidRPr="002166D1">
        <w:rPr>
          <w:rFonts w:ascii="Times New Roman" w:hAnsi="Times New Roman"/>
          <w:b/>
          <w:lang w:eastAsia="ru-RU"/>
        </w:rPr>
        <w:t>)</w:t>
      </w:r>
    </w:p>
    <w:p w:rsidR="008139ED" w:rsidRPr="0049799A" w:rsidRDefault="008139ED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8139ED" w:rsidRPr="0049799A" w:rsidRDefault="008139ED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22013" w:rsidRDefault="00C22013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22013" w:rsidRPr="0049799A" w:rsidRDefault="00C22013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B5489F">
      <w:pPr>
        <w:widowControl w:val="0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71CE4" w:rsidRDefault="008139ED" w:rsidP="00B5489F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9799A">
        <w:rPr>
          <w:rFonts w:ascii="Times New Roman" w:hAnsi="Times New Roman"/>
          <w:b/>
          <w:sz w:val="28"/>
          <w:szCs w:val="28"/>
        </w:rPr>
        <w:t xml:space="preserve">Комплект </w:t>
      </w:r>
    </w:p>
    <w:p w:rsidR="008139ED" w:rsidRPr="0049799A" w:rsidRDefault="00471CE4" w:rsidP="00B5489F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</w:t>
      </w:r>
      <w:r w:rsidR="008139ED" w:rsidRPr="0049799A">
        <w:rPr>
          <w:rFonts w:ascii="Times New Roman" w:hAnsi="Times New Roman"/>
          <w:b/>
          <w:sz w:val="28"/>
          <w:szCs w:val="28"/>
        </w:rPr>
        <w:t>оценочных средств</w:t>
      </w:r>
    </w:p>
    <w:p w:rsidR="00471CE4" w:rsidRPr="00471CE4" w:rsidRDefault="00471CE4" w:rsidP="00B5489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E4">
        <w:rPr>
          <w:rFonts w:ascii="Times New Roman" w:hAnsi="Times New Roman"/>
          <w:b/>
          <w:sz w:val="24"/>
          <w:szCs w:val="24"/>
        </w:rPr>
        <w:t>учебной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F158E">
        <w:rPr>
          <w:rFonts w:ascii="Times New Roman" w:hAnsi="Times New Roman" w:cs="Times New Roman"/>
          <w:b/>
          <w:sz w:val="24"/>
          <w:szCs w:val="24"/>
        </w:rPr>
        <w:t>«Основы э</w:t>
      </w:r>
      <w:r w:rsidR="000D6A89">
        <w:rPr>
          <w:rFonts w:ascii="Times New Roman" w:hAnsi="Times New Roman" w:cs="Times New Roman"/>
          <w:b/>
          <w:sz w:val="24"/>
          <w:szCs w:val="24"/>
        </w:rPr>
        <w:t>коном</w:t>
      </w:r>
      <w:r w:rsidR="004F158E">
        <w:rPr>
          <w:rFonts w:ascii="Times New Roman" w:hAnsi="Times New Roman" w:cs="Times New Roman"/>
          <w:b/>
          <w:sz w:val="24"/>
          <w:szCs w:val="24"/>
        </w:rPr>
        <w:t>ики</w:t>
      </w:r>
      <w:r w:rsidRPr="00471CE4">
        <w:rPr>
          <w:rFonts w:ascii="Times New Roman" w:hAnsi="Times New Roman" w:cs="Times New Roman"/>
          <w:b/>
          <w:sz w:val="24"/>
          <w:szCs w:val="24"/>
        </w:rPr>
        <w:t>»</w:t>
      </w:r>
      <w:r w:rsidR="00FB6D9F" w:rsidRPr="00471C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420" w:rsidRPr="00920420" w:rsidRDefault="00EF4F92" w:rsidP="00920420">
      <w:pPr>
        <w:pStyle w:val="310"/>
        <w:spacing w:after="0" w:line="360" w:lineRule="auto"/>
        <w:ind w:left="0" w:firstLine="0"/>
        <w:jc w:val="center"/>
        <w:rPr>
          <w:b/>
        </w:rPr>
      </w:pPr>
      <w:r>
        <w:rPr>
          <w:b/>
          <w:sz w:val="24"/>
          <w:szCs w:val="24"/>
        </w:rPr>
        <w:t>для специальности</w:t>
      </w:r>
      <w:r w:rsidRPr="00920420">
        <w:rPr>
          <w:b/>
          <w:sz w:val="24"/>
          <w:szCs w:val="24"/>
        </w:rPr>
        <w:t xml:space="preserve"> </w:t>
      </w:r>
      <w:r w:rsidR="00920420" w:rsidRPr="00920420">
        <w:rPr>
          <w:b/>
          <w:sz w:val="24"/>
          <w:szCs w:val="24"/>
        </w:rPr>
        <w:t xml:space="preserve">13.02.02  «Теплоснабжение и теплотехническое оборудование» </w:t>
      </w:r>
    </w:p>
    <w:p w:rsidR="00471CE4" w:rsidRPr="00471CE4" w:rsidRDefault="00471CE4" w:rsidP="00920420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91E" w:rsidRPr="00471CE4" w:rsidRDefault="00F7591E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617C3B" w:rsidRPr="00471CE4" w:rsidRDefault="00617C3B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P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8139ED" w:rsidRPr="00920420" w:rsidRDefault="00920420" w:rsidP="008B3F8F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Новороссийск</w:t>
      </w:r>
      <w:r w:rsidR="00471CE4" w:rsidRPr="00920420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D47644">
        <w:rPr>
          <w:rFonts w:ascii="Times New Roman" w:hAnsi="Times New Roman"/>
          <w:b/>
          <w:bCs/>
          <w:sz w:val="24"/>
          <w:szCs w:val="24"/>
        </w:rPr>
        <w:t>2</w:t>
      </w:r>
      <w:r w:rsidR="000E4A2F">
        <w:rPr>
          <w:rFonts w:ascii="Times New Roman" w:hAnsi="Times New Roman"/>
          <w:b/>
          <w:bCs/>
          <w:sz w:val="24"/>
          <w:szCs w:val="24"/>
        </w:rPr>
        <w:t>1</w:t>
      </w:r>
    </w:p>
    <w:p w:rsidR="00B33B8E" w:rsidRPr="0049799A" w:rsidRDefault="00B33B8E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747" w:type="dxa"/>
        <w:tblLook w:val="01E0"/>
      </w:tblPr>
      <w:tblGrid>
        <w:gridCol w:w="3190"/>
        <w:gridCol w:w="3190"/>
        <w:gridCol w:w="3367"/>
      </w:tblGrid>
      <w:tr w:rsidR="00617C3B" w:rsidRPr="008260B6" w:rsidTr="00C35C00"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_______ 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М.А.Кондратюк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«___»______</w:t>
            </w:r>
            <w:r w:rsidR="00C35C00" w:rsidRPr="008260B6">
              <w:rPr>
                <w:rFonts w:ascii="Times New Roman" w:hAnsi="Times New Roman"/>
                <w:bCs/>
                <w:sz w:val="24"/>
                <w:szCs w:val="24"/>
              </w:rPr>
              <w:t>__20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E4A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C35C00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от «__»_________20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E4A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17C3B" w:rsidRPr="008260B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_________Э.М.Ребрина</w:t>
            </w:r>
            <w:proofErr w:type="spellEnd"/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ЦМК «</w:t>
            </w:r>
            <w:r w:rsidR="000D6A89" w:rsidRPr="008260B6">
              <w:rPr>
                <w:rFonts w:ascii="Times New Roman" w:hAnsi="Times New Roman"/>
                <w:bCs/>
                <w:sz w:val="24"/>
                <w:szCs w:val="24"/>
              </w:rPr>
              <w:t>Социально-экономических дисциплин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от «___» _______20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E4A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D476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  <w:proofErr w:type="spellStart"/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А.И.Лондаренко</w:t>
            </w:r>
            <w:proofErr w:type="spellEnd"/>
          </w:p>
        </w:tc>
        <w:tc>
          <w:tcPr>
            <w:tcW w:w="3367" w:type="dxa"/>
            <w:shd w:val="clear" w:color="auto" w:fill="auto"/>
          </w:tcPr>
          <w:p w:rsidR="00920420" w:rsidRPr="00BF56E9" w:rsidRDefault="00617C3B" w:rsidP="00920420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</w:pPr>
            <w:bookmarkStart w:id="0" w:name="_GoBack"/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 составлен </w:t>
            </w:r>
            <w:r w:rsidR="006320AA"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EF4F92" w:rsidRPr="00BF56E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соответствии </w:t>
            </w:r>
            <w:r w:rsidR="00EF4F92"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СПО для укрупненной группы</w:t>
            </w:r>
            <w:r w:rsidR="00920420" w:rsidRPr="00BF56E9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  <w:t xml:space="preserve"> специальностей 13.00.00. </w:t>
            </w:r>
          </w:p>
          <w:p w:rsidR="00920420" w:rsidRPr="00BF56E9" w:rsidRDefault="00920420" w:rsidP="00920420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</w:pPr>
            <w:r w:rsidRPr="00BF56E9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  <w:t xml:space="preserve">«Электро-и теплоэнергетика», </w:t>
            </w:r>
          </w:p>
          <w:p w:rsidR="00920420" w:rsidRPr="00BF56E9" w:rsidRDefault="00920420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специальности  </w:t>
            </w: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13.02.02</w:t>
            </w:r>
          </w:p>
          <w:p w:rsidR="00920420" w:rsidRPr="00BF56E9" w:rsidRDefault="00920420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«Теплоснабжение </w:t>
            </w:r>
          </w:p>
          <w:p w:rsidR="00920420" w:rsidRPr="00BF56E9" w:rsidRDefault="00920420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теплотехническое оборудование», </w:t>
            </w:r>
          </w:p>
          <w:p w:rsidR="00920420" w:rsidRPr="00BF56E9" w:rsidRDefault="00EF4F92" w:rsidP="00920420">
            <w:pPr>
              <w:shd w:val="clear" w:color="auto" w:fill="FFFFFF"/>
              <w:tabs>
                <w:tab w:val="left" w:pos="13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EF4F92" w:rsidRPr="00BF56E9" w:rsidRDefault="000E4A2F" w:rsidP="00920420">
            <w:pPr>
              <w:shd w:val="clear" w:color="auto" w:fill="FFFFFF"/>
              <w:tabs>
                <w:tab w:val="left" w:pos="1320"/>
              </w:tabs>
              <w:spacing w:line="276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№</w:t>
            </w:r>
            <w:r w:rsidR="00920420" w:rsidRPr="00BF56E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823 от 28.07.2014,</w:t>
            </w:r>
          </w:p>
          <w:p w:rsidR="00EF4F92" w:rsidRPr="00BF56E9" w:rsidRDefault="00EF4F92" w:rsidP="00920420">
            <w:pPr>
              <w:spacing w:line="276" w:lineRule="auto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Зарегистрирован в Минюсте приказ </w:t>
            </w:r>
            <w:r w:rsidR="000E4A2F">
              <w:rPr>
                <w:rFonts w:ascii="Times New Roman" w:eastAsia="Calibri" w:hAnsi="Times New Roman" w:cs="Times New Roman"/>
              </w:rPr>
              <w:t>№</w:t>
            </w:r>
            <w:r w:rsidR="00920420" w:rsidRPr="00BF56E9">
              <w:rPr>
                <w:rFonts w:ascii="Times New Roman" w:eastAsia="Calibri" w:hAnsi="Times New Roman" w:cs="Times New Roman"/>
              </w:rPr>
              <w:t xml:space="preserve"> 33824 от 25.08.2014 г.</w:t>
            </w:r>
          </w:p>
          <w:bookmarkEnd w:id="0"/>
          <w:p w:rsidR="00082F4C" w:rsidRPr="008260B6" w:rsidRDefault="00082F4C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C3B" w:rsidRPr="008260B6" w:rsidRDefault="00617C3B" w:rsidP="00920420">
            <w:pPr>
              <w:widowControl w:val="0"/>
              <w:spacing w:line="276" w:lineRule="auto"/>
              <w:ind w:left="14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7C3B" w:rsidRPr="008260B6" w:rsidTr="00C35C00"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7C3B" w:rsidRPr="008260B6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260B6">
        <w:rPr>
          <w:rFonts w:ascii="Times New Roman" w:hAnsi="Times New Roman"/>
          <w:bCs/>
          <w:sz w:val="24"/>
          <w:szCs w:val="24"/>
        </w:rPr>
        <w:t>Разработчик: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0D6A89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 </w:t>
      </w:r>
      <w:r w:rsidR="00D47644">
        <w:rPr>
          <w:rFonts w:ascii="Times New Roman" w:hAnsi="Times New Roman"/>
          <w:bCs/>
          <w:sz w:val="24"/>
          <w:szCs w:val="24"/>
        </w:rPr>
        <w:t xml:space="preserve"> </w:t>
      </w:r>
      <w:r w:rsidR="000E4A2F">
        <w:rPr>
          <w:rFonts w:ascii="Times New Roman" w:hAnsi="Times New Roman"/>
          <w:bCs/>
          <w:sz w:val="24"/>
          <w:szCs w:val="24"/>
        </w:rPr>
        <w:t xml:space="preserve">Е.А. </w:t>
      </w:r>
      <w:proofErr w:type="spellStart"/>
      <w:r w:rsidR="000E4A2F">
        <w:rPr>
          <w:rFonts w:ascii="Times New Roman" w:hAnsi="Times New Roman"/>
          <w:bCs/>
          <w:sz w:val="24"/>
          <w:szCs w:val="24"/>
        </w:rPr>
        <w:t>Гузий</w:t>
      </w:r>
      <w:proofErr w:type="spellEnd"/>
    </w:p>
    <w:p w:rsidR="00471CE4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617C3B" w:rsidRPr="0049799A" w:rsidRDefault="000D6A89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экономических </w:t>
      </w:r>
      <w:r w:rsidR="00471CE4">
        <w:rPr>
          <w:rFonts w:ascii="Times New Roman" w:hAnsi="Times New Roman"/>
          <w:bCs/>
          <w:sz w:val="24"/>
          <w:szCs w:val="24"/>
        </w:rPr>
        <w:t>дисциплин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Рецензент: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0D6A89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 </w:t>
      </w:r>
      <w:r w:rsidR="00D47644">
        <w:rPr>
          <w:rFonts w:ascii="Times New Roman" w:hAnsi="Times New Roman"/>
          <w:bCs/>
          <w:sz w:val="24"/>
          <w:szCs w:val="24"/>
        </w:rPr>
        <w:t xml:space="preserve"> </w:t>
      </w:r>
      <w:r w:rsidR="000E4A2F">
        <w:rPr>
          <w:rFonts w:ascii="Times New Roman" w:hAnsi="Times New Roman"/>
          <w:bCs/>
          <w:sz w:val="24"/>
          <w:szCs w:val="24"/>
        </w:rPr>
        <w:t xml:space="preserve">Н.В. </w:t>
      </w:r>
      <w:proofErr w:type="spellStart"/>
      <w:r w:rsidR="000E4A2F">
        <w:rPr>
          <w:rFonts w:ascii="Times New Roman" w:hAnsi="Times New Roman"/>
          <w:bCs/>
          <w:sz w:val="24"/>
          <w:szCs w:val="24"/>
        </w:rPr>
        <w:t>Делиховская</w:t>
      </w:r>
      <w:proofErr w:type="spellEnd"/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617C3B" w:rsidRPr="0049799A" w:rsidRDefault="00617C3B" w:rsidP="00617C3B">
      <w:pPr>
        <w:widowControl w:val="0"/>
        <w:rPr>
          <w:rFonts w:ascii="Times New Roman" w:hAnsi="Times New Roman"/>
          <w:sz w:val="24"/>
          <w:szCs w:val="24"/>
        </w:rPr>
      </w:pPr>
    </w:p>
    <w:p w:rsidR="00617C3B" w:rsidRPr="0049799A" w:rsidRDefault="00617C3B" w:rsidP="00617C3B">
      <w:pPr>
        <w:spacing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___________________</w:t>
      </w:r>
    </w:p>
    <w:p w:rsidR="00D47644" w:rsidRDefault="00D47644" w:rsidP="008B3F8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Pr="00D47644" w:rsidRDefault="00D47644" w:rsidP="00D47644">
      <w:pPr>
        <w:rPr>
          <w:lang w:eastAsia="ru-RU"/>
        </w:rPr>
      </w:pPr>
    </w:p>
    <w:p w:rsidR="00D47644" w:rsidRDefault="00D47644" w:rsidP="008B3F8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153" w:rsidRPr="0049799A" w:rsidRDefault="00417153" w:rsidP="008B3F8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99A">
        <w:rPr>
          <w:rFonts w:ascii="Times New Roman" w:hAnsi="Times New Roman"/>
          <w:sz w:val="24"/>
          <w:szCs w:val="24"/>
        </w:rPr>
        <w:t>СОДЕРЖАНИЕ</w:t>
      </w:r>
    </w:p>
    <w:p w:rsidR="00417153" w:rsidRPr="0049799A" w:rsidRDefault="00417153" w:rsidP="008B3F8F">
      <w:pPr>
        <w:widowControl w:val="0"/>
        <w:rPr>
          <w:rFonts w:ascii="Calibri" w:eastAsia="Calibri" w:hAnsi="Calibri" w:cs="Times New Roman"/>
          <w:lang w:eastAsia="ru-RU"/>
        </w:rPr>
      </w:pPr>
    </w:p>
    <w:p w:rsidR="00471CE4" w:rsidRPr="00B07CD8" w:rsidRDefault="00B07CD8" w:rsidP="00471CE4">
      <w:pPr>
        <w:pStyle w:val="2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i w:val="0"/>
          <w:iCs w:val="0"/>
        </w:rPr>
      </w:pPr>
      <w:r w:rsidRPr="00B07CD8">
        <w:rPr>
          <w:rFonts w:ascii="Times New Roman" w:hAnsi="Times New Roman"/>
          <w:i w:val="0"/>
          <w:iCs w:val="0"/>
        </w:rPr>
        <w:t xml:space="preserve">1. </w:t>
      </w:r>
      <w:r w:rsidR="00471CE4" w:rsidRPr="00B07CD8">
        <w:rPr>
          <w:rFonts w:ascii="Times New Roman" w:hAnsi="Times New Roman"/>
          <w:i w:val="0"/>
          <w:iCs w:val="0"/>
        </w:rPr>
        <w:t xml:space="preserve">Паспорт комплекта контрольно-оценочных средств </w:t>
      </w:r>
      <w:r w:rsidR="00471CE4" w:rsidRPr="00B07CD8">
        <w:rPr>
          <w:rFonts w:ascii="Times New Roman" w:hAnsi="Times New Roman"/>
          <w:i w:val="0"/>
          <w:iCs w:val="0"/>
        </w:rPr>
        <w:tab/>
        <w:t>4</w:t>
      </w:r>
    </w:p>
    <w:p w:rsidR="00471CE4" w:rsidRPr="00B07CD8" w:rsidRDefault="00471CE4" w:rsidP="00471CE4">
      <w:pPr>
        <w:pStyle w:val="1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07CD8">
        <w:rPr>
          <w:rFonts w:ascii="Times New Roman" w:hAnsi="Times New Roman"/>
          <w:sz w:val="28"/>
          <w:szCs w:val="28"/>
        </w:rPr>
        <w:t>2. Комплект контрольно-оценочных средств</w:t>
      </w:r>
      <w:r w:rsidR="00173E9A" w:rsidRPr="00B07CD8">
        <w:rPr>
          <w:rFonts w:ascii="Times New Roman" w:hAnsi="Times New Roman"/>
          <w:sz w:val="28"/>
          <w:szCs w:val="28"/>
        </w:rPr>
        <w:tab/>
        <w:t>9</w:t>
      </w:r>
    </w:p>
    <w:p w:rsidR="00471CE4" w:rsidRPr="00B07CD8" w:rsidRDefault="00471CE4" w:rsidP="00471CE4">
      <w:pPr>
        <w:pStyle w:val="1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07CD8">
        <w:rPr>
          <w:rFonts w:ascii="Times New Roman" w:hAnsi="Times New Roman"/>
          <w:sz w:val="28"/>
          <w:szCs w:val="28"/>
        </w:rPr>
        <w:t>3. Организация контроля и оце</w:t>
      </w:r>
      <w:r w:rsidR="00E66A9B">
        <w:rPr>
          <w:rFonts w:ascii="Times New Roman" w:hAnsi="Times New Roman"/>
          <w:sz w:val="28"/>
          <w:szCs w:val="28"/>
        </w:rPr>
        <w:t xml:space="preserve">нки уровня освоения программы </w:t>
      </w:r>
      <w:r w:rsidR="00173E9A" w:rsidRPr="00B07CD8">
        <w:rPr>
          <w:rFonts w:ascii="Times New Roman" w:hAnsi="Times New Roman"/>
          <w:sz w:val="28"/>
          <w:szCs w:val="28"/>
        </w:rPr>
        <w:tab/>
        <w:t>25</w:t>
      </w:r>
    </w:p>
    <w:p w:rsidR="00471CE4" w:rsidRPr="00E015F8" w:rsidRDefault="00471CE4" w:rsidP="00471CE4">
      <w:pPr>
        <w:pStyle w:val="2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B07CD8">
        <w:rPr>
          <w:rFonts w:ascii="Times New Roman" w:hAnsi="Times New Roman"/>
          <w:i w:val="0"/>
          <w:iCs w:val="0"/>
        </w:rPr>
        <w:t>4. Пакет экзаменатора</w:t>
      </w:r>
      <w:r w:rsidR="00173E9A">
        <w:rPr>
          <w:rFonts w:ascii="Times New Roman" w:hAnsi="Times New Roman"/>
          <w:i w:val="0"/>
          <w:iCs w:val="0"/>
          <w:sz w:val="24"/>
          <w:szCs w:val="24"/>
        </w:rPr>
        <w:tab/>
        <w:t>27</w:t>
      </w:r>
    </w:p>
    <w:p w:rsidR="00417153" w:rsidRPr="0049799A" w:rsidRDefault="00417153" w:rsidP="008B3F8F">
      <w:pPr>
        <w:widowControl w:val="0"/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49799A" w:rsidRDefault="00417153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471CE4" w:rsidRPr="00242920" w:rsidRDefault="00471CE4" w:rsidP="00471CE4">
      <w:pPr>
        <w:keepNext/>
        <w:keepLines/>
        <w:suppressLineNumbers/>
        <w:suppressAutoHyphens/>
        <w:spacing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429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Паспорт комплекта контрольно-оценочных средств</w:t>
      </w:r>
      <w:r w:rsidR="00B07CD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71CE4" w:rsidRDefault="00471CE4" w:rsidP="00B07CD8">
      <w:pPr>
        <w:keepNext/>
        <w:keepLines/>
        <w:suppressLineNumbers/>
        <w:suppressAutoHyphens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471CE4" w:rsidRPr="0042691D" w:rsidRDefault="00471CE4" w:rsidP="00B07CD8">
      <w:pPr>
        <w:keepNext/>
        <w:keepLines/>
        <w:suppressLineNumbers/>
        <w:suppressAutoHyphens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2691D">
        <w:rPr>
          <w:rFonts w:ascii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691D">
        <w:rPr>
          <w:rFonts w:ascii="Times New Roman" w:hAnsi="Times New Roman"/>
          <w:b/>
          <w:sz w:val="28"/>
          <w:szCs w:val="28"/>
          <w:lang w:eastAsia="ru-RU"/>
        </w:rPr>
        <w:t>Общие данные</w:t>
      </w:r>
    </w:p>
    <w:p w:rsidR="00471CE4" w:rsidRPr="00242920" w:rsidRDefault="00471CE4" w:rsidP="00B07CD8">
      <w:pPr>
        <w:keepNext/>
        <w:keepLines/>
        <w:suppressLineNumbers/>
        <w:suppressAutoHyphens/>
        <w:spacing w:line="276" w:lineRule="auto"/>
        <w:ind w:left="709" w:firstLine="709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Контрольно-оценочные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 (КОС) предназначен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достижений обучающихся, освоивших программу </w:t>
      </w:r>
      <w:r w:rsidRPr="00471CE4"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EF4F92">
        <w:rPr>
          <w:rFonts w:ascii="Times New Roman" w:hAnsi="Times New Roman"/>
          <w:sz w:val="28"/>
          <w:szCs w:val="28"/>
          <w:lang w:eastAsia="ru-RU"/>
        </w:rPr>
        <w:t>Основы экономики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42920">
        <w:rPr>
          <w:rFonts w:ascii="Times New Roman" w:hAnsi="Times New Roman"/>
          <w:sz w:val="28"/>
          <w:szCs w:val="28"/>
          <w:lang w:eastAsia="ru-RU"/>
        </w:rPr>
        <w:t>.</w:t>
      </w:r>
    </w:p>
    <w:p w:rsidR="00471CE4" w:rsidRPr="00242920" w:rsidRDefault="00471CE4" w:rsidP="00B07CD8">
      <w:pPr>
        <w:keepNext/>
        <w:keepLines/>
        <w:suppressLineNumbers/>
        <w:suppressAutoHyphens/>
        <w:spacing w:line="276" w:lineRule="auto"/>
        <w:ind w:left="709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КОС включаю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т контрольные материалы для проведения текущего контроля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промежуточной аттестации в </w:t>
      </w:r>
      <w:r w:rsidR="00EF4F92">
        <w:rPr>
          <w:rFonts w:ascii="Times New Roman" w:hAnsi="Times New Roman"/>
          <w:sz w:val="28"/>
          <w:szCs w:val="28"/>
          <w:lang w:eastAsia="ru-RU"/>
        </w:rPr>
        <w:t>форме дифференцированного зачета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71CE4" w:rsidRDefault="00471CE4" w:rsidP="00B0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185"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КОС разработан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 на основании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71CE4" w:rsidRDefault="00471CE4" w:rsidP="00B0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185" w:firstLine="720"/>
        <w:rPr>
          <w:rFonts w:ascii="Times New Roman" w:hAnsi="Times New Roman"/>
          <w:sz w:val="28"/>
          <w:szCs w:val="28"/>
          <w:lang w:eastAsia="ru-RU"/>
        </w:rPr>
      </w:pPr>
      <w:r w:rsidRPr="000D6A8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3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общепрофессиональной</w:t>
      </w:r>
      <w:r w:rsidR="000D6A89" w:rsidRPr="0022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 «</w:t>
      </w:r>
      <w:r w:rsidR="006320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экономики</w:t>
      </w:r>
      <w:r w:rsidR="000D6A89" w:rsidRPr="0022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0D1B" w:rsidRPr="00B07CD8">
        <w:rPr>
          <w:rFonts w:ascii="Times New Roman" w:hAnsi="Times New Roman" w:cs="Times New Roman"/>
          <w:sz w:val="28"/>
          <w:szCs w:val="28"/>
        </w:rPr>
        <w:t>специальност</w:t>
      </w:r>
      <w:r w:rsidR="00252ED5">
        <w:rPr>
          <w:rFonts w:ascii="Times New Roman" w:hAnsi="Times New Roman" w:cs="Times New Roman"/>
          <w:sz w:val="28"/>
          <w:szCs w:val="28"/>
        </w:rPr>
        <w:t>и</w:t>
      </w:r>
      <w:r w:rsidR="00920420">
        <w:rPr>
          <w:rFonts w:ascii="Times New Roman" w:hAnsi="Times New Roman" w:cs="Times New Roman"/>
          <w:sz w:val="28"/>
          <w:szCs w:val="28"/>
        </w:rPr>
        <w:t xml:space="preserve"> </w:t>
      </w:r>
      <w:r w:rsidR="00920420" w:rsidRPr="00920420">
        <w:rPr>
          <w:rFonts w:ascii="Times New Roman" w:hAnsi="Times New Roman" w:cs="Times New Roman"/>
          <w:sz w:val="28"/>
          <w:szCs w:val="28"/>
        </w:rPr>
        <w:t xml:space="preserve">13.02.02  «Теплоснабжение и теплотехническое оборудование» </w:t>
      </w:r>
      <w:r w:rsidR="00811025" w:rsidRPr="00920420">
        <w:rPr>
          <w:rFonts w:ascii="Times New Roman" w:hAnsi="Times New Roman" w:cs="Times New Roman"/>
          <w:sz w:val="28"/>
          <w:szCs w:val="28"/>
        </w:rPr>
        <w:t xml:space="preserve"> </w:t>
      </w:r>
      <w:r w:rsidRPr="00220D1B">
        <w:rPr>
          <w:rFonts w:ascii="Times New Roman" w:hAnsi="Times New Roman"/>
          <w:sz w:val="28"/>
          <w:szCs w:val="28"/>
          <w:lang w:eastAsia="ru-RU"/>
        </w:rPr>
        <w:t>СПО</w:t>
      </w:r>
      <w:r w:rsidRPr="00220D1B">
        <w:rPr>
          <w:sz w:val="28"/>
          <w:szCs w:val="28"/>
        </w:rPr>
        <w:t xml:space="preserve"> </w:t>
      </w:r>
      <w:r w:rsidR="00B07CD8">
        <w:rPr>
          <w:rFonts w:ascii="Times New Roman" w:hAnsi="Times New Roman"/>
          <w:sz w:val="28"/>
          <w:szCs w:val="28"/>
          <w:lang w:eastAsia="ru-RU"/>
        </w:rPr>
        <w:t>базовой подготовки.</w:t>
      </w:r>
    </w:p>
    <w:p w:rsidR="00B07CD8" w:rsidRDefault="00B07CD8" w:rsidP="00B0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185" w:firstLine="720"/>
        <w:rPr>
          <w:rFonts w:ascii="Times New Roman" w:hAnsi="Times New Roman"/>
          <w:sz w:val="28"/>
          <w:szCs w:val="28"/>
          <w:lang w:eastAsia="ru-RU"/>
        </w:rPr>
      </w:pPr>
    </w:p>
    <w:p w:rsidR="00471CE4" w:rsidRPr="0042691D" w:rsidRDefault="00471CE4" w:rsidP="00B07CD8">
      <w:pPr>
        <w:spacing w:line="276" w:lineRule="auto"/>
        <w:ind w:left="709"/>
        <w:rPr>
          <w:rFonts w:ascii="Times New Roman" w:hAnsi="Times New Roman"/>
          <w:b/>
          <w:sz w:val="28"/>
          <w:szCs w:val="28"/>
        </w:rPr>
      </w:pPr>
      <w:r w:rsidRPr="0042691D">
        <w:rPr>
          <w:rFonts w:ascii="Times New Roman" w:hAnsi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471CE4" w:rsidRDefault="00471CE4" w:rsidP="00E66A9B">
      <w:pPr>
        <w:spacing w:line="276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4269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91D">
        <w:rPr>
          <w:rFonts w:ascii="Times New Roman" w:hAnsi="Times New Roman"/>
          <w:sz w:val="28"/>
          <w:szCs w:val="28"/>
        </w:rPr>
        <w:t xml:space="preserve"> результате аттестации по учебной дисциплине осуществляется комплексная проверка следующих умений и знаний, а также динамика формирования общих</w:t>
      </w:r>
      <w:r w:rsidR="000F6DAE">
        <w:rPr>
          <w:rFonts w:ascii="Times New Roman" w:hAnsi="Times New Roman"/>
          <w:sz w:val="28"/>
          <w:szCs w:val="28"/>
        </w:rPr>
        <w:t xml:space="preserve"> и профессиональных</w:t>
      </w:r>
      <w:r w:rsidRPr="0042691D">
        <w:rPr>
          <w:rFonts w:ascii="Times New Roman" w:hAnsi="Times New Roman"/>
          <w:sz w:val="28"/>
          <w:szCs w:val="28"/>
        </w:rPr>
        <w:t xml:space="preserve"> компетенций</w:t>
      </w:r>
      <w:r w:rsidR="00AD2A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252ED5">
        <w:rPr>
          <w:rFonts w:ascii="Times New Roman" w:hAnsi="Times New Roman"/>
          <w:sz w:val="28"/>
          <w:szCs w:val="28"/>
        </w:rPr>
        <w:t>Таблица 1):</w:t>
      </w:r>
    </w:p>
    <w:p w:rsidR="00471CE4" w:rsidRDefault="00471CE4" w:rsidP="00471CE4">
      <w:pPr>
        <w:ind w:left="709" w:firstLine="567"/>
        <w:rPr>
          <w:rFonts w:ascii="Times New Roman" w:hAnsi="Times New Roman"/>
          <w:sz w:val="28"/>
          <w:szCs w:val="28"/>
        </w:rPr>
      </w:pPr>
    </w:p>
    <w:p w:rsidR="00471CE4" w:rsidRDefault="00471CE4" w:rsidP="00471CE4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16" w:rsidRPr="0049799A" w:rsidRDefault="00C22B16" w:rsidP="008B3F8F">
      <w:pPr>
        <w:widowControl w:val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C22B16" w:rsidRPr="0049799A" w:rsidRDefault="00C22B16" w:rsidP="008B3F8F">
      <w:pPr>
        <w:widowControl w:val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B501BA" w:rsidRPr="0049799A" w:rsidRDefault="00B501BA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155A3B" w:rsidRPr="0049799A" w:rsidRDefault="00155A3B" w:rsidP="008B3F8F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55A3B" w:rsidRPr="0049799A" w:rsidSect="00C01D00">
          <w:footerReference w:type="default" r:id="rId8"/>
          <w:footerReference w:type="first" r:id="rId9"/>
          <w:pgSz w:w="11906" w:h="16838"/>
          <w:pgMar w:top="1134" w:right="851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1139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0"/>
        <w:gridCol w:w="3122"/>
        <w:gridCol w:w="1273"/>
        <w:gridCol w:w="993"/>
        <w:gridCol w:w="3118"/>
        <w:gridCol w:w="1519"/>
      </w:tblGrid>
      <w:tr w:rsidR="00EF5D66" w:rsidRPr="008D7B67" w:rsidTr="002F692C">
        <w:trPr>
          <w:trHeight w:val="651"/>
        </w:trPr>
        <w:tc>
          <w:tcPr>
            <w:tcW w:w="911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обучения:  умения, знания и общие компетенции</w:t>
            </w:r>
          </w:p>
        </w:tc>
        <w:tc>
          <w:tcPr>
            <w:tcW w:w="829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015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14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 №</w:t>
            </w:r>
          </w:p>
        </w:tc>
        <w:tc>
          <w:tcPr>
            <w:tcW w:w="323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1508" w:type="pct"/>
            <w:gridSpan w:val="2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РП УД и РУП)</w:t>
            </w:r>
          </w:p>
        </w:tc>
      </w:tr>
      <w:tr w:rsidR="00EF5D66" w:rsidRPr="008D7B67" w:rsidTr="002F692C">
        <w:trPr>
          <w:trHeight w:val="244"/>
        </w:trPr>
        <w:tc>
          <w:tcPr>
            <w:tcW w:w="911" w:type="pct"/>
            <w:vMerge/>
            <w:vAlign w:val="center"/>
          </w:tcPr>
          <w:p w:rsidR="00EF5D66" w:rsidRPr="008D7B67" w:rsidRDefault="00EF5D66" w:rsidP="00155A3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</w:tcPr>
          <w:p w:rsidR="00EF5D66" w:rsidRPr="008D7B67" w:rsidRDefault="00EF5D66" w:rsidP="00155A3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vMerge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94" w:type="pc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6" w:rsidRPr="008D7B67" w:rsidTr="002F692C">
        <w:trPr>
          <w:trHeight w:val="2033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86" w:rsidRPr="0047481B" w:rsidRDefault="00E520AD" w:rsidP="00BC0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C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У-1</w:t>
            </w:r>
            <w:r w:rsidR="00832C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832C60" w:rsidRPr="00832C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Уметь</w:t>
            </w:r>
            <w:r w:rsidRPr="00E5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и </w:t>
            </w:r>
            <w:r w:rsidRPr="00B0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необхо</w:t>
            </w:r>
            <w:r w:rsidR="0047481B" w:rsidRPr="00B0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димую экономическую информацию.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84653A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умений </w:t>
            </w:r>
            <w:r w:rsidR="0084653A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67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53A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использовать </w:t>
            </w:r>
            <w:r w:rsidR="00846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необходимую  экономическую </w:t>
            </w:r>
            <w:r w:rsidR="0084653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BC0E75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</w:t>
            </w:r>
            <w:r w:rsidR="00BC0E75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демонстрации умений поиска  и использования </w:t>
            </w:r>
            <w:r w:rsidRPr="008D7B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необходимой  экономической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AE02F1" w:rsidRPr="008D7B67" w:rsidRDefault="00AE02F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-1-6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8D7B67" w:rsidRDefault="00147A8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627C"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27C" w:rsidRDefault="0080627C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C13465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  <w:p w:rsidR="0080627C" w:rsidRPr="008D7B67" w:rsidRDefault="00832C60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915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  <w:p w:rsidR="00147A86" w:rsidRDefault="0080627C" w:rsidP="00832C6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F162F5" w:rsidRPr="008D7B67" w:rsidRDefault="00F162F5" w:rsidP="00832C6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1" w:rsidRDefault="00055BED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Pr="008D7B67" w:rsidRDefault="00AE02F1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 результатам  выполнения  практической работы.</w:t>
            </w:r>
          </w:p>
          <w:p w:rsidR="00147A86" w:rsidRPr="008D7B67" w:rsidRDefault="00147A8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86" w:rsidRPr="008D7B67" w:rsidRDefault="00147A8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147A86" w:rsidRPr="008D7B67" w:rsidTr="002F692C">
        <w:trPr>
          <w:trHeight w:val="2401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567F11" w:rsidRDefault="00836B67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У-2.</w:t>
            </w:r>
            <w:r w:rsidR="00370396"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370396"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CD8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E5081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4E5081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определять организационно-правовые формы организаций</w:t>
            </w:r>
            <w:r w:rsidR="004E5081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4E5081" w:rsidRPr="004E5081" w:rsidRDefault="004E5081" w:rsidP="004E5081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147A86" w:rsidRPr="00567F11" w:rsidRDefault="00147A86" w:rsidP="00567F1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3A" w:rsidRPr="00567F11" w:rsidRDefault="00147A86" w:rsidP="0084653A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 w:rsidR="00487426">
              <w:rPr>
                <w:rFonts w:ascii="Times New Roman" w:hAnsi="Times New Roman" w:cs="Times New Roman"/>
                <w:bCs/>
                <w:sz w:val="24"/>
                <w:szCs w:val="24"/>
              </w:rPr>
              <w:t>ация умений</w:t>
            </w:r>
            <w:r w:rsidR="0084653A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определять организационно-правовые формы организаций</w:t>
            </w:r>
            <w:r w:rsidR="0084653A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87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2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47A86" w:rsidRPr="00567F11" w:rsidRDefault="00147A86" w:rsidP="00567F1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3F" w:rsidRPr="00567F11" w:rsidRDefault="00147A86" w:rsidP="00F6393F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 умения</w:t>
            </w:r>
            <w:r w:rsidR="00252ED5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6393F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определять организационно-правовые формы организаций</w:t>
            </w:r>
            <w:r w:rsidR="00F6393F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6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6393F" w:rsidRPr="008D7B67" w:rsidRDefault="00F6393F" w:rsidP="00F6393F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86" w:rsidRPr="008D7B67" w:rsidRDefault="00147A86" w:rsidP="00567F1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Default="001616E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ПР-2</w:t>
            </w:r>
          </w:p>
          <w:p w:rsidR="00B775D3" w:rsidRPr="008D7B67" w:rsidRDefault="00B775D3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02F1">
              <w:rPr>
                <w:rFonts w:ascii="Times New Roman" w:hAnsi="Times New Roman" w:cs="Times New Roman"/>
                <w:sz w:val="24"/>
                <w:szCs w:val="24"/>
              </w:rPr>
              <w:t>Р-3</w:t>
            </w:r>
          </w:p>
          <w:p w:rsidR="00147A86" w:rsidRPr="008D7B67" w:rsidRDefault="00AE02F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147A86" w:rsidRPr="008D7B67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Default="00147A8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1616E0" w:rsidRPr="002F692C" w:rsidRDefault="001616E0" w:rsidP="002F692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ПК-3-2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147A86" w:rsidRPr="008D7B67" w:rsidRDefault="00147A86" w:rsidP="00AE02F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147A86" w:rsidRPr="008D7B67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147A86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="00147A86"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4E5081" w:rsidRPr="008D7B67" w:rsidTr="002F692C">
        <w:trPr>
          <w:trHeight w:val="211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832C60" w:rsidRDefault="004E5081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У-3</w:t>
            </w: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.Уметь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определять состав материальных, трудовых и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финансовых ресурсов 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4653A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ация умений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определять состав материальных, трудовых и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финансовых ресурсов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E05AB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 умения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определять состав материальных, трудовых и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финансовых ресурсов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4E5081" w:rsidRPr="008D7B67" w:rsidRDefault="004E508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Pr="008D7B67" w:rsidRDefault="00F162F5" w:rsidP="001616E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 xml:space="preserve"> ПК-3-2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F162F5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81" w:rsidRPr="008D7B67" w:rsidRDefault="004E5081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ED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055BED" w:rsidRPr="008D7B67" w:rsidRDefault="00055BED" w:rsidP="00055BED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4E5081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4E5081" w:rsidRPr="008D7B67" w:rsidTr="002F692C">
        <w:trPr>
          <w:trHeight w:val="2401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4E5081" w:rsidRDefault="004E5081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У-4</w:t>
            </w: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.Уметь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оформлять первичные документы по учету рабочего времени, вырабо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тки, заработной платы, простоев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4653A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ация умений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оформлять первичные документы по учету рабочего времени, вырабо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тки, заработной платы, простоев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E05AB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 умения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оформлять первичные документы по учету рабочего времени, вырабо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тки, заработной платы, простоев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4E5081" w:rsidRPr="008D7B67" w:rsidRDefault="004E508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Pr="008D7B67" w:rsidRDefault="001616E0" w:rsidP="001616E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ПК-3-2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F162F5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81" w:rsidRPr="008D7B67" w:rsidRDefault="004E5081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ED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055BED" w:rsidRPr="008D7B67" w:rsidRDefault="00055BED" w:rsidP="00055BED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4E5081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4E5081" w:rsidRPr="008D7B67" w:rsidTr="002F692C">
        <w:trPr>
          <w:trHeight w:val="2119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4E5081" w:rsidRDefault="004E5081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У-5</w:t>
            </w: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.Уметь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рассчитывать основные технико-экономические показатели деятельности подразделения (организации).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3A" w:rsidRPr="00B07CD8" w:rsidRDefault="0084653A" w:rsidP="0084653A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ация умений 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рассчитывать основные техник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о-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экономические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4E5081" w:rsidRPr="008D7B67" w:rsidRDefault="0084653A" w:rsidP="0084653A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показатели деятельности организации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5C" w:rsidRPr="00B07CD8" w:rsidRDefault="008E05AB" w:rsidP="00185F5C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демонстрации  </w:t>
            </w:r>
            <w:r w:rsidR="00185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умений  </w:t>
            </w:r>
            <w:r w:rsidR="00185F5C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рассчитывать основные техник</w:t>
            </w:r>
            <w:r w:rsidR="00185F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о-</w:t>
            </w:r>
            <w:r w:rsidR="00185F5C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экономические</w:t>
            </w:r>
            <w:r w:rsidR="00185F5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4E5081" w:rsidRPr="008D7B67" w:rsidRDefault="00185F5C" w:rsidP="00185F5C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показатели деятельности организации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4E5081" w:rsidRPr="008D7B67" w:rsidRDefault="001616E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F5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1616E0" w:rsidRPr="008D7B67" w:rsidRDefault="00F162F5" w:rsidP="001616E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  <w:p w:rsidR="001616E0" w:rsidRPr="001616E0" w:rsidRDefault="002F692C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6E0"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2F692C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2F692C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F162F5" w:rsidRPr="008D7B67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81" w:rsidRPr="008D7B67" w:rsidRDefault="004E5081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ED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055BED" w:rsidRPr="008D7B67" w:rsidRDefault="00055BED" w:rsidP="00055BED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4E5081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66" w:rsidRPr="008D7B67" w:rsidTr="002F692C">
        <w:trPr>
          <w:trHeight w:val="2256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4E5081" w:rsidRDefault="00EF5D66" w:rsidP="00FC2119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З-1.</w:t>
            </w:r>
            <w:r w:rsidRPr="00FC2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="004E5081" w:rsidRPr="00FC211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="004E5081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действующие законодательные и нормативные акты, регулирующие производств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енно-хозяйственную деятельность.</w:t>
            </w:r>
          </w:p>
          <w:p w:rsidR="00EF5D66" w:rsidRPr="00FC2119" w:rsidRDefault="004E5081" w:rsidP="00FC2119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567F11" w:rsidP="00185F5C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</w:t>
            </w:r>
            <w:r w:rsidR="00185F5C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185F5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действующих законодательных и нормативных актов, регулирующих </w:t>
            </w:r>
            <w:r w:rsidR="00185F5C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производств</w:t>
            </w:r>
            <w:r w:rsidR="00185F5C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енно-хозяйственную деятельность.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567F1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объеме воспроизведены </w:t>
            </w:r>
            <w:r w:rsidR="00567F11">
              <w:rPr>
                <w:rFonts w:ascii="Times New Roman" w:hAnsi="Times New Roman" w:cs="Times New Roman"/>
                <w:sz w:val="24"/>
                <w:szCs w:val="24"/>
              </w:rPr>
              <w:t xml:space="preserve"> общие  положения </w:t>
            </w:r>
            <w:r w:rsidR="00567F11" w:rsidRPr="00832C60">
              <w:rPr>
                <w:rFonts w:ascii="Times New Roman" w:hAnsi="Times New Roman" w:cs="Times New Roman"/>
                <w:sz w:val="24"/>
                <w:szCs w:val="24"/>
              </w:rPr>
              <w:t>экономической теории</w:t>
            </w:r>
            <w:r w:rsidR="00567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F6393F" w:rsidRPr="008D7B67" w:rsidRDefault="00F6393F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EF5D66" w:rsidRPr="008D7B67" w:rsidRDefault="00FA200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9B" w:rsidRPr="008D7B67" w:rsidRDefault="00EF5D66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E66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465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  <w:p w:rsidR="00EF5D66" w:rsidRPr="008D7B67" w:rsidRDefault="00EF5D6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FC2119" w:rsidRDefault="00EF5D66" w:rsidP="00FC2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З-2</w:t>
            </w:r>
            <w:r w:rsidR="003554BB"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C21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FC2119" w:rsidRPr="00FC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C60" w:rsidRPr="00FC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основные    т</w:t>
            </w:r>
            <w:r w:rsid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ехнико-экономические показатели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деятельности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организации.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185F5C" w:rsidP="00185F5C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</w:t>
            </w:r>
            <w:r w:rsidR="00567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</w:t>
            </w:r>
            <w:r w:rsidR="00567F11" w:rsidRPr="0083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основных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  т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ехнико-экономических показателей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организации.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615618" w:rsidP="0026011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260113">
              <w:rPr>
                <w:rFonts w:ascii="Times New Roman" w:hAnsi="Times New Roman" w:cs="Times New Roman"/>
                <w:sz w:val="24"/>
                <w:szCs w:val="24"/>
              </w:rPr>
              <w:t xml:space="preserve">ильно и в полном объеме описана организация </w:t>
            </w:r>
            <w:r w:rsidR="00260113" w:rsidRPr="00832C60">
              <w:rPr>
                <w:rFonts w:ascii="Times New Roman" w:hAnsi="Times New Roman" w:cs="Times New Roman"/>
                <w:sz w:val="24"/>
                <w:szCs w:val="24"/>
              </w:rPr>
              <w:t>производственного и технологического процессов</w:t>
            </w:r>
            <w:r w:rsidR="0026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Pr="008D7B6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F5D66" w:rsidRPr="008D7B6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2000" w:rsidRPr="008D7B67">
              <w:rPr>
                <w:rFonts w:ascii="Times New Roman" w:hAnsi="Times New Roman" w:cs="Times New Roman"/>
                <w:sz w:val="24"/>
                <w:szCs w:val="24"/>
              </w:rPr>
              <w:t>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9B" w:rsidRPr="008D7B67" w:rsidRDefault="00A113A6" w:rsidP="00E66A9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AE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465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 1.1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  <w:p w:rsidR="00EF5D66" w:rsidRPr="008D7B67" w:rsidRDefault="00EF5D66" w:rsidP="00AE02F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00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EF5D66" w:rsidRPr="008D7B67" w:rsidRDefault="00FA2000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FC2119" w:rsidRDefault="00EF5D66" w:rsidP="008D4784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З-3.Знать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методики расчета основных технико-экономических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показ</w:t>
            </w:r>
            <w:r w:rsid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ателей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185F5C" w:rsidP="00185F5C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Описание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методики расчета основных технико-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экономических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показателей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615618" w:rsidP="0026011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и в полном объеме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перечислены формы </w:t>
            </w:r>
            <w:r w:rsidR="00260113" w:rsidRPr="00832C60">
              <w:rPr>
                <w:rFonts w:ascii="Times New Roman" w:hAnsi="Times New Roman" w:cs="Times New Roman"/>
                <w:bCs/>
                <w:sz w:val="24"/>
                <w:szCs w:val="24"/>
              </w:rPr>
              <w:t>оплаты труда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60113" w:rsidRPr="00832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 </w:t>
            </w:r>
            <w:r w:rsidR="00260113" w:rsidRPr="00832C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ценообразования на продукцию (услуги)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Pr="008D7B6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ТЗ</w:t>
            </w:r>
          </w:p>
          <w:p w:rsidR="00EF5D66" w:rsidRPr="008D7B67" w:rsidRDefault="00FA200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1" w:rsidRPr="008D7B67" w:rsidRDefault="00A113A6" w:rsidP="00AE02F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 xml:space="preserve"> ПК-</w:t>
            </w:r>
            <w:r w:rsidR="002F692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EF5D66" w:rsidRPr="008D7B67" w:rsidRDefault="00EF5D6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00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Default="00FA2000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тестирования.</w:t>
            </w:r>
          </w:p>
          <w:p w:rsidR="00EF5D66" w:rsidRPr="008D7B67" w:rsidRDefault="00AE02F1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выполнения  практических заданий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 зачет</w:t>
            </w:r>
          </w:p>
        </w:tc>
      </w:tr>
      <w:tr w:rsidR="00EF5D66" w:rsidRPr="008D7B67" w:rsidTr="002F692C">
        <w:trPr>
          <w:trHeight w:val="2223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FC211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З-4.</w:t>
            </w:r>
            <w:r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3554BB" w:rsidRPr="00FC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методы управления  основными  и оборотными средствами     и     оценки   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эффективности их использования</w:t>
            </w:r>
            <w:r w:rsidR="00832C60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8D4784" w:rsidP="008D478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методов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управления  основными  и оборотными средствами     и     оценки   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эффективности их использования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B522E2" w:rsidP="007D5B0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 и в полном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объеме описаны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методы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управления  основными  и оборотными средствами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, дана оценка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 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эффективности их использования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66A9B" w:rsidRPr="008D7B67" w:rsidRDefault="00E66A9B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</w:t>
            </w:r>
          </w:p>
          <w:p w:rsidR="00EF5D66" w:rsidRPr="008D7B67" w:rsidRDefault="00FA200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8D7B67" w:rsidRDefault="00A113A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 xml:space="preserve"> 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EF5D66" w:rsidRPr="008D7B67" w:rsidRDefault="00F162F5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00" w:rsidRPr="008D7B67" w:rsidRDefault="00D81332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Default="00FA2000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EF5D66" w:rsidRPr="008D7B67" w:rsidRDefault="00AE02F1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выполнения  практических заданий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B1168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32C60" w:rsidRDefault="00116832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</w:t>
            </w:r>
            <w:r w:rsidR="007D5B03"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="00832C60" w:rsidRPr="00036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23DE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9423DE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механизмы ценообразования на продукцию (услуги), формы оплат</w:t>
            </w:r>
            <w:r w:rsidR="009423DE"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ы труда в современных условиях.</w:t>
            </w:r>
            <w:r w:rsidR="007D5B03" w:rsidRPr="00036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D7B67" w:rsidRDefault="007D5B03" w:rsidP="008D478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механизма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ценообразования на продукцию (услуги), 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перечисление форм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оплат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ы труда.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D7B67" w:rsidRDefault="009E120E" w:rsidP="00B522E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</w:t>
            </w:r>
            <w:r w:rsidR="00B522E2">
              <w:rPr>
                <w:rFonts w:ascii="Times New Roman" w:hAnsi="Times New Roman" w:cs="Times New Roman"/>
                <w:bCs/>
                <w:sz w:val="24"/>
                <w:szCs w:val="24"/>
              </w:rPr>
              <w:t>ан механизм</w:t>
            </w:r>
            <w:r w:rsidR="00B522E2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ценообразования на продукцию (услуги), </w:t>
            </w:r>
            <w:r w:rsidR="00B522E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перечислены форм</w:t>
            </w:r>
            <w:r w:rsidR="00B522E2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оплат</w:t>
            </w:r>
            <w:r w:rsidR="00B522E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ы труда.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D3" w:rsidRDefault="00B775D3" w:rsidP="00B775D3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66A9B" w:rsidRPr="008D7B67" w:rsidRDefault="00E66A9B" w:rsidP="00B775D3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B1168" w:rsidRPr="008D7B67" w:rsidRDefault="00B775D3" w:rsidP="00B775D3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8D7B67" w:rsidRDefault="00B775D3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AE02F1">
              <w:rPr>
                <w:rFonts w:ascii="Times New Roman" w:hAnsi="Times New Roman" w:cs="Times New Roman"/>
                <w:sz w:val="24"/>
                <w:szCs w:val="24"/>
              </w:rPr>
              <w:t xml:space="preserve"> 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9B1168" w:rsidRPr="008D7B67" w:rsidRDefault="00AE02F1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D3" w:rsidRPr="008D7B67" w:rsidRDefault="00D81332" w:rsidP="00B775D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Default="00B775D3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B1168" w:rsidRPr="008D7B67" w:rsidRDefault="00AE02F1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 w:rsidR="00D81332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D7B67" w:rsidRDefault="00B775D3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З.6.</w:t>
            </w:r>
            <w:r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</w:t>
            </w:r>
            <w:r w:rsidRPr="00036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основные принципы построения эк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ономической системы 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B522E2" w:rsidP="00B522E2">
            <w:pPr>
              <w:keepNext/>
              <w:keepLines/>
              <w:suppressLineNumbers/>
              <w:suppressAutoHyphens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принципов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построения эк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ономической системы организации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B522E2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описаны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принципы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построения эк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ономической системы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1-9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  <w:r w:rsidR="002F692C"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З-7</w:t>
            </w:r>
            <w:r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основы маркетинговой деятельности, менеджмента и принципы делового общения, особенности менеджмента в области профессиональной деятельно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сти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B522E2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маркетинговой деят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ельности, менеджмента и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делового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общения, особенностей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менеджмента в области профессиональной деятельно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сти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B522E2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раскрыты</w:t>
            </w:r>
            <w:r w:rsidR="003A5D0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маркетинговой деят</w:t>
            </w:r>
            <w:r w:rsidR="003A5D0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ельности, менеджмента и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делового </w:t>
            </w:r>
            <w:r w:rsidR="003A5D0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общения, особенности 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менеджмента в области профессиональной деятельно</w:t>
            </w:r>
            <w:r w:rsidR="003A5D07"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сти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ОК1-9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4E5081" w:rsidRDefault="009423DE" w:rsidP="009423DE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З-8.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ab/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основы организации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работы коллектива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исполнителей</w:t>
            </w:r>
          </w:p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3A5D07" w:rsidP="003A5D0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работы коллектива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исполнителей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3A5D07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раскрыты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работы коллектива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исполнителей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2F692C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4E5081" w:rsidRDefault="009423DE" w:rsidP="009423DE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 планирования, финансиров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ания и кредитования организации</w:t>
            </w:r>
          </w:p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120DB0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планирования, финансиров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ания и кредитования организации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120DB0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раскрыты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планирования,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финансиров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ания и кредитования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  ПК1.1.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9423DE" w:rsidRDefault="009423DE" w:rsidP="009423DE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3.10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общую производственную и организационную структуру 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120DB0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производственной и организационной структуры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120DB0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описана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производственная и организационная структура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 ПК1.1.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4E5081" w:rsidRDefault="009423DE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3.11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D81332" w:rsidRPr="004E5081">
              <w:rPr>
                <w:rFonts w:ascii="Times New Roman" w:eastAsia="Lucida Sans Unicode" w:hAnsi="Times New Roman" w:cs="Times New Roman"/>
                <w:b/>
                <w:color w:val="000000"/>
                <w:sz w:val="28"/>
                <w:szCs w:val="28"/>
                <w:lang w:bidi="en-US"/>
              </w:rPr>
              <w:tab/>
            </w:r>
          </w:p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современное состояние и перспективы развития отрасли, организацию хозяйствующих с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убъектов в рыночной экономике</w:t>
            </w:r>
          </w:p>
          <w:p w:rsidR="009423DE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322734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современного состояния и перспектив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развития отрасли, организацию хозяйствующих с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убъектов в рыночной экономике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322734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описание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современного состояния и перспектив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развития отрасли, организацию хозяйствующих с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убъектов в рыночной экономике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ПК1.1.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3.12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81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D8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322734"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состав материальных, трудовых и финансовых ресурсов организации, показатели их эффективного использования</w:t>
            </w:r>
          </w:p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9423DE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322734" w:rsidP="00C74BE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состав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322734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перечислен 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состав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ПК1.1.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З.13.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D8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- способы экономии ресурсов, основные </w:t>
            </w:r>
            <w:proofErr w:type="spell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энерго</w:t>
            </w:r>
            <w:proofErr w:type="spell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- и </w:t>
            </w:r>
            <w:proofErr w:type="spellStart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материалосберегающие</w:t>
            </w:r>
            <w:proofErr w:type="spellEnd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технологии</w:t>
            </w:r>
          </w:p>
          <w:p w:rsidR="009423DE" w:rsidRDefault="00D81332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C74BE4" w:rsidP="00C74BE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Воспроизведение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способов экономии ресурсов, </w:t>
            </w:r>
            <w:proofErr w:type="spell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энерго</w:t>
            </w:r>
            <w:proofErr w:type="spell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- и </w:t>
            </w:r>
            <w:proofErr w:type="spellStart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материалосберегающи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технологий.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F162F5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воспроизведение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способов экономии ресурсов, </w:t>
            </w:r>
            <w:proofErr w:type="spell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энерго</w:t>
            </w:r>
            <w:proofErr w:type="spell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- и </w:t>
            </w:r>
            <w:proofErr w:type="spellStart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материалосберегающи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технологий.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ПК1.1.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D81332" w:rsidRPr="008D7B67" w:rsidTr="002F692C">
        <w:trPr>
          <w:trHeight w:val="2076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З.14.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D8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формы организации и оплаты труда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Default="00C74BE4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 и оплаты труда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F162F5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описание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 и оплаты труда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D81332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  ПК1.1.</w:t>
            </w:r>
          </w:p>
          <w:p w:rsidR="00D81332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</w:tbl>
    <w:p w:rsidR="00D5119C" w:rsidRPr="008D7B67" w:rsidRDefault="004E5081" w:rsidP="004E508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E508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</w:r>
    </w:p>
    <w:p w:rsidR="00C22B16" w:rsidRPr="00116832" w:rsidRDefault="00116832" w:rsidP="00116832">
      <w:pPr>
        <w:rPr>
          <w:rFonts w:ascii="Times New Roman" w:hAnsi="Times New Roman" w:cs="Times New Roman"/>
          <w:b/>
          <w:sz w:val="24"/>
          <w:szCs w:val="24"/>
        </w:rPr>
        <w:sectPr w:rsidR="00C22B16" w:rsidRPr="00116832" w:rsidSect="00471CE4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393" w:rsidRPr="00101393" w:rsidRDefault="009278A4" w:rsidP="00101393">
      <w:pPr>
        <w:pStyle w:val="2"/>
        <w:spacing w:before="0" w:after="0"/>
        <w:rPr>
          <w:rFonts w:ascii="Times New Roman" w:hAnsi="Times New Roman"/>
          <w:bCs w:val="0"/>
          <w:i w:val="0"/>
          <w:iCs w:val="0"/>
          <w:u w:val="single"/>
          <w:lang w:eastAsia="ru-RU"/>
        </w:rPr>
      </w:pPr>
      <w:r w:rsidRPr="00101393">
        <w:rPr>
          <w:rFonts w:ascii="Times New Roman" w:hAnsi="Times New Roman"/>
          <w:i w:val="0"/>
        </w:rPr>
        <w:lastRenderedPageBreak/>
        <w:t>2.</w:t>
      </w:r>
      <w:r w:rsidRPr="00101393">
        <w:rPr>
          <w:rFonts w:ascii="Times New Roman" w:hAnsi="Times New Roman"/>
          <w:i w:val="0"/>
          <w:u w:val="single"/>
        </w:rPr>
        <w:t xml:space="preserve"> </w:t>
      </w:r>
      <w:r w:rsidRPr="00101393">
        <w:rPr>
          <w:rFonts w:ascii="Times New Roman" w:hAnsi="Times New Roman"/>
          <w:i w:val="0"/>
        </w:rPr>
        <w:t>Комплект оценочных средств.</w:t>
      </w:r>
      <w:r w:rsidR="00101393" w:rsidRPr="00101393">
        <w:rPr>
          <w:rFonts w:ascii="Times New Roman" w:hAnsi="Times New Roman"/>
          <w:bCs w:val="0"/>
          <w:i w:val="0"/>
          <w:iCs w:val="0"/>
          <w:u w:val="single"/>
          <w:lang w:eastAsia="ru-RU"/>
        </w:rPr>
        <w:t xml:space="preserve"> </w:t>
      </w:r>
    </w:p>
    <w:p w:rsidR="00101393" w:rsidRPr="008D7B67" w:rsidRDefault="00101393" w:rsidP="00101393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8D7B67">
        <w:rPr>
          <w:rFonts w:ascii="Times New Roman" w:hAnsi="Times New Roman"/>
          <w:sz w:val="24"/>
          <w:szCs w:val="24"/>
        </w:rPr>
        <w:t>2.1. Теоретические задания – ТЗ   (</w:t>
      </w:r>
      <w:r w:rsidRPr="008D7B67">
        <w:rPr>
          <w:rFonts w:ascii="Times New Roman" w:hAnsi="Times New Roman"/>
          <w:i/>
          <w:sz w:val="24"/>
          <w:szCs w:val="24"/>
        </w:rPr>
        <w:t>для устного или письменного контроля</w:t>
      </w:r>
      <w:r w:rsidRPr="008D7B67">
        <w:rPr>
          <w:rFonts w:ascii="Times New Roman" w:hAnsi="Times New Roman"/>
          <w:sz w:val="24"/>
          <w:szCs w:val="24"/>
        </w:rPr>
        <w:t>)</w:t>
      </w:r>
    </w:p>
    <w:p w:rsidR="00101393" w:rsidRDefault="00101393" w:rsidP="00101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8A4" w:rsidRPr="00261B94" w:rsidRDefault="00101393" w:rsidP="008D7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8"/>
        </w:rPr>
      </w:pPr>
      <w:r w:rsidRPr="00261B9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1.</w:t>
      </w:r>
      <w:r w:rsidRPr="00261B94">
        <w:rPr>
          <w:rFonts w:ascii="Times New Roman" w:eastAsia="Calibri" w:hAnsi="Times New Roman" w:cs="Times New Roman"/>
          <w:b/>
          <w:sz w:val="24"/>
          <w:szCs w:val="28"/>
        </w:rPr>
        <w:t>Экономика и ее роль в жизни   общества.</w:t>
      </w:r>
    </w:p>
    <w:p w:rsidR="008D7B67" w:rsidRPr="00261B94" w:rsidRDefault="000E4A2F" w:rsidP="00C7354C">
      <w:pPr>
        <w:pStyle w:val="af0"/>
        <w:jc w:val="both"/>
        <w:rPr>
          <w:lang w:eastAsia="ar-SA"/>
        </w:rPr>
      </w:pPr>
      <w:r w:rsidRPr="00261B94">
        <w:rPr>
          <w:lang w:eastAsia="ar-SA"/>
        </w:rPr>
        <w:t>Тема 1.1.</w:t>
      </w:r>
      <w:r w:rsidRPr="00261B94">
        <w:t xml:space="preserve"> </w:t>
      </w:r>
      <w:r w:rsidRPr="00261B94">
        <w:rPr>
          <w:lang w:eastAsia="ar-SA"/>
        </w:rPr>
        <w:t>Предмет, метод  и функции экономической теории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Тема1.2. Экономика и производство.</w:t>
      </w:r>
    </w:p>
    <w:p w:rsidR="000E4A2F" w:rsidRPr="000E4A2F" w:rsidRDefault="005B051E" w:rsidP="00C7354C">
      <w:pPr>
        <w:pStyle w:val="af0"/>
        <w:jc w:val="both"/>
      </w:pPr>
      <w:r w:rsidRPr="000E4A2F">
        <w:t xml:space="preserve"> </w:t>
      </w:r>
      <w:r w:rsidR="000E4A2F" w:rsidRPr="000E4A2F">
        <w:rPr>
          <w:lang w:eastAsia="ar-SA"/>
        </w:rPr>
        <w:t>Тема 1.3.</w:t>
      </w:r>
      <w:r w:rsidR="000E4A2F" w:rsidRPr="000E4A2F">
        <w:t xml:space="preserve"> Основные экономические проблемы общества.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1.4.Экономическая система общества</w:t>
      </w:r>
    </w:p>
    <w:p w:rsidR="000E4A2F" w:rsidRDefault="000E4A2F" w:rsidP="00C7354C">
      <w:pPr>
        <w:pStyle w:val="af0"/>
        <w:jc w:val="both"/>
        <w:rPr>
          <w:b/>
        </w:rPr>
      </w:pPr>
      <w:r>
        <w:rPr>
          <w:b/>
          <w:lang w:eastAsia="ar-SA"/>
        </w:rPr>
        <w:t>Раздел 2. Микроэкономика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2.1.</w:t>
      </w:r>
      <w:r w:rsidRPr="000E4A2F">
        <w:t>Условия формирования рыночного обмена.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2.2. Рынок как развитая система товарно-денежных отношений.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2.3.Теория спроса и предложения.</w:t>
      </w:r>
    </w:p>
    <w:p w:rsidR="000E4A2F" w:rsidRPr="000E4A2F" w:rsidRDefault="000E4A2F" w:rsidP="00C7354C">
      <w:pPr>
        <w:pStyle w:val="af0"/>
        <w:jc w:val="both"/>
      </w:pPr>
      <w:r w:rsidRPr="000E4A2F">
        <w:rPr>
          <w:bCs/>
          <w:iCs/>
          <w:spacing w:val="-1"/>
        </w:rPr>
        <w:t>Тема 2.4.Рыночные структуры  и роль конкуренции в экономическом механизме.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Тема2.5.</w:t>
      </w:r>
      <w:r w:rsidRPr="000E4A2F">
        <w:t>Экономические основы бизнеса.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2.6.Теория поведения фирмы</w:t>
      </w:r>
      <w:r w:rsidRPr="000E4A2F">
        <w:t xml:space="preserve"> </w:t>
      </w:r>
      <w:r w:rsidRPr="000E4A2F">
        <w:rPr>
          <w:lang w:eastAsia="ar-SA"/>
        </w:rPr>
        <w:t>в условиях рынка.</w:t>
      </w:r>
    </w:p>
    <w:p w:rsidR="000E4A2F" w:rsidRDefault="000E4A2F" w:rsidP="00C7354C">
      <w:pPr>
        <w:pStyle w:val="af0"/>
        <w:jc w:val="both"/>
        <w:rPr>
          <w:b/>
        </w:rPr>
      </w:pPr>
      <w:r>
        <w:rPr>
          <w:b/>
          <w:lang w:eastAsia="ar-SA"/>
        </w:rPr>
        <w:t>Раздел 3.Макроэкономика</w:t>
      </w:r>
    </w:p>
    <w:p w:rsidR="000E4A2F" w:rsidRPr="000E4A2F" w:rsidRDefault="000E4A2F" w:rsidP="00C7354C">
      <w:pPr>
        <w:pStyle w:val="af0"/>
        <w:jc w:val="both"/>
      </w:pPr>
      <w:r w:rsidRPr="000E4A2F">
        <w:t>Тема 3.1 Основные макроэкономические показатели</w:t>
      </w:r>
    </w:p>
    <w:p w:rsidR="000E4A2F" w:rsidRPr="000E4A2F" w:rsidRDefault="000E4A2F" w:rsidP="00C7354C">
      <w:pPr>
        <w:pStyle w:val="af0"/>
        <w:jc w:val="both"/>
      </w:pPr>
      <w:r w:rsidRPr="000E4A2F">
        <w:t>Тема 3.2.Макроэкономическое равновесие и макроэкономическая динамика.</w:t>
      </w:r>
    </w:p>
    <w:p w:rsidR="000E4A2F" w:rsidRPr="000E4A2F" w:rsidRDefault="000E4A2F" w:rsidP="00C7354C">
      <w:pPr>
        <w:pStyle w:val="af0"/>
        <w:jc w:val="both"/>
      </w:pPr>
      <w:r w:rsidRPr="000E4A2F">
        <w:t>Тема 3.3 Цикличность развития рыночной экономики</w:t>
      </w:r>
    </w:p>
    <w:p w:rsidR="000E4A2F" w:rsidRDefault="000E4A2F" w:rsidP="00C7354C">
      <w:pPr>
        <w:pStyle w:val="af0"/>
        <w:jc w:val="both"/>
        <w:rPr>
          <w:b/>
        </w:rPr>
      </w:pPr>
      <w:r>
        <w:rPr>
          <w:b/>
        </w:rPr>
        <w:t>Раздел 4.Государственное регулирование макроэкономики.</w:t>
      </w:r>
    </w:p>
    <w:p w:rsidR="000E4A2F" w:rsidRPr="000E4A2F" w:rsidRDefault="000E4A2F" w:rsidP="00C7354C">
      <w:pPr>
        <w:pStyle w:val="af0"/>
        <w:jc w:val="both"/>
      </w:pPr>
      <w:r w:rsidRPr="000E4A2F">
        <w:t>Тема 4.1 Денежно – кредитная политика государства</w:t>
      </w:r>
    </w:p>
    <w:p w:rsidR="000E4A2F" w:rsidRPr="000E4A2F" w:rsidRDefault="000E4A2F" w:rsidP="00C7354C">
      <w:pPr>
        <w:pStyle w:val="af0"/>
        <w:jc w:val="both"/>
      </w:pPr>
      <w:r w:rsidRPr="000E4A2F">
        <w:t>Тема 4.2.Налогово - бюджетная политика государства.</w:t>
      </w:r>
    </w:p>
    <w:p w:rsidR="000E4A2F" w:rsidRPr="000E4A2F" w:rsidRDefault="000E4A2F" w:rsidP="00C7354C">
      <w:pPr>
        <w:pStyle w:val="af0"/>
        <w:jc w:val="both"/>
      </w:pPr>
      <w:r w:rsidRPr="000E4A2F">
        <w:t>Тема 4.3.Социальная политика  государства</w:t>
      </w:r>
    </w:p>
    <w:p w:rsidR="000E4A2F" w:rsidRDefault="000E4A2F" w:rsidP="00C7354C">
      <w:pPr>
        <w:pStyle w:val="af0"/>
        <w:jc w:val="both"/>
        <w:rPr>
          <w:b/>
        </w:rPr>
      </w:pPr>
    </w:p>
    <w:p w:rsidR="006E6566" w:rsidRPr="00AE334C" w:rsidRDefault="008D7B67" w:rsidP="00C7354C">
      <w:pPr>
        <w:pStyle w:val="af0"/>
        <w:jc w:val="both"/>
        <w:rPr>
          <w:b/>
        </w:rPr>
      </w:pPr>
      <w:r w:rsidRPr="00AE334C">
        <w:rPr>
          <w:b/>
        </w:rPr>
        <w:t xml:space="preserve">  </w:t>
      </w:r>
      <w:r w:rsidR="00D953CD">
        <w:rPr>
          <w:b/>
        </w:rPr>
        <w:t>2.2</w:t>
      </w:r>
      <w:r w:rsidR="006E6566" w:rsidRPr="00AE334C">
        <w:rPr>
          <w:b/>
        </w:rPr>
        <w:t>.</w:t>
      </w:r>
      <w:r w:rsidR="00912DD0" w:rsidRPr="00AE334C">
        <w:rPr>
          <w:b/>
        </w:rPr>
        <w:t xml:space="preserve"> </w:t>
      </w:r>
      <w:r w:rsidR="006E6566" w:rsidRPr="00AE334C">
        <w:rPr>
          <w:b/>
        </w:rPr>
        <w:t>Тестовый контроль.</w:t>
      </w:r>
    </w:p>
    <w:p w:rsidR="00C7354C" w:rsidRPr="009157CA" w:rsidRDefault="009157CA" w:rsidP="00C7354C">
      <w:pPr>
        <w:pStyle w:val="af0"/>
        <w:jc w:val="both"/>
        <w:rPr>
          <w:b/>
        </w:rPr>
      </w:pPr>
      <w:r>
        <w:rPr>
          <w:b/>
        </w:rPr>
        <w:t xml:space="preserve">                                                </w:t>
      </w:r>
      <w:r w:rsidR="008D7B67" w:rsidRPr="00AE334C">
        <w:rPr>
          <w:b/>
        </w:rPr>
        <w:t xml:space="preserve"> </w:t>
      </w:r>
      <w:r w:rsidR="005B051E" w:rsidRPr="00AE334C">
        <w:rPr>
          <w:b/>
        </w:rPr>
        <w:t xml:space="preserve"> </w:t>
      </w:r>
      <w:r w:rsidR="00C7354C" w:rsidRPr="00AE334C">
        <w:rPr>
          <w:b/>
        </w:rPr>
        <w:t>Вариант- 1.</w:t>
      </w:r>
      <w:r w:rsidR="00C7354C" w:rsidRPr="00AE334C">
        <w:t xml:space="preserve">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Найти правильный ответ.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1.Экономические отношения – это: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отношения между людьми, связанные с их повседневной жизнью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международные отношения, которые складываются между отдельными странами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в. отношения между людьми, складывающиеся в процессе производства, обмена, распределения и потребления товаров и услуг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отношения, складывающиеся в политической, социальной и духовной жизни общества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2.Материальные и  интеллектуальные элементы, необходимые для организации процесса производства называются: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 бесплатными благами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б. трудом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деньгами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</w:t>
      </w:r>
      <w:r w:rsidRPr="00AE334C">
        <w:rPr>
          <w:rFonts w:ascii="Times New Roman" w:hAnsi="Times New Roman" w:cs="Times New Roman"/>
          <w:b/>
          <w:sz w:val="24"/>
          <w:szCs w:val="24"/>
        </w:rPr>
        <w:t>ресурсами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3.Наивысшей потребностью в пирамиде потребностей по </w:t>
      </w:r>
      <w:proofErr w:type="spellStart"/>
      <w:r w:rsidRPr="00AE334C">
        <w:rPr>
          <w:rFonts w:ascii="Times New Roman" w:hAnsi="Times New Roman" w:cs="Times New Roman"/>
          <w:b/>
          <w:sz w:val="24"/>
          <w:szCs w:val="24"/>
        </w:rPr>
        <w:t>Маслоу</w:t>
      </w:r>
      <w:proofErr w:type="spellEnd"/>
      <w:r w:rsidRPr="00AE334C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 потребность в уважении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б. потребность в безопасности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</w:t>
      </w:r>
      <w:r w:rsidRPr="00AE334C">
        <w:rPr>
          <w:rFonts w:ascii="Times New Roman" w:hAnsi="Times New Roman" w:cs="Times New Roman"/>
          <w:b/>
          <w:sz w:val="24"/>
          <w:szCs w:val="24"/>
        </w:rPr>
        <w:t>физиологические потребности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потребность в саморазвитии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4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>Что означает категория редкость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высокое качество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б. ограниченность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в. неповторимость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г. трудоемкость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5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>Количество одного товара, которым необходимо пожертвовать для увеличения другого товара на одну единицу, называют: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предельными издержками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постоянными издержками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в.альтернативными издержками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г.средними издержками </w:t>
      </w:r>
    </w:p>
    <w:p w:rsidR="00C7354C" w:rsidRPr="00AE334C" w:rsidRDefault="00C7354C" w:rsidP="00C7354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6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>Экономические блага характеризуются: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а. способностью удовлетворять потребность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редкостью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в. ценностью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г. верны все ответы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7.Чем отличаются экономические ресурсы от факторов производства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экономические ресурсы то же, что и факторы производства;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к факторам производства не относятся трудовые ресурсы;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</w:t>
      </w:r>
      <w:r w:rsidRPr="00AE334C">
        <w:rPr>
          <w:rFonts w:ascii="Times New Roman" w:hAnsi="Times New Roman" w:cs="Times New Roman"/>
          <w:b/>
          <w:sz w:val="24"/>
          <w:szCs w:val="24"/>
        </w:rPr>
        <w:t>. факторы производства -это вовлечённые в процесс производства экономические ресурсы.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г. факторы производства – это финансовые ресурсы.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8. Что имеют ввиду экономисты, утверждая, что каждая экономическая система сталкивается с фактом ограниченности ресурсов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в любой экономике бывают периоды спада, когда существует ограниченность ресурсов;</w:t>
      </w:r>
    </w:p>
    <w:p w:rsidR="009F2EC3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б. производственные ресурсы никогда не бывают достаточными, чтобы удовлетворить все человеческие потребности;</w:t>
      </w:r>
    </w:p>
    <w:p w:rsidR="00C7354C" w:rsidRPr="00AE334C" w:rsidRDefault="009F2EC3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54C" w:rsidRPr="00AE334C">
        <w:rPr>
          <w:rFonts w:ascii="Times New Roman" w:hAnsi="Times New Roman" w:cs="Times New Roman"/>
          <w:sz w:val="24"/>
          <w:szCs w:val="24"/>
        </w:rPr>
        <w:t xml:space="preserve">в. с ограниченностью ресурсов сталкиваются только бедные государства, </w:t>
      </w:r>
    </w:p>
    <w:p w:rsidR="00C7354C" w:rsidRPr="00AE334C" w:rsidRDefault="00C7354C" w:rsidP="00C7354C">
      <w:pPr>
        <w:spacing w:line="240" w:lineRule="auto"/>
        <w:ind w:left="142" w:hanging="36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г. ограниченность ресурсов присуща только командно-административной экономической системе.</w:t>
      </w:r>
    </w:p>
    <w:p w:rsidR="009F2EC3" w:rsidRPr="00AE334C" w:rsidRDefault="009F2EC3" w:rsidP="00C7354C">
      <w:pPr>
        <w:spacing w:line="240" w:lineRule="auto"/>
        <w:ind w:left="142" w:hanging="36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tabs>
          <w:tab w:val="right" w:pos="935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>9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Какая из названных характеристик не относится к административно-командной экономике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</w:t>
      </w:r>
      <w:r w:rsidRPr="00AE334C">
        <w:rPr>
          <w:rFonts w:ascii="Times New Roman" w:hAnsi="Times New Roman" w:cs="Times New Roman"/>
          <w:b/>
          <w:sz w:val="24"/>
          <w:szCs w:val="24"/>
        </w:rPr>
        <w:t>. свобода частного предпринимательства</w:t>
      </w: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 экономика носит планомерный характер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г. установление государством цен на товары и услуги </w:t>
      </w:r>
    </w:p>
    <w:p w:rsidR="00C7354C" w:rsidRPr="00AE334C" w:rsidRDefault="00C7354C" w:rsidP="00C7354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10. Проблемы: что, как  и для кого производить могут иметь отношение: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а. только к командно-административной системе;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б. к любой экономической системе;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в. только к рыночной системе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г.все варианты верны.</w:t>
      </w:r>
    </w:p>
    <w:p w:rsidR="009F2EC3" w:rsidRPr="00AE334C" w:rsidRDefault="009F2EC3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Какой из перечисленных ниже элементов является наиболее важным для рыночной экономики: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а. активная конкуренция на рынке;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б.эффективные профсоюзы;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в.продуманное государственное регулирование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г.централизованное планирование экономики.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>Административно-командная система может обойтись без: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34C">
        <w:rPr>
          <w:rFonts w:ascii="Times New Roman" w:hAnsi="Times New Roman" w:cs="Times New Roman"/>
          <w:sz w:val="24"/>
          <w:szCs w:val="24"/>
        </w:rPr>
        <w:t>а. государственной(общенародной) формы собственности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б. свободной конкуренции на внутреннем рынке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в. централизованного  планировании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г.государственного ценообразования</w:t>
      </w:r>
    </w:p>
    <w:p w:rsidR="00C7354C" w:rsidRPr="00AE334C" w:rsidRDefault="00C7354C" w:rsidP="006E656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13.Какие черты рыночной экономики существовали в период расцвета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административно-командной системы: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а. конкуренция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б. частная собственность на землю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</w:t>
      </w:r>
      <w:r w:rsidRPr="00AE334C">
        <w:rPr>
          <w:rFonts w:ascii="Times New Roman" w:hAnsi="Times New Roman" w:cs="Times New Roman"/>
          <w:b/>
          <w:sz w:val="24"/>
          <w:szCs w:val="24"/>
        </w:rPr>
        <w:t>свобода ценообразования на негосударственном рынке товаров и услуг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свобода предпринимательского выбора</w:t>
      </w:r>
    </w:p>
    <w:p w:rsidR="00C7354C" w:rsidRPr="00AE334C" w:rsidRDefault="00C7354C" w:rsidP="00C7354C">
      <w:pPr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7B67"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Вариант - 2.    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>Что входит в понятие «факторы производства»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  наследство, недвижимость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б. производительность труда и рентабельность производства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основной и оборотный капитал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</w:t>
      </w:r>
      <w:r w:rsidRPr="00AE334C">
        <w:rPr>
          <w:rFonts w:ascii="Times New Roman" w:hAnsi="Times New Roman" w:cs="Times New Roman"/>
          <w:b/>
          <w:sz w:val="24"/>
          <w:szCs w:val="24"/>
        </w:rPr>
        <w:t>земля, труд и капитал</w:t>
      </w:r>
    </w:p>
    <w:p w:rsidR="00C7354C" w:rsidRPr="00AE334C" w:rsidRDefault="00C7354C" w:rsidP="006E6566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7354C" w:rsidRPr="00AE334C" w:rsidRDefault="00C7354C" w:rsidP="006E6566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2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>Собственность – это:</w:t>
      </w:r>
    </w:p>
    <w:p w:rsidR="00C7354C" w:rsidRPr="00AE334C" w:rsidRDefault="00C7354C" w:rsidP="00A10AD5">
      <w:pPr>
        <w:pStyle w:val="af0"/>
        <w:spacing w:after="0"/>
        <w:jc w:val="both"/>
      </w:pPr>
      <w:r w:rsidRPr="00AE334C">
        <w:t>а. отношение человека к вещи;</w:t>
      </w:r>
    </w:p>
    <w:p w:rsidR="00C7354C" w:rsidRPr="00AE334C" w:rsidRDefault="00C7354C" w:rsidP="00A10AD5">
      <w:pPr>
        <w:pStyle w:val="af0"/>
        <w:spacing w:after="0"/>
        <w:jc w:val="both"/>
      </w:pPr>
      <w:r w:rsidRPr="00AE334C">
        <w:t>б. сама вещь;</w:t>
      </w:r>
    </w:p>
    <w:p w:rsidR="00C7354C" w:rsidRPr="00AE334C" w:rsidRDefault="00C7354C" w:rsidP="00A10AD5">
      <w:pPr>
        <w:pStyle w:val="af0"/>
        <w:spacing w:after="0"/>
        <w:jc w:val="both"/>
        <w:rPr>
          <w:color w:val="C00000"/>
        </w:rPr>
      </w:pPr>
      <w:r w:rsidRPr="00AE334C">
        <w:t>в. отношение людей друг к другу</w:t>
      </w:r>
      <w:r w:rsidRPr="00AE334C">
        <w:rPr>
          <w:color w:val="FF0000"/>
        </w:rPr>
        <w:t xml:space="preserve"> </w:t>
      </w:r>
    </w:p>
    <w:p w:rsidR="00C7354C" w:rsidRPr="00AE334C" w:rsidRDefault="00C7354C" w:rsidP="00A10AD5">
      <w:pPr>
        <w:pStyle w:val="af0"/>
        <w:spacing w:after="0"/>
        <w:jc w:val="both"/>
        <w:rPr>
          <w:b/>
        </w:rPr>
      </w:pPr>
      <w:r w:rsidRPr="00AE334C">
        <w:rPr>
          <w:b/>
        </w:rPr>
        <w:t>г. отношения субъектов по поводу присвоения объектов собственности</w:t>
      </w:r>
    </w:p>
    <w:p w:rsidR="009F2EC3" w:rsidRPr="00AE334C" w:rsidRDefault="009F2EC3" w:rsidP="008D7B67">
      <w:pPr>
        <w:pStyle w:val="af0"/>
        <w:jc w:val="both"/>
        <w:rPr>
          <w:b/>
        </w:rPr>
      </w:pPr>
    </w:p>
    <w:p w:rsidR="00C7354C" w:rsidRPr="00AE334C" w:rsidRDefault="00C7354C" w:rsidP="008D7B67">
      <w:pPr>
        <w:pStyle w:val="af0"/>
        <w:jc w:val="both"/>
        <w:rPr>
          <w:b/>
        </w:rPr>
      </w:pPr>
      <w:r w:rsidRPr="00AE334C">
        <w:rPr>
          <w:b/>
        </w:rPr>
        <w:t xml:space="preserve">3. Если производство осуществляется в интересах отдельного индивидуума, то это – </w:t>
      </w:r>
    </w:p>
    <w:p w:rsidR="00C7354C" w:rsidRPr="00AE334C" w:rsidRDefault="00C7354C" w:rsidP="00A10AD5">
      <w:pPr>
        <w:pStyle w:val="af0"/>
        <w:spacing w:after="0"/>
        <w:jc w:val="both"/>
      </w:pPr>
      <w:r w:rsidRPr="00AE334C">
        <w:t>а. коллективная собственность и коллективное присвоение;</w:t>
      </w:r>
    </w:p>
    <w:p w:rsidR="00C7354C" w:rsidRPr="00AE334C" w:rsidRDefault="00C7354C" w:rsidP="00A10AD5">
      <w:pPr>
        <w:pStyle w:val="af0"/>
        <w:spacing w:after="0"/>
        <w:jc w:val="both"/>
        <w:rPr>
          <w:b/>
        </w:rPr>
      </w:pPr>
      <w:r w:rsidRPr="00AE334C">
        <w:rPr>
          <w:b/>
        </w:rPr>
        <w:t>б.частная собственность и частное присвоение;</w:t>
      </w:r>
    </w:p>
    <w:p w:rsidR="00C7354C" w:rsidRPr="00AE334C" w:rsidRDefault="00C7354C" w:rsidP="00A10AD5">
      <w:pPr>
        <w:pStyle w:val="af0"/>
        <w:spacing w:after="0"/>
        <w:jc w:val="both"/>
      </w:pPr>
      <w:r w:rsidRPr="00AE334C">
        <w:t>в. общественная собственность и общественное присвоение;</w:t>
      </w:r>
    </w:p>
    <w:p w:rsidR="00C7354C" w:rsidRDefault="00C7354C" w:rsidP="00A10AD5">
      <w:pPr>
        <w:pStyle w:val="af0"/>
        <w:spacing w:after="0"/>
        <w:jc w:val="both"/>
      </w:pPr>
      <w:r w:rsidRPr="00AE334C">
        <w:t>г. все ответы неверны.</w:t>
      </w:r>
    </w:p>
    <w:p w:rsidR="00A10AD5" w:rsidRPr="00AE334C" w:rsidRDefault="00A10AD5" w:rsidP="00A10AD5">
      <w:pPr>
        <w:pStyle w:val="af0"/>
        <w:spacing w:after="0"/>
        <w:jc w:val="both"/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4. Общей чертой рыночной и командной экономики является: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принятие государственных планов, обязательных для товаропроизводителей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распределение государством ресурсов для производителей тех или иных товаров</w:t>
      </w:r>
    </w:p>
    <w:p w:rsidR="00C7354C" w:rsidRPr="00AE334C" w:rsidRDefault="00C7354C" w:rsidP="00C7354C">
      <w:pPr>
        <w:pStyle w:val="af0"/>
        <w:rPr>
          <w:color w:val="FF0000"/>
        </w:rPr>
      </w:pPr>
      <w:r w:rsidRPr="00AE334C">
        <w:t xml:space="preserve">в. </w:t>
      </w:r>
      <w:r w:rsidRPr="00AE334C">
        <w:rPr>
          <w:b/>
        </w:rPr>
        <w:t>существование правовых норм, регулирующих экономическую деятельность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г.преобладание частной собственности.</w:t>
      </w:r>
    </w:p>
    <w:p w:rsidR="006E6566" w:rsidRPr="00AE334C" w:rsidRDefault="006E6566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pStyle w:val="af0"/>
        <w:rPr>
          <w:b/>
        </w:rPr>
      </w:pPr>
      <w:r w:rsidRPr="00AE334C">
        <w:rPr>
          <w:b/>
        </w:rPr>
        <w:t>5. Как называется собственность, заключающаяся в том, что объекты собственности принадлежат отдельным лицам или семьям.</w:t>
      </w:r>
    </w:p>
    <w:p w:rsidR="00A10AD5" w:rsidRDefault="006E6566" w:rsidP="00A10AD5">
      <w:pPr>
        <w:pStyle w:val="af0"/>
        <w:spacing w:after="0"/>
      </w:pPr>
      <w:r w:rsidRPr="00AE334C">
        <w:t>а.</w:t>
      </w:r>
      <w:r w:rsidR="00C7354C" w:rsidRPr="00AE334C">
        <w:t xml:space="preserve"> </w:t>
      </w:r>
      <w:r w:rsidRPr="00AE334C">
        <w:t>г</w:t>
      </w:r>
      <w:r w:rsidR="00C7354C" w:rsidRPr="00AE334C">
        <w:t>осударственная</w:t>
      </w:r>
    </w:p>
    <w:p w:rsidR="00C7354C" w:rsidRPr="00AE334C" w:rsidRDefault="006E6566" w:rsidP="00A10AD5">
      <w:pPr>
        <w:pStyle w:val="af0"/>
        <w:spacing w:after="0"/>
      </w:pPr>
      <w:r w:rsidRPr="00AE334C">
        <w:rPr>
          <w:b/>
        </w:rPr>
        <w:lastRenderedPageBreak/>
        <w:t>б.</w:t>
      </w:r>
      <w:r w:rsidR="00A10AD5">
        <w:rPr>
          <w:b/>
        </w:rPr>
        <w:t>корпо</w:t>
      </w:r>
      <w:r w:rsidR="00C7354C" w:rsidRPr="00AE334C">
        <w:rPr>
          <w:b/>
        </w:rPr>
        <w:t>ративная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 xml:space="preserve">в. кооперативная 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г. частная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AD5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6.Какая из названных характеристик не относ</w:t>
      </w:r>
      <w:r w:rsidR="00A10AD5">
        <w:rPr>
          <w:rFonts w:ascii="Times New Roman" w:hAnsi="Times New Roman" w:cs="Times New Roman"/>
          <w:b/>
          <w:sz w:val="24"/>
          <w:szCs w:val="24"/>
        </w:rPr>
        <w:t>ится к административно-командной</w:t>
      </w:r>
    </w:p>
    <w:p w:rsidR="00C7354C" w:rsidRPr="00AE334C" w:rsidRDefault="00A10AD5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54C" w:rsidRPr="00AE334C">
        <w:rPr>
          <w:rFonts w:ascii="Times New Roman" w:hAnsi="Times New Roman" w:cs="Times New Roman"/>
          <w:b/>
          <w:sz w:val="24"/>
          <w:szCs w:val="24"/>
        </w:rPr>
        <w:t xml:space="preserve">  экономике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 xml:space="preserve">а. </w:t>
      </w:r>
      <w:r w:rsidRPr="00A10AD5">
        <w:rPr>
          <w:rFonts w:ascii="Times New Roman" w:hAnsi="Times New Roman" w:cs="Times New Roman"/>
          <w:b/>
          <w:sz w:val="24"/>
          <w:szCs w:val="24"/>
        </w:rPr>
        <w:t>свобода частного предпринимательства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б.централизованное планирование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в. установление государством цен на товары и услуги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г. общенародная форма собственности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AD5" w:rsidRPr="00A10AD5" w:rsidRDefault="00C7354C" w:rsidP="00A10AD5">
      <w:pPr>
        <w:pStyle w:val="a4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10AD5">
        <w:rPr>
          <w:rFonts w:ascii="Times New Roman" w:hAnsi="Times New Roman" w:cs="Times New Roman"/>
          <w:b/>
          <w:sz w:val="24"/>
          <w:szCs w:val="24"/>
        </w:rPr>
        <w:t>Какой из перечисленных ниже элементов является наиболее важным для</w:t>
      </w:r>
    </w:p>
    <w:p w:rsidR="00C7354C" w:rsidRPr="00AE334C" w:rsidRDefault="00C7354C" w:rsidP="00A10AD5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рыночной экономики: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</w:t>
      </w: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>активная конкуренция на рынке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б. эффективные профсоюзы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продуманное государственное регулирование</w:t>
      </w:r>
    </w:p>
    <w:p w:rsidR="00C7354C" w:rsidRPr="00AE334C" w:rsidRDefault="00C7354C" w:rsidP="00C7354C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г.централизованное планирование</w:t>
      </w:r>
    </w:p>
    <w:p w:rsidR="00C7354C" w:rsidRPr="00AE334C" w:rsidRDefault="00C7354C" w:rsidP="00DA78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8.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>В административно-командной экономике вопрос о том, какие товары и услуги  производить решают: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а. потребители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 w:rsidRPr="00A10AD5">
        <w:rPr>
          <w:rFonts w:ascii="Times New Roman" w:hAnsi="Times New Roman" w:cs="Times New Roman"/>
          <w:b/>
          <w:sz w:val="24"/>
          <w:szCs w:val="24"/>
        </w:rPr>
        <w:t>б. государство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в. зарубежные инвесторы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г.частные производители.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9. Проблемы: что производить, как производить и для кого производить  имеют  отношение: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sz w:val="24"/>
          <w:szCs w:val="24"/>
        </w:rPr>
        <w:t>только к командно-административной системе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б. к любой экономической системе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только к рыночной системе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все варианты верны.</w:t>
      </w:r>
    </w:p>
    <w:p w:rsidR="00C7354C" w:rsidRPr="00AE334C" w:rsidRDefault="00C7354C" w:rsidP="005B051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10</w:t>
      </w:r>
      <w:r w:rsidRPr="00AE334C">
        <w:rPr>
          <w:rFonts w:ascii="Times New Roman" w:hAnsi="Times New Roman" w:cs="Times New Roman"/>
          <w:sz w:val="24"/>
          <w:szCs w:val="24"/>
        </w:rPr>
        <w:t xml:space="preserve">.Система организации производства, основанная на частной собственности – это 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а. рыночная экономика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б. смешанная экономика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традиционна экономика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г.командно-административная.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11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>Определите объективные условия возникновения и функционирования рыночного хозяйства</w:t>
      </w:r>
    </w:p>
    <w:p w:rsidR="00C7354C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самостоятельность предпринимателей</w:t>
      </w:r>
    </w:p>
    <w:p w:rsidR="00C7354C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общественное разделение труда</w:t>
      </w:r>
    </w:p>
    <w:p w:rsidR="00DA78AF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в. экономическая обособленность субъектов экономики</w:t>
      </w:r>
    </w:p>
    <w:p w:rsidR="00C7354C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г. все варианты верны.</w:t>
      </w:r>
    </w:p>
    <w:p w:rsidR="006E6566" w:rsidRPr="00AE334C" w:rsidRDefault="006E6566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>Что из перечисленного изучает микроэкономика</w:t>
      </w:r>
    </w:p>
    <w:p w:rsidR="00C7354C" w:rsidRPr="00AE334C" w:rsidRDefault="00C7354C" w:rsidP="00C7354C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производство в масштабе всей экономики;</w:t>
      </w:r>
    </w:p>
    <w:p w:rsidR="00C7354C" w:rsidRPr="00AE334C" w:rsidRDefault="00C7354C" w:rsidP="00C7354C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б. численность занятых в хозяйстве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в. производство  товаров и услуг</w:t>
      </w:r>
    </w:p>
    <w:p w:rsidR="00920A4E" w:rsidRPr="00AE334C" w:rsidRDefault="00C7354C" w:rsidP="00920A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г. экономические отношения в масштабах одной хозяйствующей структуры.</w:t>
      </w:r>
    </w:p>
    <w:p w:rsidR="00920A4E" w:rsidRPr="00AE334C" w:rsidRDefault="00920A4E" w:rsidP="00920A4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12DD0" w:rsidRPr="00AE334C" w:rsidRDefault="00912DD0" w:rsidP="00912DD0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AE33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B1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Микроэкономика.</w:t>
      </w:r>
    </w:p>
    <w:p w:rsidR="00EB21D8" w:rsidRPr="00AE334C" w:rsidRDefault="00EB21D8" w:rsidP="00912DD0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FB9" w:rsidRPr="00AE334C" w:rsidRDefault="00912DD0" w:rsidP="00712896">
      <w:pPr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="00EB21D8" w:rsidRPr="00AE334C">
        <w:rPr>
          <w:rFonts w:ascii="Times New Roman" w:hAnsi="Times New Roman" w:cs="Times New Roman"/>
          <w:b/>
          <w:sz w:val="24"/>
          <w:szCs w:val="24"/>
        </w:rPr>
        <w:t>Т</w:t>
      </w:r>
      <w:r w:rsidR="00712896" w:rsidRPr="00AE334C">
        <w:rPr>
          <w:rFonts w:ascii="Times New Roman" w:hAnsi="Times New Roman" w:cs="Times New Roman"/>
          <w:b/>
          <w:sz w:val="24"/>
          <w:szCs w:val="24"/>
        </w:rPr>
        <w:t>З-2.1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="004441AF" w:rsidRPr="00AE334C">
        <w:rPr>
          <w:rFonts w:ascii="Times New Roman" w:hAnsi="Times New Roman" w:cs="Times New Roman"/>
          <w:b/>
          <w:sz w:val="24"/>
          <w:szCs w:val="24"/>
        </w:rPr>
        <w:t>Понятийный диктант.</w:t>
      </w:r>
    </w:p>
    <w:p w:rsidR="00912DD0" w:rsidRPr="00AE334C" w:rsidRDefault="00912DD0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</w:t>
      </w:r>
      <w:r w:rsidR="001A7FB9" w:rsidRPr="00AE334C">
        <w:rPr>
          <w:rFonts w:ascii="Times New Roman" w:hAnsi="Times New Roman" w:cs="Times New Roman"/>
          <w:sz w:val="24"/>
          <w:szCs w:val="24"/>
        </w:rPr>
        <w:t>Товар</w:t>
      </w:r>
    </w:p>
    <w:p w:rsidR="001A7FB9" w:rsidRPr="00AE334C" w:rsidRDefault="00912DD0" w:rsidP="001A7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2.Деньги </w:t>
      </w:r>
    </w:p>
    <w:p w:rsidR="001A7FB9" w:rsidRPr="00AE334C" w:rsidRDefault="00FC77DF" w:rsidP="001A7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</w:t>
      </w:r>
      <w:r w:rsidR="001A7FB9" w:rsidRPr="00AE334C">
        <w:rPr>
          <w:rFonts w:ascii="Times New Roman" w:hAnsi="Times New Roman" w:cs="Times New Roman"/>
          <w:sz w:val="24"/>
          <w:szCs w:val="24"/>
        </w:rPr>
        <w:t>.Наличные деньги</w:t>
      </w:r>
    </w:p>
    <w:p w:rsidR="00C31C5E" w:rsidRPr="00AE334C" w:rsidRDefault="00FC77DF" w:rsidP="001A7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4</w:t>
      </w:r>
      <w:r w:rsidR="001A7FB9" w:rsidRPr="00AE334C">
        <w:rPr>
          <w:rFonts w:ascii="Times New Roman" w:hAnsi="Times New Roman" w:cs="Times New Roman"/>
          <w:sz w:val="24"/>
          <w:szCs w:val="24"/>
        </w:rPr>
        <w:t>.Безналичные деньги</w:t>
      </w:r>
    </w:p>
    <w:p w:rsidR="00912DD0" w:rsidRPr="00AE334C" w:rsidRDefault="00FC77DF" w:rsidP="001A7FB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5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.Инфляция </w:t>
      </w:r>
    </w:p>
    <w:p w:rsidR="00912DD0" w:rsidRPr="00AE334C" w:rsidRDefault="00FC77DF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6</w:t>
      </w:r>
      <w:r w:rsidR="00912DD0" w:rsidRPr="00AE334C">
        <w:rPr>
          <w:rFonts w:ascii="Times New Roman" w:hAnsi="Times New Roman" w:cs="Times New Roman"/>
          <w:sz w:val="24"/>
          <w:szCs w:val="24"/>
        </w:rPr>
        <w:t>.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Масштаб цен </w:t>
      </w:r>
      <w:r w:rsidR="00912DD0" w:rsidRPr="00AE3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DD0" w:rsidRPr="00AE334C" w:rsidRDefault="00FC77DF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7</w:t>
      </w:r>
      <w:r w:rsidR="00912DD0" w:rsidRPr="00AE334C">
        <w:rPr>
          <w:rFonts w:ascii="Times New Roman" w:hAnsi="Times New Roman" w:cs="Times New Roman"/>
          <w:sz w:val="24"/>
          <w:szCs w:val="24"/>
        </w:rPr>
        <w:t>.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Девальвация </w:t>
      </w:r>
    </w:p>
    <w:p w:rsidR="00912DD0" w:rsidRPr="00AE334C" w:rsidRDefault="00FC77DF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8</w:t>
      </w:r>
      <w:r w:rsidR="00912DD0" w:rsidRPr="00AE334C">
        <w:rPr>
          <w:rFonts w:ascii="Times New Roman" w:hAnsi="Times New Roman" w:cs="Times New Roman"/>
          <w:sz w:val="24"/>
          <w:szCs w:val="24"/>
        </w:rPr>
        <w:t>.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Ревальвация </w:t>
      </w:r>
    </w:p>
    <w:p w:rsidR="00FC77DF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9.</w:t>
      </w:r>
      <w:r w:rsidR="00912DD0" w:rsidRPr="00AE334C">
        <w:rPr>
          <w:rFonts w:ascii="Times New Roman" w:hAnsi="Times New Roman" w:cs="Times New Roman"/>
          <w:sz w:val="24"/>
          <w:szCs w:val="24"/>
        </w:rPr>
        <w:t xml:space="preserve">Ценная бумага </w:t>
      </w:r>
    </w:p>
    <w:p w:rsidR="00FC77DF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10.</w:t>
      </w:r>
      <w:r w:rsidR="001A7FB9" w:rsidRPr="00AE334C">
        <w:rPr>
          <w:rFonts w:ascii="Times New Roman" w:hAnsi="Times New Roman" w:cs="Times New Roman"/>
          <w:sz w:val="24"/>
          <w:szCs w:val="24"/>
        </w:rPr>
        <w:t>Акция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11.Рынок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12.Конкуренция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13.Монополия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14.Олигополия</w:t>
      </w:r>
    </w:p>
    <w:p w:rsidR="00912DD0" w:rsidRPr="00AE334C" w:rsidRDefault="00912DD0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53CD" w:rsidRPr="005C5514" w:rsidRDefault="00D953CD" w:rsidP="00D953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Pr="005C5514">
        <w:rPr>
          <w:rFonts w:ascii="Times New Roman" w:hAnsi="Times New Roman"/>
          <w:b/>
          <w:sz w:val="24"/>
          <w:szCs w:val="24"/>
        </w:rPr>
        <w:t xml:space="preserve"> Эталоны ответов на тест 3:</w:t>
      </w:r>
    </w:p>
    <w:tbl>
      <w:tblPr>
        <w:tblW w:w="109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992"/>
        <w:gridCol w:w="812"/>
        <w:gridCol w:w="922"/>
        <w:gridCol w:w="983"/>
        <w:gridCol w:w="851"/>
        <w:gridCol w:w="934"/>
        <w:gridCol w:w="909"/>
        <w:gridCol w:w="925"/>
        <w:gridCol w:w="1319"/>
        <w:gridCol w:w="690"/>
        <w:gridCol w:w="881"/>
      </w:tblGrid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ответы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проса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ответы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лы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проса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ответы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вопр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са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веты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Г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 Г 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1.Б В Е</w:t>
            </w:r>
          </w:p>
          <w:p w:rsidR="00D953CD" w:rsidRPr="00855859" w:rsidRDefault="00D953CD" w:rsidP="00D953CD">
            <w:pPr>
              <w:ind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2.А Г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В 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Б 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В 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АБГДЖЗ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Наблюд</w:t>
            </w:r>
            <w:r w:rsidRPr="00855859">
              <w:rPr>
                <w:rFonts w:ascii="Times New Roman" w:hAnsi="Times New Roman"/>
                <w:sz w:val="20"/>
                <w:szCs w:val="20"/>
              </w:rPr>
              <w:t>е</w:t>
            </w:r>
            <w:r w:rsidRPr="00855859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Г 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АБГДЕЗ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953CD" w:rsidRDefault="00D953CD" w:rsidP="00D953C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53CD" w:rsidRDefault="00D953CD" w:rsidP="00D953C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5A443F">
        <w:rPr>
          <w:rFonts w:ascii="Times New Roman" w:hAnsi="Times New Roman"/>
          <w:sz w:val="24"/>
          <w:u w:val="single"/>
        </w:rPr>
        <w:t xml:space="preserve">Критерии оценки. 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За правильный ответ на каждое задание ставится 1 балл.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Если указаны два и более ответов (в том числе правильный), неверный ответ или ответ отсутствует, стави</w:t>
      </w:r>
      <w:r w:rsidRPr="005A443F">
        <w:rPr>
          <w:rFonts w:ascii="Times New Roman" w:hAnsi="Times New Roman"/>
          <w:sz w:val="24"/>
        </w:rPr>
        <w:t>т</w:t>
      </w:r>
      <w:r w:rsidRPr="005A443F">
        <w:rPr>
          <w:rFonts w:ascii="Times New Roman" w:hAnsi="Times New Roman"/>
          <w:sz w:val="24"/>
        </w:rPr>
        <w:t>ся 0 баллов.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«5» - 90 – 100 %;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«4» - 78 – 89 %;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«3» - 60 – 77 %;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«2»- менее 59%.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5A443F">
        <w:rPr>
          <w:rFonts w:ascii="Times New Roman" w:hAnsi="Times New Roman"/>
          <w:sz w:val="24"/>
          <w:u w:val="single"/>
        </w:rPr>
        <w:t xml:space="preserve">Условия выполнения задания: </w:t>
      </w:r>
    </w:p>
    <w:p w:rsidR="00D953CD" w:rsidRPr="005A443F" w:rsidRDefault="00D953CD" w:rsidP="00D953CD">
      <w:pPr>
        <w:pStyle w:val="a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Время выполнения задания: 2 академических часа.</w:t>
      </w:r>
    </w:p>
    <w:p w:rsidR="00D953CD" w:rsidRPr="005A443F" w:rsidRDefault="00D953CD" w:rsidP="00D953CD">
      <w:pPr>
        <w:pStyle w:val="a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 xml:space="preserve">Требования охраны труда: </w:t>
      </w:r>
      <w:r w:rsidRPr="00743060">
        <w:rPr>
          <w:rFonts w:ascii="Times New Roman" w:hAnsi="Times New Roman"/>
          <w:sz w:val="24"/>
          <w:szCs w:val="24"/>
        </w:rPr>
        <w:t>инструктаж по технике без</w:t>
      </w:r>
      <w:r>
        <w:rPr>
          <w:rFonts w:ascii="Times New Roman" w:hAnsi="Times New Roman"/>
          <w:sz w:val="24"/>
          <w:szCs w:val="24"/>
        </w:rPr>
        <w:t>опасности</w:t>
      </w:r>
    </w:p>
    <w:p w:rsidR="00D953CD" w:rsidRPr="005A443F" w:rsidRDefault="00D953CD" w:rsidP="00D953CD">
      <w:pPr>
        <w:pStyle w:val="a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 xml:space="preserve">Оборудование: </w:t>
      </w:r>
      <w:r w:rsidRPr="00743060">
        <w:rPr>
          <w:rFonts w:ascii="Times New Roman" w:hAnsi="Times New Roman"/>
          <w:sz w:val="24"/>
          <w:szCs w:val="24"/>
        </w:rPr>
        <w:t>бумага, ручка</w:t>
      </w:r>
    </w:p>
    <w:p w:rsidR="00D953CD" w:rsidRDefault="00D953CD" w:rsidP="00FC77DF">
      <w:pPr>
        <w:rPr>
          <w:rFonts w:ascii="Times New Roman" w:hAnsi="Times New Roman" w:cs="Times New Roman"/>
          <w:b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2.4. Практические работы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Практическая работа № 1. Построение КПВ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Цель: </w:t>
      </w:r>
      <w:r w:rsidRPr="006068F5">
        <w:rPr>
          <w:rFonts w:ascii="Times New Roman" w:eastAsia="Calibri" w:hAnsi="Times New Roman"/>
          <w:sz w:val="24"/>
          <w:szCs w:val="24"/>
        </w:rPr>
        <w:t>научиться по данным строить кривую производственных возможностей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Теоретическая часть.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E334C">
        <w:rPr>
          <w:rFonts w:ascii="Times New Roman" w:hAnsi="Times New Roman" w:cs="Times New Roman"/>
          <w:sz w:val="24"/>
          <w:szCs w:val="24"/>
        </w:rPr>
        <w:t>Основная проблема экономики состоит в разрешении противоречия между желанием людей удовлетворить  свои потребности и ограниченностью ресурсов, находящихся в их распоряжении. Это проблема выбора.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Так как экономические ресурсы по своей сути ограничены, то всегда существует проблема  альтернативности их использования.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Отражением проблемы выбора является постановка трех основных вопросов экономики: «Что производить?», «Как производить?». «Для кого производить?»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Смысл выбора – эффективность, т.е. такое использование экономических ресурсов, при котором достигается максимальное удовлетворение потребностей общества при минимальных затратах.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Алгоритм выполнения заданий.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Кривая производственных возможностей раскрывает графическую взаимосвязь производства  двух товаров, например ,товара  А  и товара  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Для построения КПВ на осях координат  отмечаем различные варианты сочетания производства товара А и товара Б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Соединяем точки на кривой и получаем КПВ.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При построении КПВ необходимо учесть, что сделаны следующие допущения: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-Экономика работает в условиях полной занятости.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-Производится только два продукта.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-Технология производства не изменена.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Вариант-1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 .Допустим, что общая ограниченность ресурсов позволяет за год производить (станки и запчасти) в следующих альтернативах соотношениях: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252"/>
        <w:gridCol w:w="1402"/>
        <w:gridCol w:w="1515"/>
        <w:gridCol w:w="1402"/>
        <w:gridCol w:w="1404"/>
      </w:tblGrid>
      <w:tr w:rsidR="009A4936" w:rsidRPr="00AE334C" w:rsidTr="000810A6">
        <w:trPr>
          <w:trHeight w:val="262"/>
        </w:trPr>
        <w:tc>
          <w:tcPr>
            <w:tcW w:w="1127" w:type="dxa"/>
            <w:vMerge w:val="restart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6975" w:type="dxa"/>
            <w:gridSpan w:val="5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9A4936" w:rsidRPr="00AE334C" w:rsidTr="000810A6">
        <w:trPr>
          <w:trHeight w:val="234"/>
        </w:trPr>
        <w:tc>
          <w:tcPr>
            <w:tcW w:w="1127" w:type="dxa"/>
            <w:vMerge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9A4936" w:rsidRPr="00AE334C" w:rsidTr="000810A6">
        <w:trPr>
          <w:trHeight w:val="38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Запчасти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(млн.шт.)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4936" w:rsidRPr="00AE334C" w:rsidTr="000810A6">
        <w:trPr>
          <w:trHeight w:val="53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 xml:space="preserve">Станки 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(тыс.шт.)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На основании  данных таблицы ,построить кривую производственных возможностей (КПВ) и дать ответы на следующие вопросы: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Что показывают точки на « кривой»?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- О чем свидетельствуют  точки, допустим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E334C">
        <w:rPr>
          <w:rFonts w:ascii="Times New Roman" w:hAnsi="Times New Roman" w:cs="Times New Roman"/>
          <w:sz w:val="24"/>
          <w:szCs w:val="24"/>
        </w:rPr>
        <w:t>, находящиеся за границей производственных возможностей данного производства.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Что произойдет с КПВ, если изменится технология и произойдет  техническое обновление производства.</w:t>
      </w:r>
    </w:p>
    <w:p w:rsidR="009A4936" w:rsidRPr="00AE334C" w:rsidRDefault="009A4936" w:rsidP="009A493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В условиях экономического роста происходит обновление основного капитала, совершенствуются  технологии производства, количественно и качественно меняются </w:t>
      </w:r>
      <w:r w:rsidRPr="00AE334C">
        <w:rPr>
          <w:rFonts w:ascii="Times New Roman" w:hAnsi="Times New Roman" w:cs="Times New Roman"/>
          <w:sz w:val="24"/>
          <w:szCs w:val="24"/>
        </w:rPr>
        <w:lastRenderedPageBreak/>
        <w:t>факторы производства. Допустим, что производство запчастей увеличилось на 30%, а станков – в два раза.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252"/>
        <w:gridCol w:w="1402"/>
        <w:gridCol w:w="1515"/>
        <w:gridCol w:w="1402"/>
        <w:gridCol w:w="1404"/>
      </w:tblGrid>
      <w:tr w:rsidR="009A4936" w:rsidRPr="00AE334C" w:rsidTr="000810A6">
        <w:trPr>
          <w:trHeight w:val="262"/>
        </w:trPr>
        <w:tc>
          <w:tcPr>
            <w:tcW w:w="1127" w:type="dxa"/>
            <w:vMerge w:val="restart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6975" w:type="dxa"/>
            <w:gridSpan w:val="5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9A4936" w:rsidRPr="00AE334C" w:rsidTr="000810A6">
        <w:trPr>
          <w:trHeight w:val="234"/>
        </w:trPr>
        <w:tc>
          <w:tcPr>
            <w:tcW w:w="1127" w:type="dxa"/>
            <w:vMerge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А1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Б1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В1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Г1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9A4936" w:rsidRPr="00AE334C" w:rsidTr="000810A6">
        <w:trPr>
          <w:trHeight w:val="38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Запчасти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(млн.шт.)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4936" w:rsidRPr="00AE334C" w:rsidTr="000810A6">
        <w:trPr>
          <w:trHeight w:val="53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 xml:space="preserve">Станки 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(тыс.шт.)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Построить кривую производственных возможностей с учетом заданных параметров.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Что характеризует данная КПВ?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A4936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Вариант - 2 </w:t>
      </w: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>Исходя из данных таблицы ,построить  кривую производственных возможностей выпуска военной продукции и гражданских товаров: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1549"/>
        <w:gridCol w:w="1445"/>
        <w:gridCol w:w="1571"/>
        <w:gridCol w:w="1319"/>
        <w:gridCol w:w="1326"/>
      </w:tblGrid>
      <w:tr w:rsidR="009A4936" w:rsidRPr="00AE334C" w:rsidTr="000810A6">
        <w:trPr>
          <w:trHeight w:val="262"/>
        </w:trPr>
        <w:tc>
          <w:tcPr>
            <w:tcW w:w="2251" w:type="dxa"/>
            <w:vMerge w:val="restart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Продукта </w:t>
            </w:r>
          </w:p>
        </w:tc>
        <w:tc>
          <w:tcPr>
            <w:tcW w:w="7210" w:type="dxa"/>
            <w:gridSpan w:val="5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9A4936" w:rsidRPr="00AE334C" w:rsidTr="000810A6">
        <w:trPr>
          <w:trHeight w:val="238"/>
        </w:trPr>
        <w:tc>
          <w:tcPr>
            <w:tcW w:w="2251" w:type="dxa"/>
            <w:vMerge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4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7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1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3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9A4936" w:rsidRPr="00AE334C" w:rsidTr="000810A6">
        <w:trPr>
          <w:trHeight w:val="70"/>
        </w:trPr>
        <w:tc>
          <w:tcPr>
            <w:tcW w:w="2251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млн.шт.)</w:t>
            </w:r>
          </w:p>
        </w:tc>
        <w:tc>
          <w:tcPr>
            <w:tcW w:w="154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7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A4936" w:rsidRPr="00AE334C" w:rsidTr="000810A6">
        <w:trPr>
          <w:trHeight w:val="70"/>
        </w:trPr>
        <w:tc>
          <w:tcPr>
            <w:tcW w:w="2251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Управляемые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акеты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(тыс.шт.)</w:t>
            </w:r>
          </w:p>
        </w:tc>
        <w:tc>
          <w:tcPr>
            <w:tcW w:w="154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A4936" w:rsidRPr="00AE334C" w:rsidRDefault="009A4936" w:rsidP="009A493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Изобразите графически производственные возможности предприятия.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Что показывают точки на кривой?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Обозначьте точку М внутри кривой и точку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вне кривой. Что показывают эти точки?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Что должно произойти ,прежде чем экономика сможет  достичь уровня производства, который показан точкой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Начертите кривую производственных возможностей для случая ,когда технология производства управляемых ракет усовершенствовалась , а технология производства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автомобилей  осталась неизменной.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Вариант - 3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 Исходя из данных  таблицы, построить  кривую производственных возможностей.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Производственные возможности 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Потребительские товары 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товары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F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1.Чем продиктована проблема выбора 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2.Что показывают точки на КПВ?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3.Что характеризуют точки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 М, находящиеся за границей производственных возможностей.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4.Что означает эффективность производства?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>Представьте графически изменения кривой производственных возможностей, если произойдет изменение технологии производства потребительских и инвестиционных товаров.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1.Что произойдет с КПВ? 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 чем свидетельствует данная ситуация?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3.Почему перед юридическими и физическими лицами стоит проблема выбора?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4.В чем сущность проблемы выбора?</w:t>
      </w:r>
      <w:r w:rsidRPr="00AE3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4936" w:rsidRPr="002077A1" w:rsidRDefault="009A4936" w:rsidP="009A4936">
      <w:pPr>
        <w:spacing w:line="240" w:lineRule="auto"/>
        <w:rPr>
          <w:rFonts w:ascii="Times New Roman" w:eastAsia="Calibri" w:hAnsi="Times New Roman"/>
          <w:bCs/>
          <w:sz w:val="24"/>
          <w:szCs w:val="24"/>
          <w:u w:val="single"/>
        </w:rPr>
      </w:pPr>
      <w:r w:rsidRPr="002077A1">
        <w:rPr>
          <w:rFonts w:ascii="Times New Roman" w:eastAsia="Calibri" w:hAnsi="Times New Roman"/>
          <w:bCs/>
          <w:sz w:val="24"/>
          <w:szCs w:val="24"/>
          <w:u w:val="single"/>
        </w:rPr>
        <w:t>Дополнительные зад</w:t>
      </w:r>
      <w:r>
        <w:rPr>
          <w:rFonts w:ascii="Times New Roman" w:eastAsia="Calibri" w:hAnsi="Times New Roman"/>
          <w:bCs/>
          <w:sz w:val="24"/>
          <w:szCs w:val="24"/>
          <w:u w:val="single"/>
        </w:rPr>
        <w:t>а</w:t>
      </w:r>
      <w:r w:rsidRPr="002077A1">
        <w:rPr>
          <w:rFonts w:ascii="Times New Roman" w:eastAsia="Calibri" w:hAnsi="Times New Roman"/>
          <w:bCs/>
          <w:sz w:val="24"/>
          <w:szCs w:val="24"/>
          <w:u w:val="single"/>
        </w:rPr>
        <w:t>чи:</w:t>
      </w:r>
    </w:p>
    <w:p w:rsidR="009A4936" w:rsidRPr="006C7219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C7219">
        <w:rPr>
          <w:rFonts w:ascii="Times New Roman" w:eastAsia="Calibri" w:hAnsi="Times New Roman"/>
          <w:bCs/>
          <w:sz w:val="24"/>
          <w:szCs w:val="24"/>
        </w:rPr>
        <w:t xml:space="preserve">Задача 1. </w:t>
      </w:r>
      <w:r w:rsidRPr="006C7219">
        <w:rPr>
          <w:rFonts w:ascii="Times New Roman" w:eastAsia="Calibri" w:hAnsi="Times New Roman"/>
          <w:sz w:val="24"/>
          <w:szCs w:val="24"/>
        </w:rPr>
        <w:t>Фабрика производит подушки и матрасы. Если все ресурсы пустить на производство подушек, то получиться 100 тыс. шт. Если все ресурсы пустить на матрасы, то получиться 70 тыс. шт. Постройте КПВ фабрики и определите какое количество подушек получится, если планируется произвести 30 тыс. матрасов.</w:t>
      </w:r>
    </w:p>
    <w:p w:rsidR="009A4936" w:rsidRPr="006C7219" w:rsidRDefault="009A4936" w:rsidP="009A4936">
      <w:pPr>
        <w:spacing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9A4936" w:rsidRPr="006C7219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C7219">
        <w:rPr>
          <w:rFonts w:ascii="Times New Roman" w:eastAsia="Calibri" w:hAnsi="Times New Roman"/>
          <w:bCs/>
          <w:sz w:val="24"/>
          <w:szCs w:val="24"/>
        </w:rPr>
        <w:t xml:space="preserve">Задача 2. </w:t>
      </w:r>
      <w:r w:rsidRPr="006C7219">
        <w:rPr>
          <w:rFonts w:ascii="Times New Roman" w:eastAsia="Calibri" w:hAnsi="Times New Roman"/>
          <w:sz w:val="24"/>
          <w:szCs w:val="24"/>
        </w:rPr>
        <w:t>Максимальный объем производства стульев за месяц – 100 шт. Максимальный объем производства комодов за тот же период – 25 шт. Сколько комодов произведут за месяц, если производство стульев упало на 35%.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3. </w:t>
      </w:r>
      <w:r w:rsidRPr="003512CE">
        <w:rPr>
          <w:rFonts w:ascii="Times New Roman" w:eastAsia="Calibri" w:hAnsi="Times New Roman"/>
          <w:sz w:val="24"/>
          <w:szCs w:val="24"/>
        </w:rPr>
        <w:t>Бумажная фабрика производит блокноты и тетради. Если все ресурсы пустить на производство блокноты, то получиться 300 тыс. шт. Если все ресурсы пустить на тетради, то получиться 210 тыс. шт.. Постройте КПВ бумажной фабрики и определите какое количество тетрадей получится, если планируется произвести 250 тыс. шт. блокнотов.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4. </w:t>
      </w:r>
      <w:r w:rsidRPr="003512CE">
        <w:rPr>
          <w:rFonts w:ascii="Times New Roman" w:eastAsia="Calibri" w:hAnsi="Times New Roman"/>
          <w:sz w:val="24"/>
          <w:szCs w:val="24"/>
        </w:rPr>
        <w:t xml:space="preserve">Максимальный объем производства тарелок – 500 шт. в месяц. Максимальный объем производства чашей за тот же период – 700 шт. Сколько тарелок </w:t>
      </w:r>
      <w:r>
        <w:rPr>
          <w:rFonts w:ascii="Times New Roman" w:eastAsia="Calibri" w:hAnsi="Times New Roman"/>
          <w:sz w:val="24"/>
          <w:szCs w:val="24"/>
        </w:rPr>
        <w:t>произведут за месяц, если произ</w:t>
      </w:r>
      <w:r w:rsidRPr="003512CE">
        <w:rPr>
          <w:rFonts w:ascii="Times New Roman" w:eastAsia="Calibri" w:hAnsi="Times New Roman"/>
          <w:sz w:val="24"/>
          <w:szCs w:val="24"/>
        </w:rPr>
        <w:t>водство чашек упало на 15%</w:t>
      </w:r>
    </w:p>
    <w:p w:rsidR="009A4936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Задача 5</w:t>
      </w:r>
      <w:r w:rsidRPr="003512CE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3512CE">
        <w:rPr>
          <w:rFonts w:ascii="Times New Roman" w:eastAsia="Calibri" w:hAnsi="Times New Roman"/>
          <w:sz w:val="24"/>
          <w:szCs w:val="24"/>
        </w:rPr>
        <w:t>Выполняя задания Центра, майор Пронин узнал, что точка А (90т. пушек, 80 т.масла), В (70т. пушек и 100т.масла) и С (30т. пушек и 120т. масла). Кроме того, он выведал, что генеральный штаб врага планирует произвести 50 т пушек. Постройте КПВ и определите, сколько в итоге тонн масла выпустит враг.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</w:t>
      </w:r>
      <w:r>
        <w:rPr>
          <w:rFonts w:ascii="Times New Roman" w:eastAsia="Calibri" w:hAnsi="Times New Roman"/>
          <w:bCs/>
          <w:sz w:val="24"/>
          <w:szCs w:val="24"/>
        </w:rPr>
        <w:t>6</w:t>
      </w:r>
      <w:r w:rsidRPr="003512CE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3512CE">
        <w:rPr>
          <w:rFonts w:ascii="Times New Roman" w:eastAsia="Calibri" w:hAnsi="Times New Roman"/>
          <w:sz w:val="24"/>
          <w:szCs w:val="24"/>
        </w:rPr>
        <w:t>Дедушка, отец и сын организовали семейный бизнес по изготовлению столов и стульев. За год отец может изготовить 50 столов или 100 стульев, дедушка – 40 столов или 100 стульев, а сын – 100 столов или 150 стульев. Постройте КПВ семьи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Задача 7. </w:t>
      </w:r>
      <w:r w:rsidRPr="003512CE">
        <w:rPr>
          <w:rFonts w:ascii="Times New Roman" w:eastAsia="Calibri" w:hAnsi="Times New Roman"/>
          <w:sz w:val="24"/>
          <w:szCs w:val="24"/>
        </w:rPr>
        <w:t>Два фермера могут выращивать свеклу и картофель, засеивая им свои угодья в любой пропорции. Петр все свои поля отведет под свеклу, то он соберет урожай – 3000 т., а если под картофель – 2000т. У Павла другая ситуация. Он может получить 4800т.свеклы или 2400 т.картофеля.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sz w:val="24"/>
          <w:szCs w:val="24"/>
        </w:rPr>
        <w:t>Постройте общую КПВ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8. </w:t>
      </w:r>
      <w:r w:rsidRPr="003512CE">
        <w:rPr>
          <w:rFonts w:ascii="Times New Roman" w:eastAsia="Calibri" w:hAnsi="Times New Roman"/>
          <w:sz w:val="24"/>
          <w:szCs w:val="24"/>
        </w:rPr>
        <w:t xml:space="preserve">Постройте КПВ, исходя из следующих данных. 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sz w:val="24"/>
          <w:szCs w:val="24"/>
        </w:rPr>
        <w:t>На одном поле фермер может вырастить либо 200 т.картофеля, либо 120т.пшеницы. Сколько вырастит пшеницы, если планируется посадить130 т. картофеля?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A4936" w:rsidRPr="00E36CB8" w:rsidRDefault="009A4936" w:rsidP="009A4936">
      <w:pPr>
        <w:spacing w:line="240" w:lineRule="auto"/>
        <w:ind w:firstLine="567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Практическая работа №. </w:t>
      </w:r>
      <w:r w:rsidRPr="00E36CB8">
        <w:rPr>
          <w:rFonts w:ascii="Times New Roman" w:hAnsi="Times New Roman" w:cs="Times New Roman"/>
          <w:b/>
          <w:sz w:val="24"/>
        </w:rPr>
        <w:t>Построение кривых спроса и предложения. Равновесная цена.</w:t>
      </w:r>
    </w:p>
    <w:p w:rsidR="009A4936" w:rsidRPr="00082BAA" w:rsidRDefault="009A4936" w:rsidP="009A4936">
      <w:pPr>
        <w:tabs>
          <w:tab w:val="center" w:pos="4677"/>
        </w:tabs>
        <w:spacing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 w:rsidRPr="00B04262">
        <w:rPr>
          <w:rFonts w:ascii="Times New Roman" w:eastAsia="Calibri" w:hAnsi="Times New Roman"/>
          <w:b/>
          <w:sz w:val="24"/>
          <w:szCs w:val="24"/>
        </w:rPr>
        <w:t xml:space="preserve">Цель работы: </w:t>
      </w:r>
      <w:r w:rsidRPr="00082BAA">
        <w:rPr>
          <w:rFonts w:ascii="Times New Roman" w:eastAsia="Calibri" w:hAnsi="Times New Roman"/>
          <w:sz w:val="24"/>
          <w:szCs w:val="24"/>
        </w:rPr>
        <w:t>научиться построению кривых спроса и предложения; уметь определять равновесную цену и равновесный объем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Оборудование: проектор, экран, методические указания</w:t>
      </w: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Теоретическая часть.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E334C">
        <w:rPr>
          <w:rFonts w:ascii="Times New Roman" w:hAnsi="Times New Roman" w:cs="Times New Roman"/>
          <w:sz w:val="24"/>
          <w:szCs w:val="24"/>
        </w:rPr>
        <w:t>Основные проблемы рыночной организации производства: что производить, как производить, для кого производить – решаются через механизм спроса и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В экономике спрос рассматривают  непросто как потребность  в определенных благах, а как  платежеспособную потребность, т.е. потребность в товарах, обеспеченную денежными средствами.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Спрос – это количество товаров и услуг, которое потребитель может приобрести в данный момент по данной цене. Математически зависимость между ценой и количеством приобретаемого товара была сформулирована А.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Курно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 и называется законом спроса. Между ценой и количеством покупок существует обратная зависимость.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Между ценой и количеством предлагаемого товара существует прямая зависимость.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Равновесная цена на практике показывает соответствие спроса и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Равновесная цена –это цена, по которой покупатель согласен купить, а продавец готов продать товар.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Алгоритм выполнения задания.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1.Построить кривую спроса.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1.1..Исходя из данных таблицы, на вертикальной оси откладываем размер цены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>), а на горизонтальной оси  количество товаров и услуг (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Qd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).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1.2.Соединяем точки и строим кривую спроса.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1.3.Затем строим кривую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1.4.На осях координат откладываем размер цены и объем предложения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Qs</w:t>
      </w:r>
      <w:r w:rsidRPr="00AE334C">
        <w:rPr>
          <w:rFonts w:ascii="Times New Roman" w:hAnsi="Times New Roman" w:cs="Times New Roman"/>
          <w:sz w:val="24"/>
          <w:szCs w:val="24"/>
        </w:rPr>
        <w:t>), соединяем точки и получаем кривую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1.5.Путем наложения кривой спроса на кривую предложения, находим точку пересечения двух кривых. Точка пересечения и есть равновесная цена.</w:t>
      </w:r>
    </w:p>
    <w:p w:rsidR="009A4936" w:rsidRPr="00AE334C" w:rsidRDefault="009A4936" w:rsidP="009A4936">
      <w:pPr>
        <w:pStyle w:val="a5"/>
        <w:spacing w:line="276" w:lineRule="auto"/>
        <w:jc w:val="left"/>
        <w:rPr>
          <w:sz w:val="24"/>
          <w:szCs w:val="24"/>
        </w:rPr>
      </w:pPr>
    </w:p>
    <w:p w:rsidR="009A4936" w:rsidRPr="00AE334C" w:rsidRDefault="009A4936" w:rsidP="009A4936">
      <w:pPr>
        <w:pStyle w:val="a5"/>
        <w:spacing w:line="276" w:lineRule="auto"/>
        <w:jc w:val="left"/>
        <w:rPr>
          <w:sz w:val="24"/>
          <w:szCs w:val="24"/>
        </w:rPr>
      </w:pPr>
      <w:r w:rsidRPr="00AE334C">
        <w:rPr>
          <w:sz w:val="24"/>
          <w:szCs w:val="24"/>
        </w:rPr>
        <w:t xml:space="preserve">                                            Вариант- 1</w:t>
      </w:r>
    </w:p>
    <w:p w:rsidR="009A4936" w:rsidRPr="00AE334C" w:rsidRDefault="009A4936" w:rsidP="009A4936">
      <w:pPr>
        <w:pStyle w:val="a5"/>
        <w:spacing w:line="276" w:lineRule="auto"/>
        <w:jc w:val="left"/>
        <w:rPr>
          <w:sz w:val="24"/>
          <w:szCs w:val="24"/>
        </w:rPr>
      </w:pPr>
    </w:p>
    <w:p w:rsidR="009A4936" w:rsidRPr="00AE334C" w:rsidRDefault="009A4936" w:rsidP="009A4936">
      <w:pPr>
        <w:tabs>
          <w:tab w:val="left" w:pos="59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b/>
          <w:sz w:val="24"/>
          <w:szCs w:val="24"/>
        </w:rPr>
        <w:t>Определите рыночную цену товара, исходя из данных таблицы: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9"/>
        <w:gridCol w:w="2714"/>
        <w:gridCol w:w="2602"/>
      </w:tblGrid>
      <w:tr w:rsidR="009A4936" w:rsidRPr="00AE334C" w:rsidTr="000810A6">
        <w:trPr>
          <w:cantSplit/>
          <w:trHeight w:val="330"/>
        </w:trPr>
        <w:tc>
          <w:tcPr>
            <w:tcW w:w="3419" w:type="dxa"/>
            <w:vMerge w:val="restart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товара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в руб.</w:t>
            </w:r>
          </w:p>
        </w:tc>
        <w:tc>
          <w:tcPr>
            <w:tcW w:w="5316" w:type="dxa"/>
            <w:gridSpan w:val="2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продукции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cantSplit/>
          <w:trHeight w:val="210"/>
        </w:trPr>
        <w:tc>
          <w:tcPr>
            <w:tcW w:w="3419" w:type="dxa"/>
            <w:vMerge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Спрос (</w:t>
            </w:r>
            <w:proofErr w:type="spell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</w:tbl>
    <w:p w:rsidR="009A4936" w:rsidRPr="00AE334C" w:rsidRDefault="009A4936" w:rsidP="009A4936">
      <w:pPr>
        <w:tabs>
          <w:tab w:val="left" w:pos="33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ab/>
      </w:r>
    </w:p>
    <w:p w:rsidR="009A4936" w:rsidRPr="00AE334C" w:rsidRDefault="009A4936" w:rsidP="009A4936">
      <w:pPr>
        <w:tabs>
          <w:tab w:val="left" w:pos="33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1.</w:t>
      </w:r>
      <w:r w:rsidRPr="00AE334C">
        <w:rPr>
          <w:rFonts w:ascii="Times New Roman" w:hAnsi="Times New Roman" w:cs="Times New Roman"/>
          <w:bCs/>
          <w:sz w:val="24"/>
          <w:szCs w:val="24"/>
        </w:rPr>
        <w:t>Чему равна равновесная цена на данном рынке?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2.Что произойдет на рынке данного товара, если цена окажется выше   или ниже равновесной?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3.Назовите неценовые факторы, влияющие на величину предложения.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Вариант 2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E334C">
        <w:rPr>
          <w:rFonts w:ascii="Times New Roman" w:hAnsi="Times New Roman" w:cs="Times New Roman"/>
          <w:sz w:val="24"/>
          <w:szCs w:val="24"/>
        </w:rPr>
        <w:t>.Предположим, что на рынке кофе спрос и предложение характеризуются следующими данными: ( смотри таблицу). Представьте графически закон спроса и закон предложения. Что произойдет с  кривой спроса под воздействием  неценовых факторов.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A4936" w:rsidRPr="00AE334C" w:rsidTr="000810A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(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) за 1 кг. (долл.)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Объем спроса (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) кг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предложения (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) кг</w:t>
            </w:r>
          </w:p>
        </w:tc>
      </w:tr>
      <w:tr w:rsidR="009A4936" w:rsidRPr="00AE334C" w:rsidTr="000810A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1.Назовите неценовые факторы, влияющие на величину спроса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2.Что показывает закон предложения?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3.Что показывают точки на кривой предложения?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Вариант -3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b/>
          <w:sz w:val="24"/>
          <w:szCs w:val="24"/>
        </w:rPr>
        <w:t>Предположим, что на рынке действует 500 покупателей и 500 продавцов. В таблице приведен спрос и предложение товара (яблоки).</w:t>
      </w: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Построить график кривой спроса и предложения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5"/>
        <w:gridCol w:w="236"/>
        <w:gridCol w:w="2827"/>
        <w:gridCol w:w="3240"/>
        <w:gridCol w:w="283"/>
      </w:tblGrid>
      <w:tr w:rsidR="009A4936" w:rsidRPr="00AE334C" w:rsidTr="000810A6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Цена (Р) за 1кг, руб.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Спрос(</w:t>
            </w:r>
            <w:proofErr w:type="spellStart"/>
            <w:r w:rsidRPr="00AE3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), кг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Предложение(</w:t>
            </w:r>
            <w:r w:rsidRPr="00AE3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), кг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36" w:rsidRPr="00AE334C" w:rsidTr="000810A6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9A4936" w:rsidRPr="00AE334C" w:rsidTr="000810A6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9A4936" w:rsidRPr="00AE334C" w:rsidTr="000810A6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</w:tbl>
    <w:p w:rsidR="009A4936" w:rsidRPr="00AE334C" w:rsidRDefault="009A4936" w:rsidP="009A4936">
      <w:pPr>
        <w:tabs>
          <w:tab w:val="left" w:pos="107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1.Чему равна равновесная цена на данный товар.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2.Назовите исключения закона спроса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3.О чем свидетельствует ситуация, при которой цена на условный товар окажется выше или ниже равновесной.</w:t>
      </w:r>
    </w:p>
    <w:p w:rsidR="009A4936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Вариант -4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Задание 1. </w:t>
      </w:r>
      <w:r w:rsidRPr="00AE334C">
        <w:rPr>
          <w:rFonts w:ascii="Times New Roman" w:hAnsi="Times New Roman" w:cs="Times New Roman"/>
          <w:bCs/>
          <w:sz w:val="24"/>
          <w:szCs w:val="24"/>
        </w:rPr>
        <w:t xml:space="preserve">Допустим, на рынке компьютерной техники, возникла следующая ситуация (смотри таблицу). </w:t>
      </w:r>
      <w:r w:rsidRPr="00AE334C">
        <w:rPr>
          <w:rFonts w:ascii="Times New Roman" w:hAnsi="Times New Roman" w:cs="Times New Roman"/>
          <w:sz w:val="24"/>
          <w:szCs w:val="24"/>
        </w:rPr>
        <w:t>Исходя из данных, предоставленных в таблице построить кривую спроса и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9"/>
        <w:gridCol w:w="3068"/>
        <w:gridCol w:w="3260"/>
      </w:tblGrid>
      <w:tr w:rsidR="009A4936" w:rsidRPr="00AE334C" w:rsidTr="000810A6">
        <w:trPr>
          <w:cantSplit/>
          <w:trHeight w:val="330"/>
        </w:trPr>
        <w:tc>
          <w:tcPr>
            <w:tcW w:w="3419" w:type="dxa"/>
            <w:vMerge w:val="restart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товара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в тыс. руб.</w:t>
            </w:r>
          </w:p>
        </w:tc>
        <w:tc>
          <w:tcPr>
            <w:tcW w:w="6328" w:type="dxa"/>
            <w:gridSpan w:val="2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cantSplit/>
          <w:trHeight w:val="210"/>
        </w:trPr>
        <w:tc>
          <w:tcPr>
            <w:tcW w:w="3419" w:type="dxa"/>
            <w:vMerge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Спрос (</w:t>
            </w:r>
            <w:proofErr w:type="spell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шт.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4936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tabs>
          <w:tab w:val="left" w:pos="1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1.Чему равна равновесная цена на этом рынке?</w:t>
      </w:r>
    </w:p>
    <w:p w:rsidR="009A4936" w:rsidRPr="00AE334C" w:rsidRDefault="009A4936" w:rsidP="009A4936">
      <w:pPr>
        <w:tabs>
          <w:tab w:val="left" w:pos="1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2.Представьте графически изменение кривой предложения под воздействием неценовых факторов.</w:t>
      </w:r>
    </w:p>
    <w:p w:rsidR="009A4936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AE334C">
        <w:rPr>
          <w:rFonts w:ascii="Times New Roman" w:hAnsi="Times New Roman" w:cs="Times New Roman"/>
          <w:bCs/>
          <w:sz w:val="24"/>
          <w:szCs w:val="24"/>
        </w:rPr>
        <w:t>3.В чем состоят парадоксы закона спроса.</w:t>
      </w:r>
    </w:p>
    <w:p w:rsidR="009A4936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– образец № 1.</w:t>
      </w: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Спрос на товар А описывается уравнением: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proofErr w:type="spellStart"/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Qd</w:t>
      </w:r>
      <w:proofErr w:type="spell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50 – 6 · Р.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Предложение товара А: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Qs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4 · Р – 10.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Определите равновесную цену и количество товара 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Использовать аналитический метод.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При равновесии: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proofErr w:type="spellStart"/>
      <w:r w:rsidRPr="00082BAA">
        <w:rPr>
          <w:rFonts w:ascii="Times New Roman" w:eastAsia="Arial Unicode MS" w:hAnsi="Times New Roman"/>
          <w:b/>
          <w:bCs/>
          <w:sz w:val="24"/>
          <w:szCs w:val="24"/>
          <w:lang w:val="en-US"/>
        </w:rPr>
        <w:t>Qd</w:t>
      </w:r>
      <w:proofErr w:type="spellEnd"/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 = </w:t>
      </w:r>
      <w:r w:rsidRPr="00082BAA">
        <w:rPr>
          <w:rFonts w:ascii="Times New Roman" w:eastAsia="Arial Unicode MS" w:hAnsi="Times New Roman"/>
          <w:b/>
          <w:bCs/>
          <w:sz w:val="24"/>
          <w:szCs w:val="24"/>
          <w:lang w:val="en-US"/>
        </w:rPr>
        <w:t>Qs</w:t>
      </w: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50 – 6 · Р= 4· Р -1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10 · Р = 60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Р0 = 6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>0 = 4 · 6 – 10 = 14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Ответ: Р0 = 6, </w:t>
      </w: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>0 = 14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Самостоятельное решение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1.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lastRenderedPageBreak/>
        <w:t>Спрос населения на товар описывается уравнением: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proofErr w:type="spellStart"/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Qd</w:t>
      </w:r>
      <w:proofErr w:type="spell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7 – Р.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Функция предложения :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Qs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- 5 + 2 · Р.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Определите равновесную цену (Р) 1 штуки (руб.)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и объем (</w:t>
      </w: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) (тыс. шт. )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Решите задачу аналитически.</w:t>
      </w: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2.</w:t>
      </w: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Используя данные, представьте графическое изображение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спроса и предложения лесоматериалов и обозначьте на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графике равновесную цену и равновесный объем продукции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2850"/>
        <w:gridCol w:w="2552"/>
        <w:gridCol w:w="2818"/>
      </w:tblGrid>
      <w:tr w:rsidR="009A4936" w:rsidRPr="00082BAA" w:rsidTr="000810A6">
        <w:trPr>
          <w:trHeight w:val="35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245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Спрос, тыс. куб. м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Цена за 1 куб. м, руб.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Предложение, тыс. куб. м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3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100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16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80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10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20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26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60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15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30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2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40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25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40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2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30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30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3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7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70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3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Используя приведенные данные, представьте графическое изображение спроса и предложения </w:t>
      </w:r>
      <w:proofErr w:type="spellStart"/>
      <w:r w:rsidRPr="00082BAA">
        <w:rPr>
          <w:rFonts w:ascii="Times New Roman" w:eastAsia="Arial Unicode MS" w:hAnsi="Times New Roman"/>
          <w:bCs/>
          <w:sz w:val="24"/>
          <w:szCs w:val="24"/>
        </w:rPr>
        <w:t>металлочерепицы</w:t>
      </w:r>
      <w:proofErr w:type="spellEnd"/>
      <w:r w:rsidRPr="00082BAA">
        <w:rPr>
          <w:rFonts w:ascii="Times New Roman" w:eastAsia="Arial Unicode MS" w:hAnsi="Times New Roman"/>
          <w:bCs/>
          <w:sz w:val="24"/>
          <w:szCs w:val="24"/>
        </w:rPr>
        <w:t>. Обозначьте на графике равновесную цену и равновесный объем продукции</w:t>
      </w: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ja-JP"/>
        </w:rPr>
        <w:drawing>
          <wp:inline distT="0" distB="0" distL="0" distR="0">
            <wp:extent cx="5924550" cy="1571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36" w:rsidRPr="00082BAA" w:rsidRDefault="009A4936" w:rsidP="009A493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Вывод: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Задача 1.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Спрос и предложение на обеды в студенческой столовой описываются уравнениями: QD = 2400 – 100P; QS = 1000 + 250P, где Q – кол-во обедов в день, Р – цена обеда (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 xml:space="preserve">. ед.). Вычислите равновесную цену и кол-во проданных обедов по такой цене. Заботясь о студентах, администрация установила цену в 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 за обед. Охарактеризуйте последствия такого решения.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Дано: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QD=2400-100P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QS=1000+250P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P1=3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Найти: </w:t>
      </w:r>
      <w:proofErr w:type="spellStart"/>
      <w:r w:rsidRPr="00082BAA">
        <w:rPr>
          <w:rFonts w:ascii="Times New Roman" w:hAnsi="Times New Roman"/>
          <w:sz w:val="24"/>
          <w:szCs w:val="24"/>
        </w:rPr>
        <w:t>Pe</w:t>
      </w:r>
      <w:proofErr w:type="spellEnd"/>
      <w:r w:rsidRPr="00082BAA">
        <w:rPr>
          <w:rFonts w:ascii="Times New Roman" w:hAnsi="Times New Roman"/>
          <w:sz w:val="24"/>
          <w:szCs w:val="24"/>
        </w:rPr>
        <w:t xml:space="preserve">-? </w:t>
      </w:r>
      <w:proofErr w:type="spellStart"/>
      <w:r w:rsidRPr="00082BAA">
        <w:rPr>
          <w:rFonts w:ascii="Times New Roman" w:hAnsi="Times New Roman"/>
          <w:sz w:val="24"/>
          <w:szCs w:val="24"/>
        </w:rPr>
        <w:t>Qe</w:t>
      </w:r>
      <w:proofErr w:type="spellEnd"/>
      <w:r w:rsidRPr="00082BAA">
        <w:rPr>
          <w:rFonts w:ascii="Times New Roman" w:hAnsi="Times New Roman"/>
          <w:sz w:val="24"/>
          <w:szCs w:val="24"/>
        </w:rPr>
        <w:t>-?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i/>
          <w:iCs/>
          <w:sz w:val="24"/>
          <w:szCs w:val="24"/>
        </w:rPr>
        <w:t>Решение: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 состоянии равновесия объем спроса равен объему предложения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2400-100P=1000+250P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1400=350P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lastRenderedPageBreak/>
        <w:t xml:space="preserve">P=4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 (равновесная цена)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Qe=2400-100P=2000 обедов (равновесный объем)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Р1=3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ед., тогда QD=2400-100*3=2100 обедов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QS=1000+250*3=1750 обедов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Таким образом, при цене обеда 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 наблюдается дефицит, составляющий 350 обедов.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Тест Проверь себя</w:t>
      </w:r>
    </w:p>
    <w:p w:rsidR="009A4936" w:rsidRPr="00082BAA" w:rsidRDefault="009A4936" w:rsidP="009A4936">
      <w:pPr>
        <w:tabs>
          <w:tab w:val="left" w:pos="56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7     правильных ответов –«5» баллов</w:t>
      </w:r>
      <w:r w:rsidRPr="00082BAA">
        <w:rPr>
          <w:rFonts w:ascii="Times New Roman" w:hAnsi="Times New Roman"/>
          <w:sz w:val="24"/>
          <w:szCs w:val="24"/>
        </w:rPr>
        <w:tab/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5-6 правильных ответов –«4» балла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3-4 правильных ответов – «3» балла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 и менее правильных ответов «2» балла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>1.Ценовые факторы спроса зависят от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вкусов покупателей;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цены на данный товар;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в) от времени года.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>2. Закон предложения гласит - чем выше цена, тем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а) меньше п</w:t>
      </w:r>
      <w:r>
        <w:rPr>
          <w:rFonts w:ascii="Times New Roman" w:hAnsi="Times New Roman"/>
          <w:sz w:val="24"/>
          <w:szCs w:val="24"/>
        </w:rPr>
        <w:t>родавцов на рынке;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меньше величина спроса;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в) больше продавцов на рынке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3. </w:t>
      </w:r>
      <w:r w:rsidRPr="00082BAA">
        <w:rPr>
          <w:rFonts w:ascii="Times New Roman" w:hAnsi="Times New Roman"/>
          <w:b/>
          <w:bCs/>
          <w:sz w:val="24"/>
          <w:szCs w:val="24"/>
        </w:rPr>
        <w:t>Закон предложения выражает:</w:t>
      </w:r>
      <w:r w:rsidRPr="00082BAA">
        <w:rPr>
          <w:rFonts w:ascii="Times New Roman" w:hAnsi="Times New Roman"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а.) обратную связь между ценой и количеством продаваемого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б. )связь между эластичными и неэластичными товарами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в.) прямую связь между ценой и количеством продаваемого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г.) меру эластичности каждого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4. Что случится с кривой предложения йогуртов, если цена йогурта снизится в 2 раза при прочих равных условиях?</w:t>
      </w:r>
      <w:r w:rsidRPr="00082BAA">
        <w:rPr>
          <w:rFonts w:ascii="Times New Roman" w:hAnsi="Times New Roman"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а.) кривая предложения сместится вправо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б.) кривая предложения сместится влево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в.)кривая предложения не изменит своего положения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г.) ничто из вышеперечисленного не подходит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5. Величина предложения показывает:</w:t>
      </w:r>
      <w:r w:rsidRPr="00082BAA">
        <w:rPr>
          <w:rFonts w:ascii="Times New Roman" w:hAnsi="Times New Roman"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а.)количество продавцов на рынке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б)количество предлагаемого товара на рынке при данной цене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в.) зависимость между ценой и количеством предлагаемого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г) верно 1 и 2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>6. Ценовые факторы предложения зависят от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вкусов покупателей;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цены на данный товар;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в) от времени года.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>7. Причиной увеличения предложения видеотехники стало: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а.) снижение цены на товар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б.) снижение таможенных пошлин на ввозимую видеотехнику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в.) снижение цен на комплектующие изделия</w:t>
      </w:r>
    </w:p>
    <w:p w:rsidR="009A4936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A4936" w:rsidRPr="00082BAA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82BAA">
        <w:rPr>
          <w:rFonts w:ascii="Times New Roman" w:eastAsia="Calibri" w:hAnsi="Times New Roman"/>
          <w:b/>
          <w:sz w:val="24"/>
          <w:szCs w:val="24"/>
        </w:rPr>
        <w:t>Практическая работа №</w:t>
      </w:r>
      <w:r>
        <w:rPr>
          <w:rFonts w:ascii="Times New Roman" w:eastAsia="Calibri" w:hAnsi="Times New Roman"/>
          <w:b/>
          <w:sz w:val="24"/>
          <w:szCs w:val="24"/>
        </w:rPr>
        <w:t xml:space="preserve"> 3 </w:t>
      </w:r>
    </w:p>
    <w:p w:rsidR="009A4936" w:rsidRPr="00E5160E" w:rsidRDefault="009A4936" w:rsidP="009A4936">
      <w:pPr>
        <w:spacing w:line="240" w:lineRule="auto"/>
        <w:rPr>
          <w:rFonts w:ascii="Times New Roman" w:hAnsi="Times New Roman" w:cs="Times New Roman"/>
          <w:sz w:val="24"/>
        </w:rPr>
      </w:pPr>
      <w:r w:rsidRPr="00E5160E">
        <w:rPr>
          <w:rFonts w:ascii="Times New Roman" w:hAnsi="Times New Roman" w:cs="Times New Roman"/>
          <w:sz w:val="24"/>
        </w:rPr>
        <w:t>Расчет себестоимости продукции, издержек  и прибыли предприятия.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82BAA">
        <w:rPr>
          <w:rFonts w:ascii="Times New Roman" w:hAnsi="Times New Roman"/>
          <w:sz w:val="24"/>
          <w:szCs w:val="24"/>
        </w:rPr>
        <w:t xml:space="preserve"> Документация и методические рекомендации.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 xml:space="preserve">Цели урока: </w:t>
      </w:r>
      <w:r w:rsidRPr="00AB2758">
        <w:rPr>
          <w:rFonts w:ascii="Times New Roman" w:hAnsi="Times New Roman"/>
          <w:bCs/>
          <w:sz w:val="24"/>
          <w:szCs w:val="24"/>
        </w:rPr>
        <w:t>научиться рассчитывать себестоимость продукции, затраты и прибыль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Теоретическая часть.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E334C">
        <w:rPr>
          <w:rFonts w:ascii="Times New Roman" w:hAnsi="Times New Roman" w:cs="Times New Roman"/>
          <w:sz w:val="24"/>
          <w:szCs w:val="24"/>
        </w:rPr>
        <w:t>Издержки производства – это затраты производственных факторов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на производство и реализацию продукции.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 xml:space="preserve">           Предпринимателю, прежде всего, необходимо знать общие затраты для производства определенного количества продукции. Такие издержки называются валовыми( ТС). Валовые издержки подразделяются на постоянные и переменные.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Валовые (общие) издержки (ТС) – это совокупность постоянных и переменных издержек.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Постоянные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) – это часть валовых издержек фирмы, которые не зависят от объемов производства и имеют место даже при остановке производства.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Переменные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) –это часть валовых издержек, которые зависят от объемов производства.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Выбор наилучшего объема производства требует экономического анализа. Критерием такого анализа является динамика средних издержек (АС).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Средние издержки фирмы определяются путем деления общих (валовых) издержек на количество произведенной продукции:  АС=ТС/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Средние переменные издержки (А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) определяются путем деления суммарных переменных издержек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) на количество произведенной продукции(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):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Средние постоянные издержки (А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) определяются путем деления суммарных постоянных издержек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TFC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на количество произведенной продукции: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AFC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TFC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Вариант-1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Исходя из данных таблицы, рассчитайте:  общие постоянные (ТFC), общие переменные (ТVC),), средние общие (ATC), средние постоянные (AFC) и средние переменные (AVC) издержки.</w:t>
      </w:r>
    </w:p>
    <w:tbl>
      <w:tblPr>
        <w:tblW w:w="881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57"/>
        <w:gridCol w:w="2453"/>
        <w:gridCol w:w="1120"/>
        <w:gridCol w:w="1260"/>
        <w:gridCol w:w="980"/>
        <w:gridCol w:w="980"/>
        <w:gridCol w:w="760"/>
      </w:tblGrid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Выпуск шт.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>Определить рентабельность производства, если: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Цена(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) продукции = 100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., себестоимость (С)-80 руб., объем продукции(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) -4500ед., авансированный капитал (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) составил 1500000 руб.</w:t>
      </w:r>
    </w:p>
    <w:p w:rsidR="009A4936" w:rsidRPr="00AE334C" w:rsidRDefault="009A4936" w:rsidP="009A4936">
      <w:pPr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Ход работы.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E334C">
        <w:rPr>
          <w:rFonts w:ascii="Times New Roman" w:hAnsi="Times New Roman" w:cs="Times New Roman"/>
          <w:sz w:val="24"/>
          <w:szCs w:val="24"/>
        </w:rPr>
        <w:t>.Общие издержки: ТС=Т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+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 xml:space="preserve">,так как переменные издержки зависят от объема выпускаемой продукции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 xml:space="preserve"> равны 0, постоянные будут равны общим затратам.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>По мере увеличения объемов производства, постоянные издержки остаются неизменными, а переменные изменяются. Далее определяем по формулам.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2.Средние общие издержки: АТС=ТС/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3.Средние постоянные издержки: А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=Т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4.Средние переменные издержки: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</w:p>
    <w:tbl>
      <w:tblPr>
        <w:tblW w:w="881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57"/>
        <w:gridCol w:w="2453"/>
        <w:gridCol w:w="1120"/>
        <w:gridCol w:w="1260"/>
        <w:gridCol w:w="980"/>
        <w:gridCol w:w="980"/>
        <w:gridCol w:w="760"/>
      </w:tblGrid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Выпуск шт.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Решение: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= (Р- С)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/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.*100%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>= (100-80) *4500/1500000*100 =6%.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Вариант-2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E334C">
        <w:rPr>
          <w:rFonts w:ascii="Times New Roman" w:eastAsia="Calibri" w:hAnsi="Times New Roman" w:cs="Times New Roman"/>
          <w:sz w:val="24"/>
          <w:szCs w:val="24"/>
        </w:rPr>
        <w:t>На предприятии «</w:t>
      </w:r>
      <w:proofErr w:type="spellStart"/>
      <w:r w:rsidRPr="00AE334C">
        <w:rPr>
          <w:rFonts w:ascii="Times New Roman" w:eastAsia="Calibri" w:hAnsi="Times New Roman" w:cs="Times New Roman"/>
          <w:sz w:val="24"/>
          <w:szCs w:val="24"/>
        </w:rPr>
        <w:t>Водоприбор</w:t>
      </w:r>
      <w:proofErr w:type="spellEnd"/>
      <w:r w:rsidRPr="00AE334C">
        <w:rPr>
          <w:rFonts w:ascii="Times New Roman" w:eastAsia="Calibri" w:hAnsi="Times New Roman" w:cs="Times New Roman"/>
          <w:sz w:val="24"/>
          <w:szCs w:val="24"/>
        </w:rPr>
        <w:t>» в течении месяца выпускается 100</w:t>
      </w:r>
      <w:r w:rsidRPr="00AE334C">
        <w:rPr>
          <w:rFonts w:ascii="Times New Roman" w:hAnsi="Times New Roman" w:cs="Times New Roman"/>
          <w:sz w:val="24"/>
          <w:szCs w:val="24"/>
        </w:rPr>
        <w:t>00</w:t>
      </w:r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насосов. Определить средние общие издержки (АТС), если суммарные постоянные издержки (</w:t>
      </w:r>
      <w:r w:rsidRPr="00AE334C">
        <w:rPr>
          <w:rFonts w:ascii="Times New Roman" w:eastAsia="Calibri" w:hAnsi="Times New Roman" w:cs="Times New Roman"/>
          <w:sz w:val="24"/>
          <w:szCs w:val="24"/>
          <w:lang w:val="en-US"/>
        </w:rPr>
        <w:t>TFC</w:t>
      </w:r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) составляют 150000</w:t>
      </w:r>
      <w:r w:rsidRPr="00AE334C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eastAsia="Calibri" w:hAnsi="Times New Roman" w:cs="Times New Roman"/>
          <w:sz w:val="24"/>
          <w:szCs w:val="24"/>
        </w:rPr>
        <w:t>, а переменные издержки (</w:t>
      </w:r>
      <w:r w:rsidRPr="00AE334C">
        <w:rPr>
          <w:rFonts w:ascii="Times New Roman" w:eastAsia="Calibri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) </w:t>
      </w:r>
      <w:r w:rsidRPr="00AE334C">
        <w:rPr>
          <w:rFonts w:ascii="Times New Roman" w:hAnsi="Times New Roman" w:cs="Times New Roman"/>
          <w:sz w:val="24"/>
          <w:szCs w:val="24"/>
        </w:rPr>
        <w:t>–</w:t>
      </w:r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300000</w:t>
      </w:r>
      <w:r w:rsidRPr="00AE334C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AE334C">
        <w:rPr>
          <w:rFonts w:ascii="Times New Roman" w:hAnsi="Times New Roman" w:cs="Times New Roman"/>
          <w:sz w:val="24"/>
          <w:szCs w:val="24"/>
        </w:rPr>
        <w:t>Определить рентабельность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>) производства, если: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Цена единицы продукции (Р) = 100 руб., себестоимость продукции (С) = 80 руб., объём продукции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)= 2000 ед., авансированный капитал (К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.) = 800.000 руб.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E334C">
        <w:rPr>
          <w:rFonts w:ascii="Times New Roman" w:hAnsi="Times New Roman" w:cs="Times New Roman"/>
          <w:sz w:val="24"/>
          <w:szCs w:val="24"/>
        </w:rPr>
        <w:t>.  Для определения средних общих издержек, находим: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1.Средние постоянные издержки (А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). А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TFC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15000000/10000 =1500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2.Средние переменные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= 300000000/10000 =300000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E334C">
        <w:rPr>
          <w:rFonts w:ascii="Times New Roman" w:hAnsi="Times New Roman" w:cs="Times New Roman"/>
          <w:sz w:val="24"/>
          <w:szCs w:val="24"/>
        </w:rPr>
        <w:t>3.Отсюда средние 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 xml:space="preserve">ATC=AFC+AVC=1500+300000=4=301500 </w:t>
      </w:r>
      <w:r w:rsidRPr="00AE334C">
        <w:rPr>
          <w:rFonts w:ascii="Times New Roman" w:hAnsi="Times New Roman" w:cs="Times New Roman"/>
          <w:sz w:val="24"/>
          <w:szCs w:val="24"/>
        </w:rPr>
        <w:t>у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334C">
        <w:rPr>
          <w:rFonts w:ascii="Times New Roman" w:hAnsi="Times New Roman" w:cs="Times New Roman"/>
          <w:sz w:val="24"/>
          <w:szCs w:val="24"/>
        </w:rPr>
        <w:t>е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ab/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∙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 ∙ 100%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(100 – 80) ∙ 2000/800.000 ∙ 100% = 5%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Вариант-3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Фирма, постоянные издержки которой оцениваются в 100 тыс. условных денежных единиц в месяц, запланировала следующие соотношения между ежемесячным производством продукции и показателями переменных издержек: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800"/>
        <w:gridCol w:w="2058"/>
        <w:gridCol w:w="2127"/>
      </w:tblGrid>
      <w:tr w:rsidR="009A4936" w:rsidRPr="00AE334C" w:rsidTr="000810A6">
        <w:trPr>
          <w:trHeight w:val="701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Переменные                        Т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Общие(валовые)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ТС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общие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0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trHeight w:val="28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6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trHeight w:val="34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9A4936" w:rsidRPr="00AE334C" w:rsidTr="000810A6">
        <w:trPr>
          <w:trHeight w:val="32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Рассчитайте значения валовых  и средних валовых издержек при различных объемах производимой  продукции.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Предприятие «Красный Октябрь» в течение месяца выпускает 15 тонн конфет. Постоянные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) производства равны 50000 долл., переменные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) равны 10000 долл. Определите средние 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Ход работы.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1.Определяем общие  издержки (ТС).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ТС=Т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+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 xml:space="preserve"> =100+420=520 и так далее.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Затем определяем средние валовые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=ТС/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 АТС= 520/6= 86 и так далее.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800"/>
        <w:gridCol w:w="2058"/>
        <w:gridCol w:w="2127"/>
      </w:tblGrid>
      <w:tr w:rsidR="009A4936" w:rsidRPr="00AE334C" w:rsidTr="000810A6">
        <w:trPr>
          <w:trHeight w:val="701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</w:t>
            </w:r>
          </w:p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Переменные                        Т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Общие(валовые)</w:t>
            </w:r>
          </w:p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ТС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общие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0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A4936" w:rsidRPr="00AE334C" w:rsidTr="000810A6">
        <w:trPr>
          <w:trHeight w:val="28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6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9A4936" w:rsidRPr="00AE334C" w:rsidTr="000810A6">
        <w:trPr>
          <w:trHeight w:val="34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87</w:t>
            </w:r>
          </w:p>
        </w:tc>
      </w:tr>
      <w:tr w:rsidR="009A4936" w:rsidRPr="00AE334C" w:rsidTr="000810A6">
        <w:trPr>
          <w:trHeight w:val="32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AE334C">
        <w:rPr>
          <w:rFonts w:ascii="Times New Roman" w:hAnsi="Times New Roman" w:cs="Times New Roman"/>
          <w:sz w:val="24"/>
          <w:szCs w:val="24"/>
        </w:rPr>
        <w:t>) 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+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=50000+10000=60000долл.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Средние 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=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=60000/15000=4 долл.</w:t>
      </w:r>
    </w:p>
    <w:p w:rsidR="009A4936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Вариант-4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sz w:val="24"/>
          <w:szCs w:val="24"/>
        </w:rPr>
        <w:t>На основании данных таблицы, рассчитайте величину валовых и средних валовых издержек.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2126"/>
        <w:gridCol w:w="1985"/>
        <w:gridCol w:w="1808"/>
      </w:tblGrid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Объем выпуска(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 издержки(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Переменные издержки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Валовые издержки(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валовые(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ATC</w:t>
            </w: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20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30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40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Определить рентабельность производства, если: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200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>.,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160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600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 = 1.200.000 р.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Ход работы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Определяем рентабельность производства по формуле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∙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/ К. ∙ 100% ,где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>-рентабельность, Р- цена, С-себестоимость,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-количество произведенной продукции, К –авансированный капитал.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(200 – 160) ∙ 6000/1200.000 ∙ 100% = 20%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C0C48">
        <w:rPr>
          <w:rFonts w:ascii="Times New Roman" w:hAnsi="Times New Roman"/>
          <w:bCs/>
          <w:sz w:val="24"/>
          <w:szCs w:val="24"/>
        </w:rPr>
        <w:t xml:space="preserve">Задача 1. Швейный цех при годовом объеме выпуска 2 тыс.единиц изделий несет издержки за аренду помещений в размере 25 тыс. д.е. и в виде выплаты процентов 11 тыс.д.е. в год. Кроме того, затраты на оплату труда при выпуске единицы изделия составляют 20 </w:t>
      </w:r>
      <w:proofErr w:type="spellStart"/>
      <w:r w:rsidRPr="00CC0C48">
        <w:rPr>
          <w:rFonts w:ascii="Times New Roman" w:hAnsi="Times New Roman"/>
          <w:bCs/>
          <w:sz w:val="24"/>
          <w:szCs w:val="24"/>
        </w:rPr>
        <w:t>тыс</w:t>
      </w:r>
      <w:proofErr w:type="spellEnd"/>
      <w:r w:rsidRPr="00CC0C48">
        <w:rPr>
          <w:rFonts w:ascii="Times New Roman" w:hAnsi="Times New Roman"/>
          <w:bCs/>
          <w:sz w:val="24"/>
          <w:szCs w:val="24"/>
        </w:rPr>
        <w:t xml:space="preserve"> д.е., а затраты на сырье и материалы – 12 </w:t>
      </w:r>
      <w:proofErr w:type="spellStart"/>
      <w:r w:rsidRPr="00CC0C48">
        <w:rPr>
          <w:rFonts w:ascii="Times New Roman" w:hAnsi="Times New Roman"/>
          <w:bCs/>
          <w:sz w:val="24"/>
          <w:szCs w:val="24"/>
        </w:rPr>
        <w:t>тыс</w:t>
      </w:r>
      <w:proofErr w:type="spellEnd"/>
      <w:r w:rsidRPr="00CC0C48">
        <w:rPr>
          <w:rFonts w:ascii="Times New Roman" w:hAnsi="Times New Roman"/>
          <w:bCs/>
          <w:sz w:val="24"/>
          <w:szCs w:val="24"/>
        </w:rPr>
        <w:t xml:space="preserve"> д.е. Рассчитайте постоянные и переменные издержки производства, а также  совокупные переменные издержки, совокупные общие издержки, величину средних издержек, приходящихся на единицу продукции.</w:t>
      </w:r>
    </w:p>
    <w:p w:rsidR="009A4936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A4936" w:rsidRPr="00FD0D71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Задача 2. </w:t>
      </w:r>
      <w:r w:rsidRPr="00FD0D71">
        <w:rPr>
          <w:rFonts w:ascii="Times New Roman" w:hAnsi="Times New Roman"/>
          <w:bCs/>
          <w:sz w:val="24"/>
          <w:szCs w:val="24"/>
        </w:rPr>
        <w:t xml:space="preserve">Моторный завод при годовом объеме выпуска 3 тыс.единиц изделий несет издержки за аренду помещений в размере 38 тыс.д.е. и в виде процентов 18 тыс. д.е. в год. Кроме того затраты на оплату труда при выпуске единицы изделия составляют 45 д.е., а затраты на сырье и материалы – 37 д.е. Рассчитайте постоянные и переменные издержки производства, а также  совокупные переменные издержки, совокупные общие издержки, величину средних издержек, приходящихся на единицу продукции. </w:t>
      </w:r>
    </w:p>
    <w:p w:rsidR="009A4936" w:rsidRPr="00CC0C48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Задача 3. Организация за год произвела и реализовала 100 тыс. штук продукции по цене 100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за штуку. Затраты на производство этого количества продукции составили: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на сырье и материалы – 1,5 млн.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на электроэнергию – 200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- на аренду помещений и транспорта–1 млн.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З.П.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админист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работников -  600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З.П. основных рабочих – 800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платит 300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процентов за заемные средства.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Определите:</w:t>
      </w:r>
    </w:p>
    <w:p w:rsidR="009A4936" w:rsidRPr="00735183" w:rsidRDefault="009A4936" w:rsidP="009A4936">
      <w:pPr>
        <w:numPr>
          <w:ilvl w:val="0"/>
          <w:numId w:val="2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постоянные и переменные издержки;</w:t>
      </w:r>
    </w:p>
    <w:p w:rsidR="009A4936" w:rsidRPr="00735183" w:rsidRDefault="009A4936" w:rsidP="009A4936">
      <w:pPr>
        <w:numPr>
          <w:ilvl w:val="0"/>
          <w:numId w:val="2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 общие издержки;</w:t>
      </w:r>
    </w:p>
    <w:p w:rsidR="009A4936" w:rsidRPr="00735183" w:rsidRDefault="009A4936" w:rsidP="009A4936">
      <w:pPr>
        <w:numPr>
          <w:ilvl w:val="0"/>
          <w:numId w:val="2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средние постоянные и переменные издержки;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себестоимость единицы продукции.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Задача 5. Производственное предприятие за год произвело и реализовало 700 000 штук продукции по цене 80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 за штуку.  Затраты на производство этого количества продукции составили: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lastRenderedPageBreak/>
        <w:t xml:space="preserve">на сырье и материалы – 1,2 млн.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на электроэнергию – 130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на аренду помещений и трансп. - 900тыс.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З.П.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админист.работников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 – 400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основных работников – 500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платит 150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процентов за заемные средства.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Определите: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постоянные и переменные издержки;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 общие издержки;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средние постоянные и переменные издержки;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себестоимость единицы продукции.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6506E">
        <w:rPr>
          <w:rFonts w:ascii="Times New Roman" w:hAnsi="Times New Roman"/>
          <w:bCs/>
          <w:sz w:val="24"/>
          <w:szCs w:val="24"/>
        </w:rPr>
        <w:t>Задача 6. Хлебопекарня при готовом объеме выпуска 1.5 тыс. выпуска изделий несет издержки за аренду помещений в размере 21 тыс. д.е. и в виде процентов 11 тыс. д.е. в год. Кроме того, затраты на оплату труда при выпуске единицы изделия составляют 38 д.е., а затраты на сырье и материалы – 23 д.е. Рассчитайте постоянные и переменные издержки производства, а также  совокупные переменные издержки, совокупные общие издержки, величину средних издержек, приходящихся на единицу продукции.</w:t>
      </w:r>
      <w:r w:rsidRPr="00D6506E">
        <w:rPr>
          <w:rFonts w:ascii="Times New Roman" w:hAnsi="Times New Roman"/>
          <w:bCs/>
          <w:sz w:val="24"/>
          <w:szCs w:val="24"/>
        </w:rPr>
        <w:br/>
      </w:r>
    </w:p>
    <w:p w:rsidR="009A4936" w:rsidRPr="002978A2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Задача 7.</w:t>
      </w:r>
      <w:r w:rsidRPr="00D6506E">
        <w:rPr>
          <w:rFonts w:ascii="Times New Roman" w:hAnsi="Times New Roman"/>
          <w:bCs/>
          <w:sz w:val="24"/>
          <w:szCs w:val="24"/>
        </w:rPr>
        <w:t xml:space="preserve">. Организация за год произвела и реализовала 600 тыс. штук продукции по цене 90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 за штуку. Затраты на производство этого количества продукции составили: на сырье и материалы – 850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на электроэнергию – 120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на аренду помещений и транспорта – 460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заработная плата административных работников составила 370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основных рабочих – 590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платит 210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>. процентов за</w:t>
      </w:r>
      <w:r w:rsidRPr="00D650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78A2">
        <w:rPr>
          <w:rFonts w:ascii="Times New Roman" w:hAnsi="Times New Roman"/>
          <w:bCs/>
          <w:sz w:val="24"/>
          <w:szCs w:val="24"/>
        </w:rPr>
        <w:t>заемные средства. Определите: постоянные и переменные издержки; общие издержки; средние постоянные и переменные издержки; себестоимость единицы продукции.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 xml:space="preserve">рактическая работа №3. </w:t>
      </w:r>
      <w:r w:rsidRPr="002978A2">
        <w:rPr>
          <w:rFonts w:ascii="Times New Roman" w:hAnsi="Times New Roman" w:cs="Times New Roman"/>
          <w:b/>
          <w:sz w:val="24"/>
        </w:rPr>
        <w:t>Определение уровня инфляции.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A4936" w:rsidRPr="002978A2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 w:rsidRPr="002978A2">
        <w:rPr>
          <w:rFonts w:ascii="Times New Roman" w:hAnsi="Times New Roman" w:cs="Times New Roman"/>
          <w:sz w:val="24"/>
        </w:rPr>
        <w:t>научиться рассчитывать темп инфляции, индекс цен и уровень инфляции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Теоретическая часть.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Длительный опыт использования денег научил экономистов жесткой истине: денег в стране должно быть столько, сколько необходимо для нормального производства и торговли – ни больше, ни меньше.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Карл Маркс вывел закон денежного обращения, согласно которому, количество денег, необходимое для обращения, равно сумме цен товаров, деленное на количество оборотов, совершаемое одноименными денежными единицами.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Марксистская формула закона  КД=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334C">
        <w:rPr>
          <w:rFonts w:ascii="Times New Roman" w:hAnsi="Times New Roman" w:cs="Times New Roman"/>
          <w:sz w:val="24"/>
          <w:szCs w:val="24"/>
        </w:rPr>
        <w:t xml:space="preserve">Ц/ О,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где КД- количество денег,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СЦ – сумма цен товаров, подлежащих реализации,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О -    скорость оборота одноименных денежных единиц.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Американский профессор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 Фишер в своей работе «Покупательная сила денег» вывел знаменитое уравнение обмена :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MV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 xml:space="preserve">,  где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E334C">
        <w:rPr>
          <w:rFonts w:ascii="Times New Roman" w:hAnsi="Times New Roman" w:cs="Times New Roman"/>
          <w:sz w:val="24"/>
          <w:szCs w:val="24"/>
        </w:rPr>
        <w:t xml:space="preserve">- масса денег,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 скорость обращения денежной массы,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–средний уровень цены,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- общий объем товаров и услуг.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 xml:space="preserve">        И.Фишер сделал вывод: масса денег прямо зависит от уровня цен и объема товарной массы и обратно зависит от скорости оборота денег.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Нарушение закона денежного обращения ведет к инфляции. Инфляция- это превышение денежной массы над товарной. Основным проявлением инфляции является рост цен. Для определения темпов роста цен и соответственно типа инфляции, в экономике применяется понятие индекс цен. Индекс цен рассчитывается путем деления стоимости потребительской корзины текущего периода на стоимость потребительской корзины базисного периода в %.   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Алгоритм выполнения задания.</w:t>
      </w:r>
      <w:r w:rsidRPr="00AE334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Для определения вида инфляции: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-рассчитываем стоимость потребительской корзины текущего и базисного периодов;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-определяем темпы роста цен;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-определяем тип инфляции  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>Вариант-1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 . </w:t>
      </w:r>
      <w:r w:rsidRPr="00AE334C">
        <w:rPr>
          <w:rFonts w:ascii="Times New Roman" w:hAnsi="Times New Roman" w:cs="Times New Roman"/>
          <w:sz w:val="24"/>
          <w:szCs w:val="24"/>
        </w:rPr>
        <w:t>Рассчитайте индекс цен в сентябре 2012 года по сравнению с сентябрем 2011 г. для некоторого набора товаров, при условии, что количество купленных товаров не изменилось.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2011 г.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руб./кг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продуктов,  кг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2012 г.  руб./кг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Определите вид инфляции по темпам роста цен.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Что показывает  индекс цен.</w:t>
      </w: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Подсчитайте количество  денег, необходимое для обращения, если: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количество товаров, подлежащих реализации, равно (условно)- 400ед.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цена единицы товара- 2 тыс.руб.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в течении года один и тот же денежный знак трижды возвращается в банк и выходит из него.</w:t>
      </w:r>
    </w:p>
    <w:p w:rsidR="009A4936" w:rsidRPr="00AE334C" w:rsidRDefault="009A4936" w:rsidP="009A4936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1. От чего зависит количество денег, необходимое для обращения.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 xml:space="preserve"> 2. В какой зависимости находятся  денежная масса, скорость обращения денег и объем реализуемой продукции?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 = Ц.тек. периода / Ц.базисного периода* 100 % ,  где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 Ц. - индекс цен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Ц т.п.- цена набора товаров и услуг текущего периода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Ц б.п. -цена наборов товаров и услуг базисного периода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1.Определяем стоимость набора товаров и услуг текущего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(280*1.5) +(230*1.0)+(260*1.0)+(190*1.0)+(25*2.0)+(17*1.0)+(125*1.0)=1292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2.Определяем стоимость набора товаров и услуг базисного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(300*1.5) +(280*1.0)+(280*1.0)+(200*1.0)+(31*2.0)+(22*1.0)+(150*1.0)=994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.Ц.=1292 / 994* 100%=130%. Цены выросли на 30%, следовательно имеет место галопирующая инфляция.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 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Кд-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>-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>-скорость обращения денег.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К. д. = (400*2000) / 3=266,6.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Вариант-2                                                                                                  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 </w:t>
      </w:r>
      <w:r w:rsidRPr="00AE334C">
        <w:rPr>
          <w:rFonts w:ascii="Times New Roman" w:hAnsi="Times New Roman" w:cs="Times New Roman"/>
          <w:sz w:val="24"/>
          <w:szCs w:val="24"/>
        </w:rPr>
        <w:t>1.  Рассчитайте индекс цен в сентябре 2012 г. по сравнению с августом месяцем  на 200 кг кондитерской продукции, на которую требуется: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Сырье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Кол-во,  кг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руб./кг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руб./кг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Q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Патока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Орехи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Какао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О чем свидетельствует данная ситуация?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- Что показывает и  как определяется индекс цен?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>Пользуясь «уравнением обмена» И.Фишера сделайте следующий подсчет. В России в 2005 году розничный товарооборот (с учетом нереализованного «челночного экспорта») составил 553 трлн. руб. и объем платных услуг населению-115 трлн. руб. Денежная масса обернулась 7 раз. Сколько потребовалось дополнительно эмитировать  денег, если в начале указанного года, в обращении находилось 33,2 трлн. руб.?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1.В чем сущность «уравнения обмена» И.Фишера?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2.От чего зависит количество денег необходимое  для обращения?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3.Определить, сколько необходимо дополнительно эмитировать ден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ег.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 = Ц.т.п. / Ц.б. п.* 100% ,  где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i.Ц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 - индекс цен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Ц т.п.- цена набора товаров и услуг текущего периода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Ц б.п. -цена наборов товаров и услуг базисного периода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1.Определяем стоимость набора товаров базисного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(4*24) +(1*180)+(2*18)+(10*150)+(1*100)=1912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 Определяем стоимость набора товаров и услуг текущего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(4*30) +(1*300)+(2*28)+(10*250)+(1*150) = 2226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.Ц.= стоимость п.к. текущего периода / стоимость п.к. базисного периода * 100%=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 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Кд-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>-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>-скорость обращения денег.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К. д. = (553+115) / 7=95,4млн.руб.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Дополнительная эмиссия составит: 95,4-33,2=62,2млн.руб.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Вариант-3   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Задание 1. </w:t>
      </w:r>
      <w:r w:rsidRPr="00AE334C">
        <w:rPr>
          <w:rFonts w:ascii="Times New Roman" w:hAnsi="Times New Roman" w:cs="Times New Roman"/>
          <w:sz w:val="24"/>
          <w:szCs w:val="24"/>
        </w:rPr>
        <w:t>Определите тип инфляции по темпам роста цен, исходя из данных, приведенных в таблице.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074"/>
        <w:gridCol w:w="993"/>
        <w:gridCol w:w="1494"/>
        <w:gridCol w:w="1417"/>
        <w:gridCol w:w="1560"/>
        <w:gridCol w:w="1701"/>
      </w:tblGrid>
      <w:tr w:rsidR="009A4936" w:rsidRPr="00AE334C" w:rsidTr="000810A6">
        <w:tc>
          <w:tcPr>
            <w:tcW w:w="136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</w:p>
        </w:tc>
        <w:tc>
          <w:tcPr>
            <w:tcW w:w="3561" w:type="dxa"/>
            <w:gridSpan w:val="3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Январь-2013</w:t>
            </w:r>
          </w:p>
        </w:tc>
        <w:tc>
          <w:tcPr>
            <w:tcW w:w="4678" w:type="dxa"/>
            <w:gridSpan w:val="3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Октябрь-2013</w:t>
            </w: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Цена(P)   кг/руб.</w:t>
            </w:r>
          </w:p>
        </w:tc>
        <w:tc>
          <w:tcPr>
            <w:tcW w:w="9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Кол-во, кг</w:t>
            </w:r>
          </w:p>
        </w:tc>
        <w:tc>
          <w:tcPr>
            <w:tcW w:w="149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p0q0</w:t>
            </w:r>
          </w:p>
        </w:tc>
        <w:tc>
          <w:tcPr>
            <w:tcW w:w="141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(P)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кг/руб.</w:t>
            </w:r>
          </w:p>
        </w:tc>
        <w:tc>
          <w:tcPr>
            <w:tcW w:w="156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Кол-во, кг</w:t>
            </w:r>
          </w:p>
        </w:tc>
        <w:tc>
          <w:tcPr>
            <w:tcW w:w="170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p1q1</w:t>
            </w: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49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56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70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Крупа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Рассчитайте индекс цен в октябре 2013г. по сравнению с январем 2013 года  для некоторого набора товаров.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Что показывает потребительская корзина?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Подсчитайте количество  денег, необходимое для обращения, если: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1.Товарный оборот составляет (условно) – 240000 ед.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2.Цена единицы товара- 2 тыс.руб.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3.Скорость обращения денег- 8 оборотов в год.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 От чего зависит количество денег, необходимое для обращения.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2.В какой зависимости находятся  денежная масса, скорость обращения денег и оббьем реализуемой продукции?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3. Сколько необходимо дополнительно эмитировать денег, если объем  реализуемой продукции увеличится на 100000 единиц?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 = Ц.тек. периода / Ц.базисного периода* 100 % ,  где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i.Ц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 - индекс цен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Ц т.п.- цена набора товаров и услуг текущего периода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Ц б.п. -цена наборов товаров и услуг базисного периода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1.Определяем стоимость набора товаров и услуг текущего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(300*1.5) +(300*1.0)+(260*1.0)+(32*4,0)+(22*1.0)+(150*1.0)=1310 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2.Определяем стоимость набора товаров и услуг базисного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(250*1.5) +(250*1.0)+(200*1.0)+( 30*4.0)+(20*1.0)+(125*1.0)=1090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.Ц.=1499 / 1325* 100%=130%.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 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Кд  - 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 xml:space="preserve">  -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 xml:space="preserve">    - скорость обращения денег.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К. д. = (240000* 2000) / 8 =60млн.руб.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При увеличении объема реализуемой продукции на 100000 единиц ,необходимо дополнительно эмитировать – 25 млн.руб.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К.д.=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(340000* 2000) / 8=85млн.руб.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85- 60= 25 млн. 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Вариант-4                                          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>Подсчитайте стоимость потребительской корзины на 1января 2012года.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Как изменится стоимость потребительской корзины на 1июля 2012 г., если цены на товары возрастут на 10%?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701"/>
        <w:gridCol w:w="1575"/>
        <w:gridCol w:w="1559"/>
        <w:gridCol w:w="1843"/>
        <w:gridCol w:w="1666"/>
      </w:tblGrid>
      <w:tr w:rsidR="009A4936" w:rsidRPr="00AE334C" w:rsidTr="000810A6">
        <w:trPr>
          <w:trHeight w:val="833"/>
        </w:trPr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января,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руб./кг</w:t>
            </w:r>
          </w:p>
        </w:tc>
        <w:tc>
          <w:tcPr>
            <w:tcW w:w="157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продуктов,  кг</w:t>
            </w:r>
          </w:p>
        </w:tc>
        <w:tc>
          <w:tcPr>
            <w:tcW w:w="1559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июля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руб./кг</w:t>
            </w:r>
          </w:p>
        </w:tc>
        <w:tc>
          <w:tcPr>
            <w:tcW w:w="1666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</w:tr>
      <w:tr w:rsidR="009A4936" w:rsidRPr="00AE334C" w:rsidTr="000810A6">
        <w:tc>
          <w:tcPr>
            <w:tcW w:w="1227" w:type="dxa"/>
            <w:tcBorders>
              <w:top w:val="nil"/>
            </w:tcBorders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О чем свидетельствует данная ситуация?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Определите тип инфляции. на 1 января 2012года 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AE334C">
        <w:rPr>
          <w:rFonts w:ascii="Times New Roman" w:hAnsi="Times New Roman" w:cs="Times New Roman"/>
          <w:sz w:val="24"/>
          <w:szCs w:val="24"/>
        </w:rPr>
        <w:t xml:space="preserve">. В России в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году розничный товарооборот составил 500млн.руб. и объем платных услуг населению – 150 млн. руб. Денежная масса обернулась 5 раз. Сколько потребовалось дополнительно эмитировать денег, если в начале года в обращении находилось 30 млн.руб.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-Определить количество денег, необходимое для обращения. От чего зависит количество денег?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sz w:val="24"/>
          <w:szCs w:val="24"/>
        </w:rPr>
        <w:t>Определяем стоимость набора товаров и услуг  на 1 января 2012года 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(180*1.5) +(280*1.0) +(160*1.0)+ (190*1.0) +(25*2.0) +(17*4.0) +(125*1.0)+(20*15)=1443руб.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На 1июля цены возрастут на 10%. Рассчитываем стоимость товаров и услуг с учетом повышения цен на 10%. Таким образом  совокупная стоимость потребительской корзины на 1 июля 2012 года составит  1587 рублей.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.Ц.=1587 / 1443* 100%=110%.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от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Кд  - 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 xml:space="preserve"> -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 xml:space="preserve">    - скорость обращения денег.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К. д. = (500+150) / 5=130 млн.руб.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Дополнительная эмиссия составит: 130-30 =100 млн.руб.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Pr="0066744A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1. </w:t>
      </w:r>
      <w:r w:rsidRPr="0066744A">
        <w:rPr>
          <w:rFonts w:ascii="Times New Roman" w:hAnsi="Times New Roman"/>
          <w:sz w:val="24"/>
          <w:szCs w:val="24"/>
        </w:rPr>
        <w:t xml:space="preserve">Каким должен быть уровень инфляции для текущего года, если ожидаемый индекс цен равен 112,4, а в предыдущем году он был 117,5. 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2. </w:t>
      </w:r>
      <w:r w:rsidRPr="0066744A">
        <w:rPr>
          <w:rFonts w:ascii="Times New Roman" w:hAnsi="Times New Roman"/>
          <w:sz w:val="24"/>
          <w:szCs w:val="24"/>
        </w:rPr>
        <w:t>Потребительская корзина средней российской семьи в 2001 г. составляла 2725 руб. в мес., а такая же корзина в 2005 г. стоила уже 4100 руб. в мес. Рассчитайте индекс потребительских цен для 2005 г., принимая за базисный 2001 г.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66744A">
        <w:rPr>
          <w:rFonts w:ascii="Times New Roman" w:hAnsi="Times New Roman"/>
          <w:sz w:val="24"/>
          <w:szCs w:val="24"/>
        </w:rPr>
        <w:t>Если индекс цен в прошлом году был 110, а в этом году – 121, то каким будет уровень инфляции в этом году?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4. </w:t>
      </w:r>
      <w:r w:rsidRPr="0066744A">
        <w:rPr>
          <w:rFonts w:ascii="Times New Roman" w:hAnsi="Times New Roman"/>
          <w:sz w:val="24"/>
          <w:szCs w:val="24"/>
        </w:rPr>
        <w:t>Потребительская корзина товаров и услуг, приобретаемых в 2005 г. стоила 3989 руб. в мес., тогда как такая же корзина в ценах 2001 г. стоила 2492 руб. в мес.</w:t>
      </w:r>
      <w:r>
        <w:rPr>
          <w:rFonts w:ascii="Times New Roman" w:hAnsi="Times New Roman"/>
          <w:sz w:val="24"/>
          <w:szCs w:val="24"/>
        </w:rPr>
        <w:t xml:space="preserve"> Рассчитайте индекс потребитель</w:t>
      </w:r>
      <w:r w:rsidRPr="0066744A">
        <w:rPr>
          <w:rFonts w:ascii="Times New Roman" w:hAnsi="Times New Roman"/>
          <w:sz w:val="24"/>
          <w:szCs w:val="24"/>
        </w:rPr>
        <w:t>ских цен для 2005 г., принимая за базисный 2001 г.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4. </w:t>
      </w:r>
      <w:r w:rsidRPr="0066744A">
        <w:rPr>
          <w:rFonts w:ascii="Times New Roman" w:hAnsi="Times New Roman"/>
          <w:sz w:val="24"/>
          <w:szCs w:val="24"/>
        </w:rPr>
        <w:t>Определить уровень инфляции для текущего года на потребительском рынке страны, если индекс цен в декабре текущего года составил 118,3%, а в предыдущем был 113,6%.</w:t>
      </w: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  <w:r w:rsidRPr="0066744A">
        <w:rPr>
          <w:rFonts w:ascii="Times New Roman" w:hAnsi="Times New Roman"/>
          <w:noProof/>
          <w:sz w:val="24"/>
          <w:szCs w:val="24"/>
          <w:lang w:eastAsia="ja-JP"/>
        </w:rPr>
        <w:drawing>
          <wp:inline distT="0" distB="0" distL="0" distR="0">
            <wp:extent cx="6467475" cy="4953000"/>
            <wp:effectExtent l="19050" t="0" r="9525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3" cy="496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Практические работы студента оцениваются по пятибалльной шкале: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«отлично»</w:t>
      </w:r>
      <w:r w:rsidRPr="00F11AB3">
        <w:rPr>
          <w:rFonts w:ascii="Times New Roman" w:hAnsi="Times New Roman"/>
          <w:b/>
          <w:sz w:val="24"/>
          <w:szCs w:val="23"/>
        </w:rPr>
        <w:t> ставится в том случае, если студент: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свободно применяет полученные знания при выполнении практических заданий;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выполнил работу в полном объеме с соблюдением необходимой последовательности действий;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lastRenderedPageBreak/>
        <w:t>- в письменном отчете по работе правильно и аккуратно выполнены все записи;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при ответах на контрольные вопросы правильно понимает их сущность, дает точное определение и истолкование основных понятий, использует специальную терминологию дисциплины, не затрудняется при ответах на видоизмененные вопросы, сопровождает ответ примерами.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«хорошо»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F11AB3">
        <w:rPr>
          <w:rFonts w:ascii="Times New Roman" w:hAnsi="Times New Roman"/>
          <w:b/>
          <w:sz w:val="24"/>
          <w:szCs w:val="23"/>
        </w:rPr>
        <w:t>ставится, если: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письменном отчете по работе делает незначительные ошибки;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при ответах на контрольные вопросы не допускает серьезных ошибок, легко устраняет отдельные неточности, но затрудняется в применении знаний в новой ситуации, приведении примеров.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«удовлетворительно»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F11AB3">
        <w:rPr>
          <w:rFonts w:ascii="Times New Roman" w:hAnsi="Times New Roman"/>
          <w:b/>
          <w:sz w:val="24"/>
          <w:szCs w:val="23"/>
        </w:rPr>
        <w:t>ставится, если: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практическая работа выполнена не полностью, но объем выполненной части позволяет получить правильные результаты и выводы;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ходе выполнения работы студент продемонстрировал слабые практические навыки, были допущены ошибки;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студент умеет применять полученные знания при решении простых задач по готовому алгоритму;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письменном отчете по работе допущены ошибки;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при ответах на контрольные вопросы правильно понимает их сущность, но в 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«неудовлетворительно»</w:t>
      </w:r>
      <w:r w:rsidRPr="00F11AB3">
        <w:rPr>
          <w:rFonts w:ascii="Times New Roman" w:hAnsi="Times New Roman"/>
          <w:b/>
          <w:sz w:val="24"/>
          <w:szCs w:val="23"/>
        </w:rPr>
        <w:t> ставится, если: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практическая работа 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письменном отчете по работе допущены грубые ошибки, либо он вообще отсутствует;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на контрольные вопросы студент не может дать ответов, так как не овладел основными знаниями и умениями в соответствии с требованиями программы.</w:t>
      </w:r>
    </w:p>
    <w:p w:rsidR="009A4936" w:rsidRDefault="009A4936" w:rsidP="009A4936">
      <w:pPr>
        <w:spacing w:line="240" w:lineRule="auto"/>
        <w:ind w:firstLine="567"/>
        <w:outlineLvl w:val="1"/>
        <w:rPr>
          <w:rFonts w:ascii="Times New Roman" w:hAnsi="Times New Roman"/>
          <w:b/>
          <w:bCs/>
          <w:kern w:val="36"/>
          <w:sz w:val="24"/>
          <w:szCs w:val="24"/>
          <w:shd w:val="clear" w:color="auto" w:fill="FFFFFF"/>
        </w:rPr>
      </w:pPr>
    </w:p>
    <w:p w:rsidR="009A4936" w:rsidRPr="00343EB4" w:rsidRDefault="009A4936" w:rsidP="009A4936">
      <w:pPr>
        <w:spacing w:line="240" w:lineRule="auto"/>
        <w:ind w:firstLine="720"/>
        <w:rPr>
          <w:rFonts w:ascii="Times New Roman" w:eastAsia="Bookman Old Style" w:hAnsi="Times New Roman"/>
          <w:sz w:val="24"/>
          <w:szCs w:val="24"/>
        </w:rPr>
      </w:pPr>
    </w:p>
    <w:p w:rsidR="009A4936" w:rsidRPr="005A443F" w:rsidRDefault="009A4936" w:rsidP="009A4936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5A443F">
        <w:rPr>
          <w:rFonts w:ascii="Times New Roman" w:hAnsi="Times New Roman"/>
          <w:sz w:val="24"/>
          <w:u w:val="single"/>
        </w:rPr>
        <w:t xml:space="preserve">Условия выполнения задания: </w:t>
      </w:r>
    </w:p>
    <w:p w:rsidR="009A4936" w:rsidRPr="008533A8" w:rsidRDefault="009A4936" w:rsidP="009A4936">
      <w:pPr>
        <w:pStyle w:val="a4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8533A8">
        <w:rPr>
          <w:rFonts w:ascii="Times New Roman" w:hAnsi="Times New Roman" w:cs="Times New Roman"/>
        </w:rPr>
        <w:t>Время выполнения задания: 2 академических часа.</w:t>
      </w:r>
    </w:p>
    <w:p w:rsidR="009A4936" w:rsidRPr="008533A8" w:rsidRDefault="009A4936" w:rsidP="009A4936">
      <w:pPr>
        <w:pStyle w:val="a4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8533A8">
        <w:rPr>
          <w:rFonts w:ascii="Times New Roman" w:hAnsi="Times New Roman" w:cs="Times New Roman"/>
        </w:rPr>
        <w:t>Требования охраны труда: инструктаж по технике безопасности</w:t>
      </w:r>
    </w:p>
    <w:p w:rsidR="009A4936" w:rsidRPr="008533A8" w:rsidRDefault="009A4936" w:rsidP="009A4936">
      <w:pPr>
        <w:pStyle w:val="a4"/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8533A8">
        <w:rPr>
          <w:rFonts w:ascii="Times New Roman" w:hAnsi="Times New Roman" w:cs="Times New Roman"/>
        </w:rPr>
        <w:t>3. Оборудование: бумага, ручка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4936" w:rsidRDefault="009A4936" w:rsidP="009A49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7697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76971">
        <w:rPr>
          <w:rFonts w:ascii="Times New Roman" w:hAnsi="Times New Roman"/>
          <w:b/>
          <w:sz w:val="28"/>
          <w:szCs w:val="28"/>
        </w:rPr>
        <w:t xml:space="preserve">ОЦЕНКА ОСВОЕНИЯ </w:t>
      </w: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9A4936" w:rsidRDefault="009A4936" w:rsidP="009A4936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9A4936" w:rsidRDefault="009A4936" w:rsidP="009A4936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  <w:color w:val="000000"/>
          <w:sz w:val="24"/>
          <w:szCs w:val="24"/>
          <w:lang w:eastAsia="ru-RU"/>
        </w:rPr>
      </w:pPr>
    </w:p>
    <w:p w:rsidR="009A4936" w:rsidRPr="003E32FD" w:rsidRDefault="009A4936" w:rsidP="009A4936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>3.1</w:t>
      </w:r>
      <w:r w:rsidRPr="003E32FD"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 xml:space="preserve">  Теоретические вопросы для </w:t>
      </w:r>
      <w:r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>Дифференцированного зачета</w:t>
      </w:r>
      <w:r w:rsidRPr="003E32FD"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 xml:space="preserve">  </w:t>
      </w:r>
    </w:p>
    <w:p w:rsidR="009A4936" w:rsidRDefault="009A4936" w:rsidP="009A4936">
      <w:pPr>
        <w:pStyle w:val="21"/>
        <w:spacing w:after="0" w:line="240" w:lineRule="auto"/>
        <w:ind w:right="145"/>
        <w:rPr>
          <w:b/>
        </w:rPr>
      </w:pP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1.Экономика и ее роль в жизни общества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2.Основные экономические проблемы общества.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3. Проблема производственных возможностей и эффективности экономики.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  <w:r w:rsidRPr="00082BAA">
        <w:rPr>
          <w:rFonts w:ascii="Times New Roman" w:hAnsi="Times New Roman"/>
          <w:sz w:val="24"/>
          <w:szCs w:val="24"/>
        </w:rPr>
        <w:t>Построение кривых производственных возможностей и анализ точек кривой внутри и вне ее.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  <w:r w:rsidRPr="00082BAA">
        <w:rPr>
          <w:rFonts w:ascii="Times New Roman" w:hAnsi="Times New Roman"/>
          <w:sz w:val="24"/>
          <w:szCs w:val="24"/>
        </w:rPr>
        <w:t>Экономическая система общества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lastRenderedPageBreak/>
        <w:t>6.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  <w:r w:rsidRPr="00082BAA">
        <w:rPr>
          <w:rFonts w:ascii="Times New Roman" w:hAnsi="Times New Roman"/>
          <w:sz w:val="24"/>
          <w:szCs w:val="24"/>
        </w:rPr>
        <w:t>Административно-командная экономика. Условия функционирования командной экономики. Смешанная экономика.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7. Собственность как основа социально-экономических отношений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8. Условия формирования рыночного обмена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9. Возникновение и сущность денег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11. Рынок как развитая система отношений товарно-денежного обмена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12. Теория спроса и предложения.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13. Построение кривых спроса и предложения.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14. Определение равновесной цены.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15. Анализ смещения кривых спроса и предложения  под воздействием неценовых факторов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16. Теория потребительского поведения на рынке.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17. Анализ ситуации на рынке.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18. Понятие конкуренции. Роль конкуренции в экономическом механизме.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19. Основные виды, формы и методы конкурентной борьбы.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20. Олигополия.  Монополистическая конкуренция.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21. Монополия и конкуренция. Сущность монополии, причины возникновения и формы.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22.Открытая, закрытая, естественная и искусственная  формы  монополий.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23. Положительные и отрицательные стороны деятельности монополий. Антимонопольная политика  государства.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bCs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24.</w:t>
      </w:r>
      <w:r w:rsidRPr="00082BAA">
        <w:rPr>
          <w:rFonts w:ascii="Times New Roman" w:hAnsi="Times New Roman"/>
          <w:bCs/>
          <w:iCs/>
          <w:sz w:val="24"/>
          <w:szCs w:val="24"/>
        </w:rPr>
        <w:t xml:space="preserve"> Монополия и конкуренция.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Cs/>
          <w:iCs/>
          <w:sz w:val="24"/>
          <w:szCs w:val="24"/>
        </w:rPr>
        <w:t>25.</w:t>
      </w:r>
      <w:r w:rsidRPr="00082BAA">
        <w:rPr>
          <w:rFonts w:ascii="Times New Roman" w:hAnsi="Times New Roman"/>
          <w:sz w:val="24"/>
          <w:szCs w:val="24"/>
        </w:rPr>
        <w:t xml:space="preserve"> Сущность рынка факторов производства. Рынок труда и его субъекты. Особенности рынка труда.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26. Семейный бюджет. Источники доходов семьи. Основные статьи расходов. Личный и располагаемый доход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27.Рынок капитала. Субъекты рынка капиталов. Понятие процентного дохода.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28. Рынок земли. Дифференциальная и абсолютная рента.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29. Расчет семейного бюджета.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30. Предприятие (фирма) как основной хозяйствующий субъект микроэкономики.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31.Порядок создания и регистрации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32. Проблемы организация предпринимательской деятельности на современном этапе развития.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33. Общая производственная структура предприятия. Инфраструктура предприятия.  34. Типы производственной структуры хозяйствующих субъектов.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35. Производственный и технологический процесс. Производственный цикл.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36 .Основные формы организации производства.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37. Производственные фонды предприятия, их структура.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 38. Основной  и оборотный капитал.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 39. Оборотные средства. Физический и моральный износ основного капитала.       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Производственная функция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40. Нормирование труда. Производительность труда. Факторы, влияющие на производительность труда Методы измерения производительности труда.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41 .Издержки, доход и прибыль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42.Расчет себестоимости продукции. прибыли и издержек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43.Макроэкономика как составная часть экономической науки. Основные макроэкономические проблемы. 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44. Международная система национальных счетов (СНС).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45. Основные макроэкономические показатели: ВВП, ВНП, НД общества. Денежное измерение ВНП. Индекс цен.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46. Номинальный и реальный ВНП. Корректировка ВНП. Дефлятор ВНП. Методы расчета ВВП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lastRenderedPageBreak/>
        <w:t xml:space="preserve">47. Экономический рост и его типы. </w:t>
      </w:r>
      <w:r w:rsidRPr="00082BAA">
        <w:rPr>
          <w:rFonts w:ascii="Times New Roman" w:hAnsi="Times New Roman"/>
          <w:iCs/>
          <w:sz w:val="24"/>
          <w:szCs w:val="24"/>
        </w:rPr>
        <w:t>Цикличность развития рыночной экономики. Причины макроэкономических колебаний.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iCs/>
          <w:sz w:val="24"/>
          <w:szCs w:val="24"/>
        </w:rPr>
        <w:t>48.</w:t>
      </w:r>
      <w:r w:rsidRPr="00082BAA">
        <w:rPr>
          <w:rFonts w:ascii="Times New Roman" w:hAnsi="Times New Roman"/>
          <w:sz w:val="24"/>
          <w:szCs w:val="24"/>
        </w:rPr>
        <w:t xml:space="preserve"> Понятие экономического цикла и  его фазы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50. Социально-экономические последствия кризисов перепроизводства.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51. Безработица, ее сущность, причины, формы проявления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52. Фрикционная безработица. Структурная безработица. Циклическая безработица. Закон </w:t>
      </w:r>
      <w:proofErr w:type="spellStart"/>
      <w:r w:rsidRPr="00082BAA">
        <w:rPr>
          <w:rFonts w:ascii="Times New Roman" w:hAnsi="Times New Roman"/>
          <w:sz w:val="24"/>
          <w:szCs w:val="24"/>
        </w:rPr>
        <w:t>Оукена</w:t>
      </w:r>
      <w:proofErr w:type="spellEnd"/>
      <w:r w:rsidRPr="00082BAA">
        <w:rPr>
          <w:rFonts w:ascii="Times New Roman" w:hAnsi="Times New Roman"/>
          <w:sz w:val="24"/>
          <w:szCs w:val="24"/>
        </w:rPr>
        <w:t>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53. Государственное регулирование занятости населения.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54. Политика государства в области занятости населения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55. Роль государства в экономике. Общественные блага.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56. Роль и значение денег в экономике. Финансовый рынок и его структура.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57. Денежная система. Денежное обращение и его проблемы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58. Закон денежного обращения. Уравнение обмена И.Фишера.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bCs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59.</w:t>
      </w:r>
      <w:r w:rsidRPr="00082BAA">
        <w:rPr>
          <w:rFonts w:ascii="Times New Roman" w:hAnsi="Times New Roman"/>
          <w:bCs/>
          <w:iCs/>
          <w:sz w:val="24"/>
          <w:szCs w:val="24"/>
        </w:rPr>
        <w:t xml:space="preserve"> Инфляция и антиинфляционная политика государства.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Cs/>
          <w:iCs/>
          <w:sz w:val="24"/>
          <w:szCs w:val="24"/>
        </w:rPr>
        <w:t>60.</w:t>
      </w:r>
      <w:r w:rsidRPr="00082BAA">
        <w:rPr>
          <w:rFonts w:ascii="Times New Roman" w:hAnsi="Times New Roman"/>
          <w:sz w:val="24"/>
          <w:szCs w:val="24"/>
        </w:rPr>
        <w:t xml:space="preserve"> Понятие кредитно-денежной политики. Цели и задачи кредитно-денежной политики. Инструменты и методы проведения кредитно-денежной политики.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61. Операции на открытом рынке. Политика изменения учетной ставки.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62. Нормы обязательных резервов. Политика «дорогих» и «дешевых» денег. Эффективность и границы денежно-кредитного регулирования.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bCs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63.</w:t>
      </w:r>
      <w:r w:rsidRPr="00082BAA">
        <w:rPr>
          <w:rFonts w:ascii="Times New Roman" w:hAnsi="Times New Roman"/>
          <w:bCs/>
          <w:iCs/>
          <w:sz w:val="24"/>
          <w:szCs w:val="24"/>
        </w:rPr>
        <w:t xml:space="preserve"> Понятие кредитной системы, Принципы кредитования. Виды и формы кредита.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Cs/>
          <w:iCs/>
          <w:sz w:val="24"/>
          <w:szCs w:val="24"/>
        </w:rPr>
        <w:t>64</w:t>
      </w:r>
      <w:r w:rsidRPr="00082BAA">
        <w:rPr>
          <w:rFonts w:ascii="Times New Roman" w:hAnsi="Times New Roman"/>
          <w:sz w:val="24"/>
          <w:szCs w:val="24"/>
        </w:rPr>
        <w:t>. Банковская система государства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65. Бюджетно-налоговая политика государства.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66. Фискальная (налоговая) политика и ее роль в стабилизации экономики.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67. Государственная политика в области международной торговли.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68.Понятие валюты. Валютный курс и его характеристики. Спот-курс. Форвардный курс. Конвертируемость валюты. Динамика валютного курса.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69. Глобальные экономические проблемы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70. Особенности современной экономики России.</w:t>
      </w:r>
    </w:p>
    <w:p w:rsidR="009A4936" w:rsidRDefault="009A4936" w:rsidP="009A4936">
      <w:pPr>
        <w:pStyle w:val="21"/>
        <w:spacing w:after="0" w:line="240" w:lineRule="auto"/>
        <w:ind w:right="145"/>
        <w:rPr>
          <w:b/>
        </w:rPr>
      </w:pPr>
    </w:p>
    <w:p w:rsidR="009A4936" w:rsidRDefault="009A4936" w:rsidP="009A4936">
      <w:pPr>
        <w:pStyle w:val="21"/>
        <w:spacing w:after="0" w:line="240" w:lineRule="auto"/>
        <w:ind w:right="145"/>
        <w:rPr>
          <w:b/>
        </w:rPr>
      </w:pP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b/>
          <w:sz w:val="24"/>
          <w:u w:val="single"/>
        </w:rPr>
      </w:pPr>
      <w:r w:rsidRPr="00F11AB3">
        <w:rPr>
          <w:rFonts w:ascii="Times New Roman" w:hAnsi="Times New Roman"/>
          <w:b/>
          <w:sz w:val="24"/>
          <w:u w:val="single"/>
        </w:rPr>
        <w:t xml:space="preserve">Критерии оценки устного ответа на теоретический вопрос. </w:t>
      </w: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b/>
          <w:sz w:val="24"/>
        </w:rPr>
        <w:t>Оценка «отлично»</w:t>
      </w:r>
      <w:r w:rsidRPr="00F11AB3">
        <w:rPr>
          <w:rFonts w:ascii="Times New Roman" w:hAnsi="Times New Roman"/>
          <w:sz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b/>
          <w:sz w:val="24"/>
        </w:rPr>
        <w:t>Оценка «хорошо»</w:t>
      </w:r>
      <w:r w:rsidRPr="00F11AB3">
        <w:rPr>
          <w:rFonts w:ascii="Times New Roman" w:hAnsi="Times New Roman"/>
          <w:sz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9A4936" w:rsidRDefault="009A4936" w:rsidP="009A4936">
      <w:pPr>
        <w:spacing w:line="240" w:lineRule="auto"/>
        <w:ind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b/>
          <w:sz w:val="24"/>
        </w:rPr>
        <w:t>Оценка «удовлетворительно»</w:t>
      </w:r>
      <w:r w:rsidRPr="00F11AB3">
        <w:rPr>
          <w:rFonts w:ascii="Times New Roman" w:hAnsi="Times New Roman"/>
          <w:sz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9A4936" w:rsidRDefault="009A4936" w:rsidP="009A493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</w:t>
      </w:r>
      <w:r w:rsidRPr="005C551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</w:t>
      </w:r>
      <w:r>
        <w:rPr>
          <w:rFonts w:ascii="Times New Roman" w:hAnsi="Times New Roman"/>
          <w:color w:val="000000"/>
          <w:sz w:val="24"/>
          <w:szCs w:val="24"/>
        </w:rPr>
        <w:t xml:space="preserve"> ответу на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теоретический вопрос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. Полученные результаты не позволяют сделать правильных выводов и полностью расходятся с поставленной целью. Показывается плохое знание </w:t>
      </w:r>
      <w:r>
        <w:rPr>
          <w:rFonts w:ascii="Times New Roman" w:hAnsi="Times New Roman"/>
          <w:color w:val="000000"/>
          <w:sz w:val="24"/>
          <w:szCs w:val="24"/>
        </w:rPr>
        <w:t>теоретического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</w:rPr>
      </w:pPr>
    </w:p>
    <w:p w:rsidR="009A4936" w:rsidRPr="00F11AB3" w:rsidRDefault="009A4936" w:rsidP="009A493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</w:rPr>
      </w:pP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F11AB3">
        <w:rPr>
          <w:rFonts w:ascii="Times New Roman" w:hAnsi="Times New Roman"/>
          <w:sz w:val="24"/>
          <w:u w:val="single"/>
        </w:rPr>
        <w:t xml:space="preserve">Условия выполнения задания: </w:t>
      </w:r>
    </w:p>
    <w:p w:rsidR="009A4936" w:rsidRPr="00F11AB3" w:rsidRDefault="009A4936" w:rsidP="009A4936">
      <w:pPr>
        <w:pStyle w:val="a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sz w:val="24"/>
        </w:rPr>
        <w:t xml:space="preserve">Время проведения </w:t>
      </w:r>
      <w:r>
        <w:rPr>
          <w:rFonts w:ascii="Times New Roman" w:hAnsi="Times New Roman"/>
          <w:sz w:val="24"/>
        </w:rPr>
        <w:t>дифференцированного зачета: 2</w:t>
      </w:r>
      <w:r w:rsidRPr="00F11AB3">
        <w:rPr>
          <w:rFonts w:ascii="Times New Roman" w:hAnsi="Times New Roman"/>
          <w:sz w:val="24"/>
        </w:rPr>
        <w:t xml:space="preserve"> академических час</w:t>
      </w:r>
      <w:r>
        <w:rPr>
          <w:rFonts w:ascii="Times New Roman" w:hAnsi="Times New Roman"/>
          <w:sz w:val="24"/>
        </w:rPr>
        <w:t>а</w:t>
      </w:r>
      <w:r w:rsidRPr="00F11AB3">
        <w:rPr>
          <w:rFonts w:ascii="Times New Roman" w:hAnsi="Times New Roman"/>
          <w:sz w:val="24"/>
        </w:rPr>
        <w:t xml:space="preserve"> </w:t>
      </w:r>
    </w:p>
    <w:p w:rsidR="009A4936" w:rsidRPr="00F11AB3" w:rsidRDefault="009A4936" w:rsidP="009A4936">
      <w:pPr>
        <w:pStyle w:val="a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sz w:val="24"/>
        </w:rPr>
        <w:t xml:space="preserve">Требования охраны труда: </w:t>
      </w:r>
      <w:r w:rsidRPr="00F11AB3">
        <w:rPr>
          <w:rFonts w:ascii="Times New Roman" w:hAnsi="Times New Roman"/>
          <w:sz w:val="24"/>
          <w:szCs w:val="24"/>
        </w:rPr>
        <w:t>инструктаж по технике безопасности</w:t>
      </w:r>
    </w:p>
    <w:p w:rsidR="009A4936" w:rsidRPr="00F11AB3" w:rsidRDefault="009A4936" w:rsidP="009A4936">
      <w:pPr>
        <w:pStyle w:val="a4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sz w:val="24"/>
        </w:rPr>
        <w:t xml:space="preserve">3. Оборудование: </w:t>
      </w:r>
      <w:r w:rsidRPr="00F11AB3">
        <w:rPr>
          <w:rFonts w:ascii="Times New Roman" w:hAnsi="Times New Roman"/>
          <w:sz w:val="24"/>
          <w:szCs w:val="24"/>
        </w:rPr>
        <w:t>бумага, ручка</w:t>
      </w:r>
    </w:p>
    <w:p w:rsidR="009A4936" w:rsidRDefault="009A4936" w:rsidP="009A4936">
      <w:pPr>
        <w:pStyle w:val="21"/>
        <w:spacing w:after="0" w:line="240" w:lineRule="auto"/>
        <w:ind w:right="145"/>
        <w:rPr>
          <w:b/>
        </w:rPr>
      </w:pPr>
    </w:p>
    <w:p w:rsidR="009A4936" w:rsidRDefault="009A4936" w:rsidP="009A4936">
      <w:pPr>
        <w:widowControl w:val="0"/>
        <w:tabs>
          <w:tab w:val="left" w:pos="1000"/>
        </w:tabs>
        <w:spacing w:line="276" w:lineRule="auto"/>
        <w:ind w:firstLine="998"/>
        <w:rPr>
          <w:rFonts w:ascii="Times New Roman" w:hAnsi="Times New Roman" w:cs="Times New Roman"/>
          <w:b/>
          <w:sz w:val="28"/>
          <w:szCs w:val="28"/>
        </w:rPr>
      </w:pPr>
    </w:p>
    <w:p w:rsidR="009A4936" w:rsidRPr="00542A37" w:rsidRDefault="009A4936" w:rsidP="009A4936">
      <w:pPr>
        <w:widowControl w:val="0"/>
        <w:tabs>
          <w:tab w:val="left" w:pos="1000"/>
        </w:tabs>
        <w:spacing w:line="276" w:lineRule="auto"/>
        <w:ind w:firstLine="998"/>
        <w:rPr>
          <w:rFonts w:ascii="Times New Roman" w:hAnsi="Times New Roman" w:cs="Times New Roman"/>
          <w:b/>
          <w:sz w:val="24"/>
          <w:szCs w:val="28"/>
        </w:rPr>
      </w:pPr>
      <w:r w:rsidRPr="00542A37">
        <w:rPr>
          <w:rFonts w:ascii="Times New Roman" w:hAnsi="Times New Roman" w:cs="Times New Roman"/>
          <w:b/>
          <w:sz w:val="24"/>
          <w:szCs w:val="28"/>
        </w:rPr>
        <w:t>Перечень материалов, оборудования и информационных источников, используемых в аттестации</w:t>
      </w:r>
    </w:p>
    <w:p w:rsidR="009A4936" w:rsidRPr="00BD2F11" w:rsidRDefault="009A4936" w:rsidP="009A49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936" w:rsidRPr="005B35C0" w:rsidRDefault="009A4936" w:rsidP="009A4936">
      <w:pPr>
        <w:widowControl w:val="0"/>
        <w:autoSpaceDE w:val="0"/>
        <w:autoSpaceDN w:val="0"/>
        <w:adjustRightInd w:val="0"/>
        <w:ind w:left="360" w:firstLine="349"/>
        <w:rPr>
          <w:rFonts w:ascii="Times New Roman" w:eastAsia="Calibri" w:hAnsi="Times New Roman"/>
          <w:b/>
          <w:sz w:val="24"/>
          <w:szCs w:val="24"/>
        </w:rPr>
      </w:pPr>
      <w:r w:rsidRPr="005B35C0">
        <w:rPr>
          <w:rFonts w:ascii="Times New Roman" w:eastAsia="Calibri" w:hAnsi="Times New Roman"/>
          <w:b/>
          <w:sz w:val="24"/>
          <w:szCs w:val="24"/>
        </w:rPr>
        <w:t>Основная лит</w:t>
      </w:r>
      <w:r>
        <w:rPr>
          <w:rFonts w:ascii="Times New Roman" w:eastAsia="Calibri" w:hAnsi="Times New Roman"/>
          <w:b/>
          <w:sz w:val="24"/>
          <w:szCs w:val="24"/>
        </w:rPr>
        <w:t>ерат</w:t>
      </w:r>
      <w:r w:rsidRPr="005B35C0">
        <w:rPr>
          <w:rFonts w:ascii="Times New Roman" w:eastAsia="Calibri" w:hAnsi="Times New Roman"/>
          <w:b/>
          <w:sz w:val="24"/>
          <w:szCs w:val="24"/>
        </w:rPr>
        <w:t>ура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eastAsia="Calibri" w:hAnsi="Times New Roman"/>
          <w:sz w:val="24"/>
          <w:szCs w:val="24"/>
        </w:rPr>
        <w:t>Конституция Российской Федерации (с поправками) // СЗ РФ.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hAnsi="Times New Roman"/>
          <w:sz w:val="24"/>
          <w:szCs w:val="24"/>
        </w:rPr>
        <w:t xml:space="preserve">Братухина О.А.Основы экономики. С практикумом : Учебное пособие. - М. : КНОРУС, 2018. - 322 с. - (Среднее профессиональное образование). - ISBN 978-5-406-04522-0 Рекомендовано УМО СПО. 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Гомола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А.И. </w:t>
      </w:r>
      <w:r w:rsidRPr="00134047">
        <w:rPr>
          <w:rFonts w:ascii="Times New Roman" w:eastAsia="Calibri" w:hAnsi="Times New Roman"/>
          <w:sz w:val="24"/>
          <w:szCs w:val="24"/>
        </w:rPr>
        <w:t>Экономика для профессий и специальностей социально-экономического профиля: учебник, М.: Издательский центр «Академия», 2018 г.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hAnsi="Times New Roman"/>
          <w:sz w:val="24"/>
          <w:szCs w:val="24"/>
        </w:rPr>
        <w:t xml:space="preserve">Грибов В.Д.Экономика организации(предприятия) : Учебник / 11-е изд., </w:t>
      </w:r>
      <w:proofErr w:type="spellStart"/>
      <w:r w:rsidRPr="00134047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34047">
        <w:rPr>
          <w:rFonts w:ascii="Times New Roman" w:hAnsi="Times New Roman"/>
          <w:sz w:val="24"/>
          <w:szCs w:val="24"/>
        </w:rPr>
        <w:t>. - М. : КНОРУС, 2019. - 408 с. - (Среднее профессиональное образование). - ISBN 978-5-406-06893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Липсиц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И.В. Экономика : Учебник. - М. : КНОРУС, 2019. - 278 с. - (Среднее профессиональное образование). - ISBN 978-5-406-06978-3 Рекомендовано Экспертным советом УМО в системе СПО. </w:t>
      </w:r>
    </w:p>
    <w:p w:rsidR="009A4936" w:rsidRPr="00134047" w:rsidRDefault="009A4936" w:rsidP="009A4936">
      <w:pPr>
        <w:autoSpaceDE w:val="0"/>
        <w:autoSpaceDN w:val="0"/>
        <w:adjustRightInd w:val="0"/>
        <w:ind w:left="720"/>
        <w:rPr>
          <w:rFonts w:ascii="Times New Roman" w:eastAsia="Calibri" w:hAnsi="Times New Roman"/>
          <w:b/>
          <w:sz w:val="24"/>
          <w:szCs w:val="24"/>
        </w:rPr>
      </w:pPr>
    </w:p>
    <w:p w:rsidR="009A4936" w:rsidRPr="00134047" w:rsidRDefault="009A4936" w:rsidP="009A4936">
      <w:pPr>
        <w:autoSpaceDE w:val="0"/>
        <w:autoSpaceDN w:val="0"/>
        <w:adjustRightInd w:val="0"/>
        <w:ind w:left="720"/>
        <w:rPr>
          <w:rFonts w:ascii="Times New Roman" w:eastAsia="Calibri" w:hAnsi="Times New Roman"/>
          <w:b/>
          <w:sz w:val="24"/>
          <w:szCs w:val="24"/>
        </w:rPr>
      </w:pPr>
      <w:r w:rsidRPr="00134047">
        <w:rPr>
          <w:rFonts w:ascii="Times New Roman" w:eastAsia="Calibri" w:hAnsi="Times New Roman"/>
          <w:b/>
          <w:sz w:val="24"/>
          <w:szCs w:val="24"/>
        </w:rPr>
        <w:t>Дополнительная литература</w:t>
      </w:r>
    </w:p>
    <w:p w:rsidR="009A4936" w:rsidRPr="00134047" w:rsidRDefault="009A4936" w:rsidP="009A4936">
      <w:pPr>
        <w:autoSpaceDE w:val="0"/>
        <w:autoSpaceDN w:val="0"/>
        <w:adjustRightInd w:val="0"/>
        <w:ind w:left="720"/>
        <w:rPr>
          <w:rFonts w:ascii="Times New Roman" w:eastAsia="Calibri" w:hAnsi="Times New Roman"/>
          <w:b/>
          <w:sz w:val="24"/>
          <w:szCs w:val="24"/>
        </w:rPr>
      </w:pP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eastAsia="Calibri" w:hAnsi="Times New Roman"/>
          <w:sz w:val="24"/>
          <w:szCs w:val="24"/>
        </w:rPr>
        <w:t>Акимов  В.В. Экономика отрасли (строительство). – М.: ИНФРА-М, 2005 г.</w:t>
      </w: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eastAsia="Calibri" w:hAnsi="Times New Roman"/>
          <w:sz w:val="24"/>
          <w:szCs w:val="24"/>
        </w:rPr>
        <w:t>Бардовский</w:t>
      </w:r>
      <w:proofErr w:type="spellEnd"/>
      <w:r w:rsidRPr="00134047">
        <w:rPr>
          <w:rFonts w:ascii="Times New Roman" w:eastAsia="Calibri" w:hAnsi="Times New Roman"/>
          <w:sz w:val="24"/>
          <w:szCs w:val="24"/>
        </w:rPr>
        <w:t xml:space="preserve"> В.П. Экономическая теория: учебник. М.: ИД «Форум» ИНФРА-М, 2014 г.</w:t>
      </w: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eastAsia="Calibri" w:hAnsi="Times New Roman"/>
          <w:sz w:val="24"/>
          <w:szCs w:val="24"/>
        </w:rPr>
        <w:t>Гомола</w:t>
      </w:r>
      <w:proofErr w:type="spellEnd"/>
      <w:r w:rsidRPr="00134047">
        <w:rPr>
          <w:rFonts w:ascii="Times New Roman" w:eastAsia="Calibri" w:hAnsi="Times New Roman"/>
          <w:sz w:val="24"/>
          <w:szCs w:val="24"/>
        </w:rPr>
        <w:t xml:space="preserve"> А.И. Экономика для профессий и специальностей социально-экономического профиля: учебник, М.: Издательский центр «Академия», 2014 г.</w:t>
      </w: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eastAsia="Calibri" w:hAnsi="Times New Roman"/>
          <w:sz w:val="24"/>
          <w:szCs w:val="24"/>
        </w:rPr>
        <w:t>Новицкий Н.И. Организация производства: учебное пособие. М.: КНОРУС, 2009 год</w:t>
      </w:r>
    </w:p>
    <w:p w:rsidR="009A4936" w:rsidRPr="00134047" w:rsidRDefault="009A4936" w:rsidP="009A4936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4"/>
          <w:szCs w:val="24"/>
        </w:rPr>
      </w:pPr>
      <w:r w:rsidRPr="00134047">
        <w:rPr>
          <w:rFonts w:ascii="Times New Roman" w:eastAsia="Calibri" w:hAnsi="Times New Roman"/>
          <w:b/>
          <w:sz w:val="24"/>
          <w:szCs w:val="24"/>
        </w:rPr>
        <w:t xml:space="preserve">           </w:t>
      </w:r>
    </w:p>
    <w:p w:rsidR="009A4936" w:rsidRPr="00134047" w:rsidRDefault="009A4936" w:rsidP="009A4936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4"/>
          <w:szCs w:val="24"/>
        </w:rPr>
      </w:pPr>
      <w:r w:rsidRPr="00134047">
        <w:rPr>
          <w:rFonts w:ascii="Times New Roman" w:eastAsia="Calibri" w:hAnsi="Times New Roman"/>
          <w:b/>
          <w:sz w:val="24"/>
          <w:szCs w:val="24"/>
        </w:rPr>
        <w:t xml:space="preserve">               Интернет-ресурсы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aup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(Административно-управленческий портал).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economicus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(Проект института «Экономическая школа»).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informika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(Государственное научное предприятие для продвижения новых информационных технологий в сферах образования и науки России).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economictheory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narod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(Экономическая теория </w:t>
      </w:r>
      <w:proofErr w:type="spellStart"/>
      <w:r w:rsidRPr="00134047">
        <w:rPr>
          <w:rFonts w:ascii="Times New Roman" w:hAnsi="Times New Roman"/>
          <w:sz w:val="24"/>
          <w:szCs w:val="24"/>
        </w:rPr>
        <w:t>On-Line</w:t>
      </w:r>
      <w:proofErr w:type="spellEnd"/>
      <w:r w:rsidRPr="00134047">
        <w:rPr>
          <w:rFonts w:ascii="Times New Roman" w:hAnsi="Times New Roman"/>
          <w:sz w:val="24"/>
          <w:szCs w:val="24"/>
        </w:rPr>
        <w:t>, книги, статьи).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lastRenderedPageBreak/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ecsocman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edu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(Федеральный образовательный портал «Экономика, социология,</w:t>
      </w:r>
      <w:r w:rsidR="005B4650">
        <w:rPr>
          <w:rFonts w:ascii="Times New Roman" w:hAnsi="Times New Roman"/>
          <w:sz w:val="24"/>
          <w:szCs w:val="24"/>
        </w:rPr>
        <w:t xml:space="preserve"> </w:t>
      </w:r>
      <w:r w:rsidRPr="00134047">
        <w:rPr>
          <w:rFonts w:ascii="Times New Roman" w:hAnsi="Times New Roman"/>
          <w:sz w:val="24"/>
          <w:szCs w:val="24"/>
        </w:rPr>
        <w:t>менеджмент»).</w:t>
      </w:r>
    </w:p>
    <w:p w:rsidR="009A4936" w:rsidRPr="00813356" w:rsidRDefault="009A4936" w:rsidP="009A49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9A4936" w:rsidRPr="00235D94" w:rsidRDefault="009A4936" w:rsidP="009A4936">
      <w:pPr>
        <w:autoSpaceDE w:val="0"/>
        <w:autoSpaceDN w:val="0"/>
        <w:adjustRightInd w:val="0"/>
        <w:spacing w:line="276" w:lineRule="auto"/>
        <w:ind w:left="720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A4936" w:rsidRPr="00235D94" w:rsidRDefault="009A4936" w:rsidP="009A4936">
      <w:pPr>
        <w:autoSpaceDE w:val="0"/>
        <w:autoSpaceDN w:val="0"/>
        <w:adjustRightInd w:val="0"/>
        <w:spacing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953CD" w:rsidRDefault="00D953CD" w:rsidP="00FC77DF">
      <w:pPr>
        <w:rPr>
          <w:rFonts w:ascii="Times New Roman" w:hAnsi="Times New Roman" w:cs="Times New Roman"/>
          <w:b/>
          <w:sz w:val="24"/>
          <w:szCs w:val="24"/>
        </w:rPr>
      </w:pPr>
    </w:p>
    <w:sectPr w:rsidR="00D953CD" w:rsidSect="00A52F4F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3CD" w:rsidRDefault="00D953CD" w:rsidP="00F73F5D">
      <w:pPr>
        <w:spacing w:line="240" w:lineRule="auto"/>
      </w:pPr>
      <w:r>
        <w:separator/>
      </w:r>
    </w:p>
  </w:endnote>
  <w:endnote w:type="continuationSeparator" w:id="0">
    <w:p w:rsidR="00D953CD" w:rsidRDefault="00D953CD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CD" w:rsidRPr="00C22B16" w:rsidRDefault="00D953CD" w:rsidP="00C22B16">
    <w:pPr>
      <w:pStyle w:val="ad"/>
      <w:jc w:val="right"/>
      <w:rPr>
        <w:rFonts w:ascii="Times New Roman" w:hAnsi="Times New Roman" w:cs="Times New Roman"/>
      </w:rPr>
    </w:pPr>
    <w:r w:rsidRPr="00173E9A">
      <w:rPr>
        <w:rFonts w:ascii="Times New Roman" w:hAnsi="Times New Roman" w:cs="Times New Roman"/>
      </w:rPr>
      <w:fldChar w:fldCharType="begin"/>
    </w:r>
    <w:r w:rsidRPr="00173E9A">
      <w:rPr>
        <w:rFonts w:ascii="Times New Roman" w:hAnsi="Times New Roman" w:cs="Times New Roman"/>
      </w:rPr>
      <w:instrText xml:space="preserve"> PAGE   \* MERGEFORMAT </w:instrText>
    </w:r>
    <w:r w:rsidRPr="00173E9A">
      <w:rPr>
        <w:rFonts w:ascii="Times New Roman" w:hAnsi="Times New Roman" w:cs="Times New Roman"/>
      </w:rPr>
      <w:fldChar w:fldCharType="separate"/>
    </w:r>
    <w:r w:rsidR="005B4650">
      <w:rPr>
        <w:rFonts w:ascii="Times New Roman" w:hAnsi="Times New Roman" w:cs="Times New Roman"/>
        <w:noProof/>
      </w:rPr>
      <w:t>38</w:t>
    </w:r>
    <w:r w:rsidRPr="00173E9A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CD" w:rsidRPr="00173E9A" w:rsidRDefault="00D953CD" w:rsidP="00173E9A">
    <w:pPr>
      <w:pStyle w:val="ad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3CD" w:rsidRDefault="00D953CD" w:rsidP="00F73F5D">
      <w:pPr>
        <w:spacing w:line="240" w:lineRule="auto"/>
      </w:pPr>
      <w:r>
        <w:separator/>
      </w:r>
    </w:p>
  </w:footnote>
  <w:footnote w:type="continuationSeparator" w:id="0">
    <w:p w:rsidR="00D953CD" w:rsidRDefault="00D953CD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D64"/>
    <w:multiLevelType w:val="multilevel"/>
    <w:tmpl w:val="719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7A36"/>
    <w:multiLevelType w:val="hybridMultilevel"/>
    <w:tmpl w:val="0DA60CFA"/>
    <w:lvl w:ilvl="0" w:tplc="593013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71679AC"/>
    <w:multiLevelType w:val="hybridMultilevel"/>
    <w:tmpl w:val="1A7086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D3820"/>
    <w:multiLevelType w:val="multilevel"/>
    <w:tmpl w:val="7A56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77AD3"/>
    <w:multiLevelType w:val="hybridMultilevel"/>
    <w:tmpl w:val="3140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00D67"/>
    <w:multiLevelType w:val="hybridMultilevel"/>
    <w:tmpl w:val="B31837A0"/>
    <w:lvl w:ilvl="0" w:tplc="E7F2D4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20FC0"/>
    <w:multiLevelType w:val="hybridMultilevel"/>
    <w:tmpl w:val="C504BFB4"/>
    <w:lvl w:ilvl="0" w:tplc="E0269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E0AC4"/>
    <w:multiLevelType w:val="hybridMultilevel"/>
    <w:tmpl w:val="4844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601DF"/>
    <w:multiLevelType w:val="hybridMultilevel"/>
    <w:tmpl w:val="02640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70377"/>
    <w:multiLevelType w:val="hybridMultilevel"/>
    <w:tmpl w:val="1B666C22"/>
    <w:lvl w:ilvl="0" w:tplc="543251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AE42CE6"/>
    <w:multiLevelType w:val="hybridMultilevel"/>
    <w:tmpl w:val="7CFC61C2"/>
    <w:lvl w:ilvl="0" w:tplc="E0CCB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8EB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AEF9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045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67A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EED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748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AEA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E77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E1201E"/>
    <w:multiLevelType w:val="hybridMultilevel"/>
    <w:tmpl w:val="C58C48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1401963"/>
    <w:multiLevelType w:val="hybridMultilevel"/>
    <w:tmpl w:val="33A2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4771A"/>
    <w:multiLevelType w:val="hybridMultilevel"/>
    <w:tmpl w:val="984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35FAE"/>
    <w:multiLevelType w:val="multilevel"/>
    <w:tmpl w:val="D2E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D734E5"/>
    <w:multiLevelType w:val="hybridMultilevel"/>
    <w:tmpl w:val="B530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03B67"/>
    <w:multiLevelType w:val="hybridMultilevel"/>
    <w:tmpl w:val="47FCE848"/>
    <w:lvl w:ilvl="0" w:tplc="C5026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AF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8E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CC1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C1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3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2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6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02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ED496E"/>
    <w:multiLevelType w:val="hybridMultilevel"/>
    <w:tmpl w:val="269A53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257D0E"/>
    <w:multiLevelType w:val="hybridMultilevel"/>
    <w:tmpl w:val="C56666F6"/>
    <w:lvl w:ilvl="0" w:tplc="656C53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52DF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5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787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9C71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6CE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44C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2A7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4BC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AD6031"/>
    <w:multiLevelType w:val="hybridMultilevel"/>
    <w:tmpl w:val="3CA85F8A"/>
    <w:lvl w:ilvl="0" w:tplc="24622516">
      <w:numFmt w:val="decimal"/>
      <w:lvlText w:val="%1"/>
      <w:lvlJc w:val="left"/>
      <w:pPr>
        <w:tabs>
          <w:tab w:val="num" w:pos="6150"/>
        </w:tabs>
        <w:ind w:left="6150" w:hanging="51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1">
    <w:nsid w:val="5C0B57F6"/>
    <w:multiLevelType w:val="multilevel"/>
    <w:tmpl w:val="9792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8315D"/>
    <w:multiLevelType w:val="hybridMultilevel"/>
    <w:tmpl w:val="CFCC68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DF397D"/>
    <w:multiLevelType w:val="hybridMultilevel"/>
    <w:tmpl w:val="BC885EAC"/>
    <w:lvl w:ilvl="0" w:tplc="C4D81A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27F6004"/>
    <w:multiLevelType w:val="hybridMultilevel"/>
    <w:tmpl w:val="70FA8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65B37"/>
    <w:multiLevelType w:val="multilevel"/>
    <w:tmpl w:val="F71ED8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34"/>
        </w:tabs>
        <w:ind w:left="1434" w:hanging="363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2"/>
        </w:tabs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9"/>
        </w:tabs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363"/>
      </w:pPr>
      <w:rPr>
        <w:rFonts w:hint="default"/>
      </w:rPr>
    </w:lvl>
  </w:abstractNum>
  <w:abstractNum w:abstractNumId="26">
    <w:nsid w:val="67A73502"/>
    <w:multiLevelType w:val="hybridMultilevel"/>
    <w:tmpl w:val="97FC3D32"/>
    <w:lvl w:ilvl="0" w:tplc="F35E2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1A7E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5E1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EA3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7E32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C28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4066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624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4EC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A16105A"/>
    <w:multiLevelType w:val="hybridMultilevel"/>
    <w:tmpl w:val="D2DA8F60"/>
    <w:lvl w:ilvl="0" w:tplc="EA30E9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6D0404B8"/>
    <w:multiLevelType w:val="hybridMultilevel"/>
    <w:tmpl w:val="D332B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74578D"/>
    <w:multiLevelType w:val="hybridMultilevel"/>
    <w:tmpl w:val="2F1830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9E0B7C"/>
    <w:multiLevelType w:val="hybridMultilevel"/>
    <w:tmpl w:val="9DEAAE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8E5F36"/>
    <w:multiLevelType w:val="hybridMultilevel"/>
    <w:tmpl w:val="EF40F8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1F19F4"/>
    <w:multiLevelType w:val="multilevel"/>
    <w:tmpl w:val="91C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D53F61"/>
    <w:multiLevelType w:val="hybridMultilevel"/>
    <w:tmpl w:val="8834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47AB7"/>
    <w:multiLevelType w:val="hybridMultilevel"/>
    <w:tmpl w:val="54BC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7"/>
  </w:num>
  <w:num w:numId="5">
    <w:abstractNumId w:val="27"/>
  </w:num>
  <w:num w:numId="6">
    <w:abstractNumId w:val="8"/>
  </w:num>
  <w:num w:numId="7">
    <w:abstractNumId w:val="10"/>
  </w:num>
  <w:num w:numId="8">
    <w:abstractNumId w:val="23"/>
  </w:num>
  <w:num w:numId="9">
    <w:abstractNumId w:val="1"/>
  </w:num>
  <w:num w:numId="10">
    <w:abstractNumId w:val="24"/>
  </w:num>
  <w:num w:numId="11">
    <w:abstractNumId w:val="13"/>
  </w:num>
  <w:num w:numId="12">
    <w:abstractNumId w:val="9"/>
  </w:num>
  <w:num w:numId="13">
    <w:abstractNumId w:val="14"/>
  </w:num>
  <w:num w:numId="14">
    <w:abstractNumId w:val="29"/>
  </w:num>
  <w:num w:numId="15">
    <w:abstractNumId w:val="22"/>
  </w:num>
  <w:num w:numId="16">
    <w:abstractNumId w:val="2"/>
  </w:num>
  <w:num w:numId="17">
    <w:abstractNumId w:val="16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21"/>
  </w:num>
  <w:num w:numId="23">
    <w:abstractNumId w:val="0"/>
  </w:num>
  <w:num w:numId="24">
    <w:abstractNumId w:val="32"/>
  </w:num>
  <w:num w:numId="25">
    <w:abstractNumId w:val="15"/>
  </w:num>
  <w:num w:numId="26">
    <w:abstractNumId w:val="5"/>
  </w:num>
  <w:num w:numId="27">
    <w:abstractNumId w:val="4"/>
  </w:num>
  <w:num w:numId="28">
    <w:abstractNumId w:val="17"/>
  </w:num>
  <w:num w:numId="29">
    <w:abstractNumId w:val="19"/>
  </w:num>
  <w:num w:numId="30">
    <w:abstractNumId w:val="26"/>
  </w:num>
  <w:num w:numId="31">
    <w:abstractNumId w:val="11"/>
  </w:num>
  <w:num w:numId="32">
    <w:abstractNumId w:val="28"/>
  </w:num>
  <w:num w:numId="33">
    <w:abstractNumId w:val="31"/>
  </w:num>
  <w:num w:numId="34">
    <w:abstractNumId w:val="30"/>
  </w:num>
  <w:num w:numId="35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02BED"/>
    <w:rsid w:val="00004D68"/>
    <w:rsid w:val="00015BE0"/>
    <w:rsid w:val="00026B2F"/>
    <w:rsid w:val="000277A7"/>
    <w:rsid w:val="000302B6"/>
    <w:rsid w:val="000360E7"/>
    <w:rsid w:val="00043414"/>
    <w:rsid w:val="00055BED"/>
    <w:rsid w:val="0005725D"/>
    <w:rsid w:val="000613EE"/>
    <w:rsid w:val="000615EE"/>
    <w:rsid w:val="000640C6"/>
    <w:rsid w:val="00071744"/>
    <w:rsid w:val="00072140"/>
    <w:rsid w:val="00073ECC"/>
    <w:rsid w:val="00074EC7"/>
    <w:rsid w:val="00082F4C"/>
    <w:rsid w:val="00085066"/>
    <w:rsid w:val="00087DC4"/>
    <w:rsid w:val="000931A9"/>
    <w:rsid w:val="000A095E"/>
    <w:rsid w:val="000A27B9"/>
    <w:rsid w:val="000A334E"/>
    <w:rsid w:val="000A6850"/>
    <w:rsid w:val="000B02E3"/>
    <w:rsid w:val="000B1237"/>
    <w:rsid w:val="000B152B"/>
    <w:rsid w:val="000B5F13"/>
    <w:rsid w:val="000C20C8"/>
    <w:rsid w:val="000C4F1B"/>
    <w:rsid w:val="000D02EF"/>
    <w:rsid w:val="000D6A89"/>
    <w:rsid w:val="000E10A1"/>
    <w:rsid w:val="000E195A"/>
    <w:rsid w:val="000E4A2F"/>
    <w:rsid w:val="000E6D80"/>
    <w:rsid w:val="000F2A84"/>
    <w:rsid w:val="000F58E2"/>
    <w:rsid w:val="000F6DAE"/>
    <w:rsid w:val="00101393"/>
    <w:rsid w:val="00106ADE"/>
    <w:rsid w:val="00116832"/>
    <w:rsid w:val="001168C6"/>
    <w:rsid w:val="00120522"/>
    <w:rsid w:val="00120DB0"/>
    <w:rsid w:val="00120DDC"/>
    <w:rsid w:val="00126970"/>
    <w:rsid w:val="00127AB0"/>
    <w:rsid w:val="00134235"/>
    <w:rsid w:val="0013479D"/>
    <w:rsid w:val="001416D3"/>
    <w:rsid w:val="00141E91"/>
    <w:rsid w:val="00146529"/>
    <w:rsid w:val="00147A86"/>
    <w:rsid w:val="00151A64"/>
    <w:rsid w:val="00155A3B"/>
    <w:rsid w:val="001573A5"/>
    <w:rsid w:val="001616E0"/>
    <w:rsid w:val="00163D30"/>
    <w:rsid w:val="00173E9A"/>
    <w:rsid w:val="001833C5"/>
    <w:rsid w:val="00184545"/>
    <w:rsid w:val="00185F5C"/>
    <w:rsid w:val="001908B7"/>
    <w:rsid w:val="00195385"/>
    <w:rsid w:val="00197FF2"/>
    <w:rsid w:val="001A2A76"/>
    <w:rsid w:val="001A2CA1"/>
    <w:rsid w:val="001A7FB9"/>
    <w:rsid w:val="001B1BF8"/>
    <w:rsid w:val="001B48C8"/>
    <w:rsid w:val="001C7645"/>
    <w:rsid w:val="001D303C"/>
    <w:rsid w:val="001E5F44"/>
    <w:rsid w:val="001F170D"/>
    <w:rsid w:val="00201DF9"/>
    <w:rsid w:val="00212CDD"/>
    <w:rsid w:val="00220D1B"/>
    <w:rsid w:val="002342BF"/>
    <w:rsid w:val="00235D94"/>
    <w:rsid w:val="00243F30"/>
    <w:rsid w:val="0024418E"/>
    <w:rsid w:val="00247081"/>
    <w:rsid w:val="00251378"/>
    <w:rsid w:val="002521A6"/>
    <w:rsid w:val="00252ED5"/>
    <w:rsid w:val="002543A7"/>
    <w:rsid w:val="00260113"/>
    <w:rsid w:val="00261B94"/>
    <w:rsid w:val="00263027"/>
    <w:rsid w:val="00273E37"/>
    <w:rsid w:val="00277209"/>
    <w:rsid w:val="00277A04"/>
    <w:rsid w:val="00285B50"/>
    <w:rsid w:val="002931E2"/>
    <w:rsid w:val="00293B19"/>
    <w:rsid w:val="0029407C"/>
    <w:rsid w:val="00294652"/>
    <w:rsid w:val="00295F9B"/>
    <w:rsid w:val="002B20B4"/>
    <w:rsid w:val="002B680C"/>
    <w:rsid w:val="002C07D5"/>
    <w:rsid w:val="002C4C11"/>
    <w:rsid w:val="002C542D"/>
    <w:rsid w:val="002D59D0"/>
    <w:rsid w:val="002E28E2"/>
    <w:rsid w:val="002E6E0F"/>
    <w:rsid w:val="002E7A3B"/>
    <w:rsid w:val="002F0F3F"/>
    <w:rsid w:val="002F342C"/>
    <w:rsid w:val="002F569F"/>
    <w:rsid w:val="002F692C"/>
    <w:rsid w:val="00300470"/>
    <w:rsid w:val="003020D9"/>
    <w:rsid w:val="003116B7"/>
    <w:rsid w:val="00313782"/>
    <w:rsid w:val="00316C67"/>
    <w:rsid w:val="003212B4"/>
    <w:rsid w:val="00322734"/>
    <w:rsid w:val="00322903"/>
    <w:rsid w:val="00322C2C"/>
    <w:rsid w:val="00327DA1"/>
    <w:rsid w:val="00334D41"/>
    <w:rsid w:val="00347FA2"/>
    <w:rsid w:val="0035313D"/>
    <w:rsid w:val="003554BB"/>
    <w:rsid w:val="00355AF5"/>
    <w:rsid w:val="00360F42"/>
    <w:rsid w:val="00370396"/>
    <w:rsid w:val="00372DCB"/>
    <w:rsid w:val="0037571E"/>
    <w:rsid w:val="00387769"/>
    <w:rsid w:val="0039041D"/>
    <w:rsid w:val="00391765"/>
    <w:rsid w:val="00391AE8"/>
    <w:rsid w:val="00392407"/>
    <w:rsid w:val="003A0939"/>
    <w:rsid w:val="003A0EA1"/>
    <w:rsid w:val="003A136B"/>
    <w:rsid w:val="003A5AC6"/>
    <w:rsid w:val="003A5D07"/>
    <w:rsid w:val="003A5F47"/>
    <w:rsid w:val="003A706C"/>
    <w:rsid w:val="003B354B"/>
    <w:rsid w:val="003C18E2"/>
    <w:rsid w:val="003C5634"/>
    <w:rsid w:val="003C739C"/>
    <w:rsid w:val="003D0852"/>
    <w:rsid w:val="003D114E"/>
    <w:rsid w:val="003D180A"/>
    <w:rsid w:val="003D3221"/>
    <w:rsid w:val="003D6EB9"/>
    <w:rsid w:val="003E05C5"/>
    <w:rsid w:val="003E3EBF"/>
    <w:rsid w:val="003E4D3A"/>
    <w:rsid w:val="003E55F5"/>
    <w:rsid w:val="003E66CB"/>
    <w:rsid w:val="003F0281"/>
    <w:rsid w:val="003F09BA"/>
    <w:rsid w:val="003F1943"/>
    <w:rsid w:val="003F744B"/>
    <w:rsid w:val="003F77EF"/>
    <w:rsid w:val="00403661"/>
    <w:rsid w:val="00412A27"/>
    <w:rsid w:val="0041324E"/>
    <w:rsid w:val="00413871"/>
    <w:rsid w:val="00413916"/>
    <w:rsid w:val="00416AFA"/>
    <w:rsid w:val="00416B3F"/>
    <w:rsid w:val="00417153"/>
    <w:rsid w:val="00420402"/>
    <w:rsid w:val="004253A3"/>
    <w:rsid w:val="004276EC"/>
    <w:rsid w:val="00433C36"/>
    <w:rsid w:val="00434390"/>
    <w:rsid w:val="00434D74"/>
    <w:rsid w:val="00435289"/>
    <w:rsid w:val="00441FC1"/>
    <w:rsid w:val="004441AF"/>
    <w:rsid w:val="004462ED"/>
    <w:rsid w:val="004525ED"/>
    <w:rsid w:val="004531B1"/>
    <w:rsid w:val="00457650"/>
    <w:rsid w:val="00465F4F"/>
    <w:rsid w:val="00470858"/>
    <w:rsid w:val="00471CE4"/>
    <w:rsid w:val="0047481B"/>
    <w:rsid w:val="00476494"/>
    <w:rsid w:val="00477227"/>
    <w:rsid w:val="00482BE4"/>
    <w:rsid w:val="00483840"/>
    <w:rsid w:val="00487426"/>
    <w:rsid w:val="00487BA7"/>
    <w:rsid w:val="0049799A"/>
    <w:rsid w:val="004A0816"/>
    <w:rsid w:val="004A4FF5"/>
    <w:rsid w:val="004B34ED"/>
    <w:rsid w:val="004C060D"/>
    <w:rsid w:val="004C70F8"/>
    <w:rsid w:val="004C78F7"/>
    <w:rsid w:val="004D41F7"/>
    <w:rsid w:val="004E3F17"/>
    <w:rsid w:val="004E4539"/>
    <w:rsid w:val="004E5081"/>
    <w:rsid w:val="004E677C"/>
    <w:rsid w:val="004F158E"/>
    <w:rsid w:val="004F3D72"/>
    <w:rsid w:val="005018A2"/>
    <w:rsid w:val="0050384A"/>
    <w:rsid w:val="00505209"/>
    <w:rsid w:val="00507529"/>
    <w:rsid w:val="0051021A"/>
    <w:rsid w:val="005226F5"/>
    <w:rsid w:val="005251A9"/>
    <w:rsid w:val="00531892"/>
    <w:rsid w:val="00535D89"/>
    <w:rsid w:val="00542D28"/>
    <w:rsid w:val="00544917"/>
    <w:rsid w:val="00552E6B"/>
    <w:rsid w:val="005631E8"/>
    <w:rsid w:val="00565A77"/>
    <w:rsid w:val="00566E12"/>
    <w:rsid w:val="00567F11"/>
    <w:rsid w:val="005734F5"/>
    <w:rsid w:val="00577A46"/>
    <w:rsid w:val="00581D8A"/>
    <w:rsid w:val="00583A39"/>
    <w:rsid w:val="005877EE"/>
    <w:rsid w:val="00593F8F"/>
    <w:rsid w:val="00594ADD"/>
    <w:rsid w:val="005A1153"/>
    <w:rsid w:val="005A2308"/>
    <w:rsid w:val="005A58AE"/>
    <w:rsid w:val="005A61E4"/>
    <w:rsid w:val="005B051E"/>
    <w:rsid w:val="005B1DF9"/>
    <w:rsid w:val="005B4650"/>
    <w:rsid w:val="005B5798"/>
    <w:rsid w:val="005B7770"/>
    <w:rsid w:val="005C2936"/>
    <w:rsid w:val="005C2C41"/>
    <w:rsid w:val="005D4083"/>
    <w:rsid w:val="005D4B4B"/>
    <w:rsid w:val="005E1BC1"/>
    <w:rsid w:val="005E227D"/>
    <w:rsid w:val="005E2915"/>
    <w:rsid w:val="005E5499"/>
    <w:rsid w:val="005E7EB7"/>
    <w:rsid w:val="005F1A3E"/>
    <w:rsid w:val="005F5949"/>
    <w:rsid w:val="005F79AA"/>
    <w:rsid w:val="00600246"/>
    <w:rsid w:val="00611865"/>
    <w:rsid w:val="00613809"/>
    <w:rsid w:val="00615016"/>
    <w:rsid w:val="006151AD"/>
    <w:rsid w:val="00615618"/>
    <w:rsid w:val="00617C3B"/>
    <w:rsid w:val="00621EEE"/>
    <w:rsid w:val="00625FAA"/>
    <w:rsid w:val="00626EC5"/>
    <w:rsid w:val="006320AA"/>
    <w:rsid w:val="00637C1D"/>
    <w:rsid w:val="00640648"/>
    <w:rsid w:val="00651350"/>
    <w:rsid w:val="00651E2E"/>
    <w:rsid w:val="00657672"/>
    <w:rsid w:val="00661CF1"/>
    <w:rsid w:val="00662DE6"/>
    <w:rsid w:val="006649D7"/>
    <w:rsid w:val="0066666B"/>
    <w:rsid w:val="006710C3"/>
    <w:rsid w:val="00671379"/>
    <w:rsid w:val="0067153A"/>
    <w:rsid w:val="00671834"/>
    <w:rsid w:val="00676180"/>
    <w:rsid w:val="0068471F"/>
    <w:rsid w:val="00687B16"/>
    <w:rsid w:val="0069523E"/>
    <w:rsid w:val="006972DE"/>
    <w:rsid w:val="00697367"/>
    <w:rsid w:val="006A5A7D"/>
    <w:rsid w:val="006A6611"/>
    <w:rsid w:val="006B2032"/>
    <w:rsid w:val="006C07BA"/>
    <w:rsid w:val="006C1EFC"/>
    <w:rsid w:val="006C3129"/>
    <w:rsid w:val="006C4224"/>
    <w:rsid w:val="006D0042"/>
    <w:rsid w:val="006E0F12"/>
    <w:rsid w:val="006E6566"/>
    <w:rsid w:val="00712896"/>
    <w:rsid w:val="00713960"/>
    <w:rsid w:val="00717D50"/>
    <w:rsid w:val="00721A72"/>
    <w:rsid w:val="007300F9"/>
    <w:rsid w:val="00731FE7"/>
    <w:rsid w:val="00733412"/>
    <w:rsid w:val="00733885"/>
    <w:rsid w:val="0073399C"/>
    <w:rsid w:val="00734014"/>
    <w:rsid w:val="00735A76"/>
    <w:rsid w:val="00746978"/>
    <w:rsid w:val="00763AAD"/>
    <w:rsid w:val="007658EA"/>
    <w:rsid w:val="0078075B"/>
    <w:rsid w:val="00783009"/>
    <w:rsid w:val="007834B8"/>
    <w:rsid w:val="00785D1A"/>
    <w:rsid w:val="00790118"/>
    <w:rsid w:val="00792B94"/>
    <w:rsid w:val="007961C0"/>
    <w:rsid w:val="007A1140"/>
    <w:rsid w:val="007A1E38"/>
    <w:rsid w:val="007A21E7"/>
    <w:rsid w:val="007A264E"/>
    <w:rsid w:val="007A2C4E"/>
    <w:rsid w:val="007A3102"/>
    <w:rsid w:val="007B1CC6"/>
    <w:rsid w:val="007B6E43"/>
    <w:rsid w:val="007C09CC"/>
    <w:rsid w:val="007C3612"/>
    <w:rsid w:val="007C38A0"/>
    <w:rsid w:val="007D5B03"/>
    <w:rsid w:val="007E19E5"/>
    <w:rsid w:val="007E1DE2"/>
    <w:rsid w:val="007E3536"/>
    <w:rsid w:val="007E47B0"/>
    <w:rsid w:val="007E5BD8"/>
    <w:rsid w:val="007F00BB"/>
    <w:rsid w:val="007F08EE"/>
    <w:rsid w:val="007F12DA"/>
    <w:rsid w:val="007F6D28"/>
    <w:rsid w:val="0080028A"/>
    <w:rsid w:val="0080627C"/>
    <w:rsid w:val="00811025"/>
    <w:rsid w:val="008139ED"/>
    <w:rsid w:val="00814D0C"/>
    <w:rsid w:val="0082296F"/>
    <w:rsid w:val="00822E1B"/>
    <w:rsid w:val="008250E5"/>
    <w:rsid w:val="008260B6"/>
    <w:rsid w:val="00826162"/>
    <w:rsid w:val="00832C60"/>
    <w:rsid w:val="00836B67"/>
    <w:rsid w:val="00845BE0"/>
    <w:rsid w:val="0084653A"/>
    <w:rsid w:val="008528A2"/>
    <w:rsid w:val="00853636"/>
    <w:rsid w:val="008572F6"/>
    <w:rsid w:val="008678EA"/>
    <w:rsid w:val="0087072E"/>
    <w:rsid w:val="008772FD"/>
    <w:rsid w:val="00886D05"/>
    <w:rsid w:val="00890069"/>
    <w:rsid w:val="00892D69"/>
    <w:rsid w:val="00896C2E"/>
    <w:rsid w:val="00897102"/>
    <w:rsid w:val="008A0952"/>
    <w:rsid w:val="008A453C"/>
    <w:rsid w:val="008A492D"/>
    <w:rsid w:val="008B1F5C"/>
    <w:rsid w:val="008B2D23"/>
    <w:rsid w:val="008B3F8F"/>
    <w:rsid w:val="008B65D6"/>
    <w:rsid w:val="008C723B"/>
    <w:rsid w:val="008D4784"/>
    <w:rsid w:val="008D7B67"/>
    <w:rsid w:val="008E05AB"/>
    <w:rsid w:val="008E2D82"/>
    <w:rsid w:val="008E2E36"/>
    <w:rsid w:val="008E5DF0"/>
    <w:rsid w:val="008F12A2"/>
    <w:rsid w:val="008F1F09"/>
    <w:rsid w:val="00907C65"/>
    <w:rsid w:val="009124C1"/>
    <w:rsid w:val="00912DD0"/>
    <w:rsid w:val="00914DB1"/>
    <w:rsid w:val="009157CA"/>
    <w:rsid w:val="00920420"/>
    <w:rsid w:val="00920A4E"/>
    <w:rsid w:val="00920BFB"/>
    <w:rsid w:val="00922670"/>
    <w:rsid w:val="00922B8C"/>
    <w:rsid w:val="00924BC3"/>
    <w:rsid w:val="009278A4"/>
    <w:rsid w:val="00931AFF"/>
    <w:rsid w:val="00931E93"/>
    <w:rsid w:val="009321A5"/>
    <w:rsid w:val="0094060B"/>
    <w:rsid w:val="009423DE"/>
    <w:rsid w:val="009439BD"/>
    <w:rsid w:val="009456B9"/>
    <w:rsid w:val="009577A9"/>
    <w:rsid w:val="00964A68"/>
    <w:rsid w:val="0097364A"/>
    <w:rsid w:val="0097655B"/>
    <w:rsid w:val="00976A3E"/>
    <w:rsid w:val="00985C13"/>
    <w:rsid w:val="009A3D0D"/>
    <w:rsid w:val="009A415E"/>
    <w:rsid w:val="009A4936"/>
    <w:rsid w:val="009B05D2"/>
    <w:rsid w:val="009B1168"/>
    <w:rsid w:val="009C0162"/>
    <w:rsid w:val="009C578F"/>
    <w:rsid w:val="009D4721"/>
    <w:rsid w:val="009D58C7"/>
    <w:rsid w:val="009E120E"/>
    <w:rsid w:val="009E5740"/>
    <w:rsid w:val="009F0BB1"/>
    <w:rsid w:val="009F2EC3"/>
    <w:rsid w:val="009F7093"/>
    <w:rsid w:val="009F7875"/>
    <w:rsid w:val="00A001BE"/>
    <w:rsid w:val="00A00B38"/>
    <w:rsid w:val="00A10957"/>
    <w:rsid w:val="00A10AD5"/>
    <w:rsid w:val="00A113A6"/>
    <w:rsid w:val="00A11D7E"/>
    <w:rsid w:val="00A14B32"/>
    <w:rsid w:val="00A1636A"/>
    <w:rsid w:val="00A17472"/>
    <w:rsid w:val="00A203E0"/>
    <w:rsid w:val="00A24515"/>
    <w:rsid w:val="00A25691"/>
    <w:rsid w:val="00A25EE7"/>
    <w:rsid w:val="00A2795F"/>
    <w:rsid w:val="00A3110C"/>
    <w:rsid w:val="00A337D4"/>
    <w:rsid w:val="00A33AA6"/>
    <w:rsid w:val="00A37171"/>
    <w:rsid w:val="00A41857"/>
    <w:rsid w:val="00A46C8F"/>
    <w:rsid w:val="00A51911"/>
    <w:rsid w:val="00A52F4F"/>
    <w:rsid w:val="00A55766"/>
    <w:rsid w:val="00A561A1"/>
    <w:rsid w:val="00A57ABD"/>
    <w:rsid w:val="00A61D36"/>
    <w:rsid w:val="00A6507F"/>
    <w:rsid w:val="00A7680C"/>
    <w:rsid w:val="00A82C08"/>
    <w:rsid w:val="00A82F9F"/>
    <w:rsid w:val="00A839E1"/>
    <w:rsid w:val="00A83DC2"/>
    <w:rsid w:val="00A8598C"/>
    <w:rsid w:val="00A867DB"/>
    <w:rsid w:val="00A879A0"/>
    <w:rsid w:val="00A87A48"/>
    <w:rsid w:val="00A92278"/>
    <w:rsid w:val="00A9564E"/>
    <w:rsid w:val="00AA052F"/>
    <w:rsid w:val="00AA1910"/>
    <w:rsid w:val="00AA4524"/>
    <w:rsid w:val="00AB042B"/>
    <w:rsid w:val="00AB68CA"/>
    <w:rsid w:val="00AD01B4"/>
    <w:rsid w:val="00AD2AA5"/>
    <w:rsid w:val="00AD45DE"/>
    <w:rsid w:val="00AD6216"/>
    <w:rsid w:val="00AE02F1"/>
    <w:rsid w:val="00AE17BE"/>
    <w:rsid w:val="00AE1E30"/>
    <w:rsid w:val="00AE334C"/>
    <w:rsid w:val="00AF048E"/>
    <w:rsid w:val="00AF2235"/>
    <w:rsid w:val="00AF5D5B"/>
    <w:rsid w:val="00AF62FD"/>
    <w:rsid w:val="00AF7E95"/>
    <w:rsid w:val="00B026C5"/>
    <w:rsid w:val="00B04D7E"/>
    <w:rsid w:val="00B05967"/>
    <w:rsid w:val="00B07CD8"/>
    <w:rsid w:val="00B11B9E"/>
    <w:rsid w:val="00B1438E"/>
    <w:rsid w:val="00B22923"/>
    <w:rsid w:val="00B23928"/>
    <w:rsid w:val="00B24E95"/>
    <w:rsid w:val="00B25E62"/>
    <w:rsid w:val="00B30090"/>
    <w:rsid w:val="00B315C7"/>
    <w:rsid w:val="00B33B8E"/>
    <w:rsid w:val="00B33BA8"/>
    <w:rsid w:val="00B3695F"/>
    <w:rsid w:val="00B37C50"/>
    <w:rsid w:val="00B41548"/>
    <w:rsid w:val="00B4234F"/>
    <w:rsid w:val="00B501BA"/>
    <w:rsid w:val="00B50C16"/>
    <w:rsid w:val="00B522E2"/>
    <w:rsid w:val="00B5489F"/>
    <w:rsid w:val="00B60D82"/>
    <w:rsid w:val="00B61811"/>
    <w:rsid w:val="00B775D3"/>
    <w:rsid w:val="00B819B0"/>
    <w:rsid w:val="00B84C99"/>
    <w:rsid w:val="00B84E48"/>
    <w:rsid w:val="00B9114F"/>
    <w:rsid w:val="00B941C4"/>
    <w:rsid w:val="00B9657D"/>
    <w:rsid w:val="00BA3ABF"/>
    <w:rsid w:val="00BA6F52"/>
    <w:rsid w:val="00BB24B7"/>
    <w:rsid w:val="00BC0E75"/>
    <w:rsid w:val="00BC0F33"/>
    <w:rsid w:val="00BC4725"/>
    <w:rsid w:val="00BD2F11"/>
    <w:rsid w:val="00BD6C43"/>
    <w:rsid w:val="00BE17AD"/>
    <w:rsid w:val="00BE2380"/>
    <w:rsid w:val="00BE2851"/>
    <w:rsid w:val="00BE4098"/>
    <w:rsid w:val="00BF3C6A"/>
    <w:rsid w:val="00BF4670"/>
    <w:rsid w:val="00BF56E9"/>
    <w:rsid w:val="00BF78F8"/>
    <w:rsid w:val="00C01D00"/>
    <w:rsid w:val="00C13465"/>
    <w:rsid w:val="00C1379F"/>
    <w:rsid w:val="00C22013"/>
    <w:rsid w:val="00C22B16"/>
    <w:rsid w:val="00C27752"/>
    <w:rsid w:val="00C30B88"/>
    <w:rsid w:val="00C3142C"/>
    <w:rsid w:val="00C31C5E"/>
    <w:rsid w:val="00C32966"/>
    <w:rsid w:val="00C35C00"/>
    <w:rsid w:val="00C43BB9"/>
    <w:rsid w:val="00C46317"/>
    <w:rsid w:val="00C6159F"/>
    <w:rsid w:val="00C642A9"/>
    <w:rsid w:val="00C64483"/>
    <w:rsid w:val="00C644FA"/>
    <w:rsid w:val="00C72596"/>
    <w:rsid w:val="00C7354C"/>
    <w:rsid w:val="00C74BE4"/>
    <w:rsid w:val="00C7555C"/>
    <w:rsid w:val="00C9303C"/>
    <w:rsid w:val="00C93F3D"/>
    <w:rsid w:val="00C94870"/>
    <w:rsid w:val="00CA0578"/>
    <w:rsid w:val="00CA71C3"/>
    <w:rsid w:val="00CB18AB"/>
    <w:rsid w:val="00CB3842"/>
    <w:rsid w:val="00CC0EEE"/>
    <w:rsid w:val="00CC1D29"/>
    <w:rsid w:val="00CC21A7"/>
    <w:rsid w:val="00CC44B4"/>
    <w:rsid w:val="00CC517B"/>
    <w:rsid w:val="00CC6913"/>
    <w:rsid w:val="00CE0866"/>
    <w:rsid w:val="00CE51F0"/>
    <w:rsid w:val="00CE6CB9"/>
    <w:rsid w:val="00CF1D03"/>
    <w:rsid w:val="00CF3CBD"/>
    <w:rsid w:val="00CF4678"/>
    <w:rsid w:val="00CF4735"/>
    <w:rsid w:val="00CF6326"/>
    <w:rsid w:val="00CF7AE3"/>
    <w:rsid w:val="00D1029E"/>
    <w:rsid w:val="00D17F0C"/>
    <w:rsid w:val="00D17FCB"/>
    <w:rsid w:val="00D241EF"/>
    <w:rsid w:val="00D27255"/>
    <w:rsid w:val="00D316F5"/>
    <w:rsid w:val="00D32773"/>
    <w:rsid w:val="00D33663"/>
    <w:rsid w:val="00D410C0"/>
    <w:rsid w:val="00D47644"/>
    <w:rsid w:val="00D50403"/>
    <w:rsid w:val="00D5119C"/>
    <w:rsid w:val="00D64DCE"/>
    <w:rsid w:val="00D66BA0"/>
    <w:rsid w:val="00D7286C"/>
    <w:rsid w:val="00D7390F"/>
    <w:rsid w:val="00D81332"/>
    <w:rsid w:val="00D85A55"/>
    <w:rsid w:val="00D935A7"/>
    <w:rsid w:val="00D953CD"/>
    <w:rsid w:val="00DA2134"/>
    <w:rsid w:val="00DA418F"/>
    <w:rsid w:val="00DA6CA9"/>
    <w:rsid w:val="00DA78AF"/>
    <w:rsid w:val="00DC092F"/>
    <w:rsid w:val="00DC0CF3"/>
    <w:rsid w:val="00DC0E24"/>
    <w:rsid w:val="00DC0FD1"/>
    <w:rsid w:val="00DC2B2F"/>
    <w:rsid w:val="00DD0782"/>
    <w:rsid w:val="00DD0ABD"/>
    <w:rsid w:val="00DD509D"/>
    <w:rsid w:val="00DF05B7"/>
    <w:rsid w:val="00DF7BD5"/>
    <w:rsid w:val="00E10A98"/>
    <w:rsid w:val="00E244B6"/>
    <w:rsid w:val="00E24ADF"/>
    <w:rsid w:val="00E26B77"/>
    <w:rsid w:val="00E26E48"/>
    <w:rsid w:val="00E348DB"/>
    <w:rsid w:val="00E35B4B"/>
    <w:rsid w:val="00E361A8"/>
    <w:rsid w:val="00E37D0E"/>
    <w:rsid w:val="00E520AD"/>
    <w:rsid w:val="00E55174"/>
    <w:rsid w:val="00E5571B"/>
    <w:rsid w:val="00E56AAA"/>
    <w:rsid w:val="00E63F6A"/>
    <w:rsid w:val="00E6465B"/>
    <w:rsid w:val="00E66A9B"/>
    <w:rsid w:val="00E71FD7"/>
    <w:rsid w:val="00E75281"/>
    <w:rsid w:val="00E871F7"/>
    <w:rsid w:val="00E94842"/>
    <w:rsid w:val="00E96A0E"/>
    <w:rsid w:val="00EA0624"/>
    <w:rsid w:val="00EA295A"/>
    <w:rsid w:val="00EA4D5D"/>
    <w:rsid w:val="00EB21BD"/>
    <w:rsid w:val="00EB21D8"/>
    <w:rsid w:val="00EB5A1F"/>
    <w:rsid w:val="00EB6FD3"/>
    <w:rsid w:val="00EC28A8"/>
    <w:rsid w:val="00EC4E05"/>
    <w:rsid w:val="00EC560D"/>
    <w:rsid w:val="00EC58E2"/>
    <w:rsid w:val="00ED2BA1"/>
    <w:rsid w:val="00EF4F92"/>
    <w:rsid w:val="00EF5D66"/>
    <w:rsid w:val="00EF7F07"/>
    <w:rsid w:val="00F04C56"/>
    <w:rsid w:val="00F04DE4"/>
    <w:rsid w:val="00F061AE"/>
    <w:rsid w:val="00F06CA2"/>
    <w:rsid w:val="00F078D7"/>
    <w:rsid w:val="00F07E8C"/>
    <w:rsid w:val="00F10C0D"/>
    <w:rsid w:val="00F12042"/>
    <w:rsid w:val="00F162F5"/>
    <w:rsid w:val="00F17690"/>
    <w:rsid w:val="00F21670"/>
    <w:rsid w:val="00F25542"/>
    <w:rsid w:val="00F265D9"/>
    <w:rsid w:val="00F26680"/>
    <w:rsid w:val="00F27B08"/>
    <w:rsid w:val="00F316B9"/>
    <w:rsid w:val="00F31AE9"/>
    <w:rsid w:val="00F342D9"/>
    <w:rsid w:val="00F41C2B"/>
    <w:rsid w:val="00F43E1A"/>
    <w:rsid w:val="00F50C62"/>
    <w:rsid w:val="00F51200"/>
    <w:rsid w:val="00F52357"/>
    <w:rsid w:val="00F52AE1"/>
    <w:rsid w:val="00F53B8C"/>
    <w:rsid w:val="00F5595F"/>
    <w:rsid w:val="00F6393F"/>
    <w:rsid w:val="00F72A5C"/>
    <w:rsid w:val="00F73F5D"/>
    <w:rsid w:val="00F74E6F"/>
    <w:rsid w:val="00F7591E"/>
    <w:rsid w:val="00F810B7"/>
    <w:rsid w:val="00F87693"/>
    <w:rsid w:val="00F924C9"/>
    <w:rsid w:val="00F95166"/>
    <w:rsid w:val="00F95406"/>
    <w:rsid w:val="00F95FD0"/>
    <w:rsid w:val="00F9753A"/>
    <w:rsid w:val="00FA2000"/>
    <w:rsid w:val="00FA6280"/>
    <w:rsid w:val="00FA7663"/>
    <w:rsid w:val="00FB01D7"/>
    <w:rsid w:val="00FB24B0"/>
    <w:rsid w:val="00FB6D9F"/>
    <w:rsid w:val="00FC2119"/>
    <w:rsid w:val="00FC2D38"/>
    <w:rsid w:val="00FC40F5"/>
    <w:rsid w:val="00FC576E"/>
    <w:rsid w:val="00FC5930"/>
    <w:rsid w:val="00FC77DF"/>
    <w:rsid w:val="00FD37A7"/>
    <w:rsid w:val="00FE553F"/>
    <w:rsid w:val="00FE67D2"/>
    <w:rsid w:val="00FE74BD"/>
    <w:rsid w:val="00FF3336"/>
    <w:rsid w:val="00FF6110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4F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1CE4"/>
    <w:pPr>
      <w:keepNext/>
      <w:spacing w:before="240"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A4936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rsid w:val="00AD01B4"/>
  </w:style>
  <w:style w:type="paragraph" w:styleId="ad">
    <w:name w:val="footer"/>
    <w:basedOn w:val="a"/>
    <w:link w:val="ae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2B1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nhideWhenUsed/>
    <w:rsid w:val="0002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26B2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8B3F8F"/>
  </w:style>
  <w:style w:type="table" w:customStyle="1" w:styleId="13">
    <w:name w:val="Сетка таблицы1"/>
    <w:basedOn w:val="a1"/>
    <w:next w:val="aa"/>
    <w:uiPriority w:val="59"/>
    <w:rsid w:val="008B3F8F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617C3B"/>
    <w:pPr>
      <w:widowControl w:val="0"/>
      <w:autoSpaceDE w:val="0"/>
      <w:autoSpaceDN w:val="0"/>
      <w:adjustRightInd w:val="0"/>
      <w:spacing w:line="27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17C3B"/>
    <w:rPr>
      <w:rFonts w:ascii="Times New Roman" w:hAnsi="Times New Roman" w:cs="Times New Roman"/>
      <w:sz w:val="22"/>
      <w:szCs w:val="22"/>
    </w:rPr>
  </w:style>
  <w:style w:type="paragraph" w:styleId="af4">
    <w:name w:val="Normal (Web)"/>
    <w:basedOn w:val="a"/>
    <w:uiPriority w:val="99"/>
    <w:unhideWhenUsed/>
    <w:rsid w:val="005F1A3E"/>
    <w:pPr>
      <w:spacing w:line="240" w:lineRule="auto"/>
      <w:ind w:firstLine="90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23">
    <w:name w:val="Сетка таблицы2"/>
    <w:basedOn w:val="a1"/>
    <w:next w:val="aa"/>
    <w:uiPriority w:val="59"/>
    <w:rsid w:val="005F1A3E"/>
    <w:pPr>
      <w:spacing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64064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40648"/>
    <w:pPr>
      <w:widowControl w:val="0"/>
      <w:autoSpaceDE w:val="0"/>
      <w:autoSpaceDN w:val="0"/>
      <w:adjustRightInd w:val="0"/>
      <w:spacing w:line="48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4064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406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0">
    <w:name w:val="Font Style40"/>
    <w:basedOn w:val="a0"/>
    <w:uiPriority w:val="99"/>
    <w:rsid w:val="0064064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640648"/>
    <w:pPr>
      <w:widowControl w:val="0"/>
      <w:autoSpaceDE w:val="0"/>
      <w:autoSpaceDN w:val="0"/>
      <w:adjustRightInd w:val="0"/>
      <w:spacing w:line="48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D0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71C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4">
    <w:name w:val="Абзац списка2"/>
    <w:basedOn w:val="a"/>
    <w:rsid w:val="009278A4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5">
    <w:name w:val="No Spacing"/>
    <w:uiPriority w:val="1"/>
    <w:qFormat/>
    <w:rsid w:val="00920A4E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5B7770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B77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 Indent"/>
    <w:basedOn w:val="a"/>
    <w:link w:val="af7"/>
    <w:semiHidden/>
    <w:rsid w:val="005B7770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5B7770"/>
    <w:rPr>
      <w:rFonts w:ascii="Calibri" w:eastAsia="Times New Roman" w:hAnsi="Calibri" w:cs="Times New Roman"/>
      <w:lang w:eastAsia="ru-RU"/>
    </w:rPr>
  </w:style>
  <w:style w:type="paragraph" w:customStyle="1" w:styleId="25">
    <w:name w:val="2 Знак"/>
    <w:basedOn w:val="a"/>
    <w:rsid w:val="005B777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6">
    <w:name w:val="Body Text Indent 2"/>
    <w:basedOn w:val="a"/>
    <w:link w:val="27"/>
    <w:rsid w:val="005B777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5B77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B7770"/>
    <w:pPr>
      <w:spacing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yle22">
    <w:name w:val="Style22"/>
    <w:basedOn w:val="a"/>
    <w:uiPriority w:val="99"/>
    <w:rsid w:val="005B7770"/>
    <w:pPr>
      <w:widowControl w:val="0"/>
      <w:autoSpaceDE w:val="0"/>
      <w:autoSpaceDN w:val="0"/>
      <w:adjustRightInd w:val="0"/>
      <w:spacing w:line="187" w:lineRule="exact"/>
      <w:ind w:hanging="235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5B7770"/>
    <w:rPr>
      <w:rFonts w:ascii="Times New Roman" w:hAnsi="Times New Roman" w:cs="Times New Roman"/>
      <w:sz w:val="14"/>
      <w:szCs w:val="14"/>
    </w:rPr>
  </w:style>
  <w:style w:type="character" w:customStyle="1" w:styleId="FontStyle48">
    <w:name w:val="Font Style48"/>
    <w:basedOn w:val="a0"/>
    <w:uiPriority w:val="99"/>
    <w:rsid w:val="005B777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a"/>
    <w:uiPriority w:val="99"/>
    <w:rsid w:val="005B7770"/>
    <w:pPr>
      <w:widowControl w:val="0"/>
      <w:autoSpaceDE w:val="0"/>
      <w:autoSpaceDN w:val="0"/>
      <w:adjustRightInd w:val="0"/>
      <w:spacing w:line="182" w:lineRule="exac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5B77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5B777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37">
    <w:name w:val="Style37"/>
    <w:basedOn w:val="a"/>
    <w:uiPriority w:val="99"/>
    <w:rsid w:val="005B7770"/>
    <w:pPr>
      <w:widowControl w:val="0"/>
      <w:autoSpaceDE w:val="0"/>
      <w:autoSpaceDN w:val="0"/>
      <w:adjustRightInd w:val="0"/>
      <w:spacing w:line="179" w:lineRule="exact"/>
      <w:ind w:hanging="235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5B7770"/>
    <w:pPr>
      <w:widowControl w:val="0"/>
      <w:autoSpaceDE w:val="0"/>
      <w:autoSpaceDN w:val="0"/>
      <w:adjustRightInd w:val="0"/>
      <w:spacing w:line="211" w:lineRule="exact"/>
      <w:ind w:hanging="240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B777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5B7770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basedOn w:val="a0"/>
    <w:uiPriority w:val="99"/>
    <w:rsid w:val="005B7770"/>
    <w:rPr>
      <w:rFonts w:ascii="Microsoft Sans Serif" w:hAnsi="Microsoft Sans Serif" w:cs="Microsoft Sans Serif"/>
      <w:sz w:val="16"/>
      <w:szCs w:val="16"/>
    </w:rPr>
  </w:style>
  <w:style w:type="character" w:customStyle="1" w:styleId="FontStyle53">
    <w:name w:val="Font Style53"/>
    <w:basedOn w:val="a0"/>
    <w:uiPriority w:val="99"/>
    <w:rsid w:val="005B7770"/>
    <w:rPr>
      <w:rFonts w:ascii="Calibri" w:hAnsi="Calibri" w:cs="Calibri"/>
      <w:i/>
      <w:iCs/>
      <w:sz w:val="20"/>
      <w:szCs w:val="20"/>
    </w:rPr>
  </w:style>
  <w:style w:type="paragraph" w:customStyle="1" w:styleId="Style19">
    <w:name w:val="Style19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5B7770"/>
    <w:pPr>
      <w:widowControl w:val="0"/>
      <w:autoSpaceDE w:val="0"/>
      <w:autoSpaceDN w:val="0"/>
      <w:adjustRightInd w:val="0"/>
      <w:spacing w:line="216" w:lineRule="exact"/>
      <w:ind w:hanging="240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B7770"/>
    <w:pPr>
      <w:widowControl w:val="0"/>
      <w:autoSpaceDE w:val="0"/>
      <w:autoSpaceDN w:val="0"/>
      <w:adjustRightInd w:val="0"/>
      <w:spacing w:line="192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B7770"/>
    <w:pPr>
      <w:widowControl w:val="0"/>
      <w:autoSpaceDE w:val="0"/>
      <w:autoSpaceDN w:val="0"/>
      <w:adjustRightInd w:val="0"/>
      <w:spacing w:line="192" w:lineRule="exact"/>
      <w:ind w:firstLine="461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B7770"/>
    <w:pPr>
      <w:widowControl w:val="0"/>
      <w:autoSpaceDE w:val="0"/>
      <w:autoSpaceDN w:val="0"/>
      <w:adjustRightInd w:val="0"/>
      <w:spacing w:line="192" w:lineRule="exact"/>
      <w:ind w:firstLine="274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B7770"/>
    <w:pPr>
      <w:widowControl w:val="0"/>
      <w:autoSpaceDE w:val="0"/>
      <w:autoSpaceDN w:val="0"/>
      <w:adjustRightInd w:val="0"/>
      <w:spacing w:line="221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5B7770"/>
    <w:pPr>
      <w:widowControl w:val="0"/>
      <w:autoSpaceDE w:val="0"/>
      <w:autoSpaceDN w:val="0"/>
      <w:adjustRightInd w:val="0"/>
      <w:spacing w:line="542" w:lineRule="exact"/>
      <w:ind w:firstLine="514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B7770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5B777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5B7770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31">
    <w:name w:val="Style31"/>
    <w:basedOn w:val="a"/>
    <w:uiPriority w:val="99"/>
    <w:rsid w:val="005B7770"/>
    <w:pPr>
      <w:widowControl w:val="0"/>
      <w:autoSpaceDE w:val="0"/>
      <w:autoSpaceDN w:val="0"/>
      <w:adjustRightInd w:val="0"/>
      <w:spacing w:line="181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5B7770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Lucida Sans Unicode" w:hAnsi="Times New Roman" w:cs="Tahoma"/>
      <w:i/>
      <w:iCs/>
      <w:color w:val="000000"/>
      <w:sz w:val="24"/>
      <w:szCs w:val="24"/>
      <w:lang w:val="en-US" w:bidi="en-US"/>
    </w:rPr>
  </w:style>
  <w:style w:type="paragraph" w:customStyle="1" w:styleId="310">
    <w:name w:val="Основной текст с отступом 31"/>
    <w:basedOn w:val="a"/>
    <w:rsid w:val="005B7770"/>
    <w:pPr>
      <w:spacing w:after="120" w:line="240" w:lineRule="auto"/>
      <w:ind w:left="283" w:firstLine="709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Обычный выделенный"/>
    <w:basedOn w:val="a0"/>
    <w:rsid w:val="00334D41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FontStyle36">
    <w:name w:val="Font Style36"/>
    <w:basedOn w:val="a0"/>
    <w:uiPriority w:val="99"/>
    <w:rsid w:val="000360E7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9A493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3">
    <w:name w:val="Абзац списка3"/>
    <w:basedOn w:val="a"/>
    <w:rsid w:val="009A4936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(2)_"/>
    <w:link w:val="29"/>
    <w:rsid w:val="009A4936"/>
    <w:rPr>
      <w:rFonts w:ascii="Arial Unicode MS" w:eastAsia="Arial Unicode MS" w:hAnsi="Arial Unicode MS" w:cs="Arial Unicode MS"/>
      <w:b/>
      <w:bCs/>
      <w:color w:val="000000"/>
      <w:sz w:val="16"/>
      <w:szCs w:val="1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9A4936"/>
    <w:pPr>
      <w:shd w:val="clear" w:color="auto" w:fill="FFFFFF"/>
      <w:spacing w:line="240" w:lineRule="atLeast"/>
      <w:jc w:val="left"/>
    </w:pPr>
    <w:rPr>
      <w:rFonts w:ascii="Arial Unicode MS" w:eastAsia="Arial Unicode MS" w:hAnsi="Arial Unicode MS" w:cs="Arial Unicode MS"/>
      <w:b/>
      <w:bCs/>
      <w:color w:val="000000"/>
      <w:sz w:val="16"/>
      <w:szCs w:val="16"/>
    </w:rPr>
  </w:style>
  <w:style w:type="character" w:styleId="HTML">
    <w:name w:val="HTML Cite"/>
    <w:uiPriority w:val="99"/>
    <w:unhideWhenUsed/>
    <w:rsid w:val="009A4936"/>
    <w:rPr>
      <w:i/>
      <w:iCs/>
    </w:rPr>
  </w:style>
  <w:style w:type="character" w:customStyle="1" w:styleId="sourhr">
    <w:name w:val="sourhr"/>
    <w:rsid w:val="009A4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9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2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8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7155">
          <w:marLeft w:val="0"/>
          <w:marRight w:val="0"/>
          <w:marTop w:val="1358"/>
          <w:marBottom w:val="13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A6354-9CCC-41A0-97BD-2D563E75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38</Pages>
  <Words>9774</Words>
  <Characters>55714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2016-03-30T11:59:00Z</cp:lastPrinted>
  <dcterms:created xsi:type="dcterms:W3CDTF">2016-01-02T14:38:00Z</dcterms:created>
  <dcterms:modified xsi:type="dcterms:W3CDTF">2021-06-03T20:26:00Z</dcterms:modified>
</cp:coreProperties>
</file>