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5B9D8" w14:textId="77777777" w:rsidR="00BC2810" w:rsidRPr="008B1608" w:rsidRDefault="00C96D31" w:rsidP="00BD4CE1">
      <w:pPr>
        <w:rPr>
          <w:rFonts w:ascii="Times New Roman" w:hAnsi="Times New Roman" w:cs="Times New Roman"/>
          <w:b/>
          <w:sz w:val="24"/>
          <w:szCs w:val="24"/>
        </w:rPr>
      </w:pPr>
      <w:r w:rsidRPr="008B1608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="00F10219" w:rsidRPr="008B1608">
        <w:rPr>
          <w:rFonts w:ascii="Times New Roman" w:eastAsia="Times New Roman" w:hAnsi="Times New Roman" w:cs="Times New Roman"/>
          <w:sz w:val="24"/>
          <w:szCs w:val="24"/>
        </w:rPr>
        <w:t xml:space="preserve"> лекции</w:t>
      </w:r>
      <w:r w:rsidRPr="008B16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D4CE1" w:rsidRPr="008B1608">
        <w:rPr>
          <w:rFonts w:ascii="Times New Roman" w:hAnsi="Times New Roman" w:cs="Times New Roman"/>
          <w:b/>
          <w:sz w:val="24"/>
          <w:szCs w:val="24"/>
        </w:rPr>
        <w:t>Новое осмысле</w:t>
      </w:r>
      <w:r w:rsidR="00BF3155" w:rsidRPr="008B1608">
        <w:rPr>
          <w:rFonts w:ascii="Times New Roman" w:hAnsi="Times New Roman" w:cs="Times New Roman"/>
          <w:b/>
          <w:sz w:val="24"/>
          <w:szCs w:val="24"/>
        </w:rPr>
        <w:t xml:space="preserve">ние проблемы человека на войне. В литературе 50-90 годов. </w:t>
      </w:r>
      <w:r w:rsidR="00BD4CE1" w:rsidRPr="008B1608">
        <w:rPr>
          <w:rFonts w:ascii="Times New Roman" w:hAnsi="Times New Roman" w:cs="Times New Roman"/>
          <w:b/>
          <w:sz w:val="24"/>
          <w:szCs w:val="24"/>
        </w:rPr>
        <w:t>Исследование природы подвига и предательства.  Ю. Бонда</w:t>
      </w:r>
      <w:r w:rsidR="006C5A2D" w:rsidRPr="008B1608">
        <w:rPr>
          <w:rFonts w:ascii="Times New Roman" w:hAnsi="Times New Roman" w:cs="Times New Roman"/>
          <w:b/>
          <w:sz w:val="24"/>
          <w:szCs w:val="24"/>
        </w:rPr>
        <w:t>рев, В. Кондратьев, К. Воробьев, В.</w:t>
      </w:r>
      <w:r w:rsidR="00FA5F45" w:rsidRPr="008B1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2D" w:rsidRPr="008B1608">
        <w:rPr>
          <w:rFonts w:ascii="Times New Roman" w:hAnsi="Times New Roman" w:cs="Times New Roman"/>
          <w:b/>
          <w:sz w:val="24"/>
          <w:szCs w:val="24"/>
        </w:rPr>
        <w:t>Быков.</w:t>
      </w:r>
    </w:p>
    <w:p w14:paraId="52EA1305" w14:textId="77777777" w:rsidR="00F10219" w:rsidRPr="008B1608" w:rsidRDefault="00D77301" w:rsidP="00F10219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8B1608">
        <w:rPr>
          <w:color w:val="000000"/>
        </w:rPr>
        <w:t>ПЛАН</w:t>
      </w:r>
    </w:p>
    <w:p w14:paraId="78E88646" w14:textId="77777777" w:rsidR="00C37628" w:rsidRPr="008B1608" w:rsidRDefault="00C37628" w:rsidP="00F10219">
      <w:pPr>
        <w:pStyle w:val="a5"/>
        <w:shd w:val="clear" w:color="auto" w:fill="FFFFFF"/>
        <w:spacing w:before="0" w:beforeAutospacing="0" w:after="0" w:afterAutospacing="0" w:line="294" w:lineRule="atLeast"/>
      </w:pPr>
    </w:p>
    <w:p w14:paraId="0B741502" w14:textId="77777777" w:rsidR="008264BF" w:rsidRPr="008B1608" w:rsidRDefault="00783FC2" w:rsidP="00783FC2">
      <w:pPr>
        <w:numPr>
          <w:ilvl w:val="0"/>
          <w:numId w:val="12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8B1608">
        <w:rPr>
          <w:rFonts w:ascii="Times New Roman" w:hAnsi="Times New Roman" w:cs="Times New Roman"/>
          <w:sz w:val="24"/>
          <w:szCs w:val="24"/>
        </w:rPr>
        <w:t>Новое осмысление проблемы человека на войне. «Окопная правда»</w:t>
      </w:r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Г.Бакланова</w:t>
      </w:r>
      <w:proofErr w:type="spellEnd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Быкова, К. Воробьева, В. Богомолова, Ю. Бондарева.</w:t>
      </w:r>
    </w:p>
    <w:p w14:paraId="7F569EA7" w14:textId="77777777" w:rsidR="00783FC2" w:rsidRPr="008B1608" w:rsidRDefault="00783FC2" w:rsidP="00783FC2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Биография </w:t>
      </w:r>
      <w:proofErr w:type="spellStart"/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Ю.Бондарева</w:t>
      </w:r>
      <w:proofErr w:type="spellEnd"/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(1924-2020). </w:t>
      </w:r>
    </w:p>
    <w:p w14:paraId="39115DF6" w14:textId="77777777" w:rsidR="00783FC2" w:rsidRPr="008B1608" w:rsidRDefault="00783FC2" w:rsidP="00783FC2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Анализ </w:t>
      </w:r>
      <w:r w:rsidR="00500900"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военной</w:t>
      </w:r>
      <w:proofErr w:type="gramEnd"/>
      <w:r w:rsidR="00500900"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прозы </w:t>
      </w:r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писателя</w:t>
      </w:r>
      <w:r w:rsidR="00500900"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(</w:t>
      </w:r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роман «Горячий снег», повесть «Батальоны просят огня»</w:t>
      </w:r>
      <w:r w:rsidR="00500900"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6A4E726B" w14:textId="77777777" w:rsidR="00500900" w:rsidRPr="008B1608" w:rsidRDefault="00500900" w:rsidP="00500900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Биография </w:t>
      </w:r>
      <w:proofErr w:type="spellStart"/>
      <w:r w:rsidRPr="008B1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К..Воробьева</w:t>
      </w:r>
      <w:proofErr w:type="spellEnd"/>
      <w:r w:rsidRPr="008B1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(1919-1975).</w:t>
      </w:r>
    </w:p>
    <w:p w14:paraId="5E885AB8" w14:textId="77777777" w:rsidR="00500900" w:rsidRPr="008B1608" w:rsidRDefault="00500900" w:rsidP="00500900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Анализ  военной</w:t>
      </w:r>
      <w:proofErr w:type="gramEnd"/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прозы писателя (повесть «Убиты под Москвой»).</w:t>
      </w:r>
    </w:p>
    <w:p w14:paraId="300D3B9B" w14:textId="77777777" w:rsidR="000A0E34" w:rsidRPr="008B1608" w:rsidRDefault="00500900" w:rsidP="00500900">
      <w:pPr>
        <w:pStyle w:val="c2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7"/>
          <w:bCs/>
          <w:iCs/>
          <w:color w:val="000000"/>
        </w:rPr>
      </w:pPr>
      <w:r w:rsidRPr="008B1608">
        <w:rPr>
          <w:rStyle w:val="c7"/>
          <w:bCs/>
          <w:iCs/>
          <w:color w:val="000000"/>
        </w:rPr>
        <w:t xml:space="preserve">Биография </w:t>
      </w:r>
      <w:proofErr w:type="spellStart"/>
      <w:r w:rsidR="000A0E34" w:rsidRPr="008B1608">
        <w:rPr>
          <w:rStyle w:val="c7"/>
          <w:bCs/>
          <w:iCs/>
          <w:color w:val="000000"/>
        </w:rPr>
        <w:t>В.Кондратьева</w:t>
      </w:r>
      <w:proofErr w:type="spellEnd"/>
      <w:r w:rsidR="000A0E34" w:rsidRPr="008B1608">
        <w:rPr>
          <w:rStyle w:val="c7"/>
          <w:bCs/>
          <w:iCs/>
          <w:color w:val="000000"/>
        </w:rPr>
        <w:t>(</w:t>
      </w:r>
      <w:r w:rsidR="000A0E34" w:rsidRPr="008B1608">
        <w:t>1920 -1993)</w:t>
      </w:r>
    </w:p>
    <w:p w14:paraId="06B47F55" w14:textId="77777777" w:rsidR="000A0E34" w:rsidRPr="008B1608" w:rsidRDefault="000A0E34" w:rsidP="000A0E34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Анализ  военной</w:t>
      </w:r>
      <w:proofErr w:type="gramEnd"/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прозы писателя (повесть «Сашка»)</w:t>
      </w:r>
    </w:p>
    <w:p w14:paraId="55858112" w14:textId="77777777" w:rsidR="000A0E34" w:rsidRPr="008B1608" w:rsidRDefault="000A0E34" w:rsidP="000A0E34">
      <w:pPr>
        <w:pStyle w:val="c29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7"/>
          <w:bCs/>
          <w:iCs/>
          <w:color w:val="000000"/>
        </w:rPr>
      </w:pPr>
      <w:r w:rsidRPr="008B1608">
        <w:rPr>
          <w:rStyle w:val="c7"/>
          <w:bCs/>
          <w:iCs/>
          <w:color w:val="000000"/>
        </w:rPr>
        <w:t xml:space="preserve">Биография </w:t>
      </w:r>
      <w:proofErr w:type="spellStart"/>
      <w:r w:rsidRPr="008B1608">
        <w:rPr>
          <w:rStyle w:val="c7"/>
          <w:bCs/>
          <w:iCs/>
          <w:color w:val="000000"/>
        </w:rPr>
        <w:t>В.Быкова</w:t>
      </w:r>
      <w:proofErr w:type="spellEnd"/>
      <w:r w:rsidRPr="008B1608">
        <w:rPr>
          <w:rStyle w:val="c7"/>
          <w:bCs/>
          <w:iCs/>
          <w:color w:val="000000"/>
        </w:rPr>
        <w:t xml:space="preserve"> (1924-2003).</w:t>
      </w:r>
    </w:p>
    <w:p w14:paraId="7DB57B48" w14:textId="77777777" w:rsidR="000A0E34" w:rsidRPr="008B1608" w:rsidRDefault="000A0E34" w:rsidP="000A0E34">
      <w:pPr>
        <w:pStyle w:val="a3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Анализ  военной</w:t>
      </w:r>
      <w:proofErr w:type="gramEnd"/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прозы писателя (повести «</w:t>
      </w:r>
      <w:r w:rsidRPr="008B1608">
        <w:rPr>
          <w:rStyle w:val="c3"/>
          <w:rFonts w:ascii="Times New Roman" w:hAnsi="Times New Roman"/>
          <w:color w:val="000000"/>
          <w:sz w:val="24"/>
          <w:szCs w:val="24"/>
        </w:rPr>
        <w:t>Знак беды», «Сотников»</w:t>
      </w:r>
      <w:r w:rsidRPr="008B160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).</w:t>
      </w:r>
    </w:p>
    <w:p w14:paraId="36478101" w14:textId="77777777" w:rsidR="00D94990" w:rsidRPr="008B1608" w:rsidRDefault="00D94990" w:rsidP="004D219C">
      <w:pPr>
        <w:shd w:val="clear" w:color="auto" w:fill="FFFFFF"/>
        <w:spacing w:after="150" w:line="240" w:lineRule="auto"/>
        <w:jc w:val="both"/>
        <w:rPr>
          <w:rStyle w:val="c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2CC2FA" w14:textId="77777777" w:rsidR="00BD4CE1" w:rsidRPr="008B1608" w:rsidRDefault="00BD4CE1" w:rsidP="004D21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войны как величайшей трагедии народа пришло в конце 50-х — начале 60-х годов. С именами Григория Бакланова, Василия Быкова, Константина Воробьева, Владимира Богомолова, Юрия Бондарева связана вторая волна военной прозы. В критике она была названа «лейтенантской» прозой: артиллеристы Г. Бакланов и Ю. Бондарев, пехотинцы В. Быков и Ю. Гончаров, кремлевский курсант К. Воробьев на войне были лейтенантами. За их повестями закрепилось и другое название — произведения «окопной правды». В этом определении значимы оба слова. Они отражают стремление писателей отразить сложный трагический ход войны «так, как это было» — с предельной правдой во всем, во всей обнаженной трагедии.</w:t>
      </w:r>
    </w:p>
    <w:p w14:paraId="0040D2D5" w14:textId="77777777" w:rsidR="00BD4CE1" w:rsidRPr="008B1608" w:rsidRDefault="00BD4CE1" w:rsidP="004D21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Предельная приближенность к человеку на войне, окопная жизнь солдат, судьба батальона, роты, взвода, события, совершающиеся на пяди земли, сосредоточенность на отдельном боевом эпизоде, чаще всего трагедийном, — вот что отличает повести В. Быкова «</w:t>
      </w:r>
      <w:proofErr w:type="spellStart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Круглянский</w:t>
      </w:r>
      <w:proofErr w:type="spellEnd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мост», «Атака с ходу», Г. Бакланова «Пядь земли», Ю. Бондарева «Батальоны просят огня», Б. Васильева «А зори здесь тихие…». В них «лейтенантский» угол зрения смыкался с «солдатским» взглядом на войну.</w:t>
      </w:r>
    </w:p>
    <w:p w14:paraId="51E4D8F8" w14:textId="77777777" w:rsidR="00BD4CE1" w:rsidRPr="008B1608" w:rsidRDefault="00BD4CE1" w:rsidP="004D21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фронтовой опыт писателей, пришедших в литературу непосредственно с переднего края, подсказывал им делать упор на описании трудностей жизни на войне. Они считали их преодоление подвигом не меньшим, чем совершенный при исключительных обстоятельствах героический поступок.</w:t>
      </w:r>
    </w:p>
    <w:p w14:paraId="536486A6" w14:textId="77777777" w:rsidR="00BD4CE1" w:rsidRPr="008B1608" w:rsidRDefault="00BD4CE1" w:rsidP="004D21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точка зрения не была принята официальной критикой. В дискуссионных критических статьях зазвучали термины «</w:t>
      </w:r>
      <w:proofErr w:type="spellStart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ремаркизм</w:t>
      </w:r>
      <w:proofErr w:type="spellEnd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«заземление подвига», «</w:t>
      </w:r>
      <w:proofErr w:type="spellStart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дегероизация</w:t>
      </w:r>
      <w:proofErr w:type="spellEnd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Рождение подобных оценок нельзя считать случайностью: уж очень непривычно было глядеть на войну из окопов, откуда ведут огонь, ходят в атаку, но где ко всему этому еще и… живут люди. Г. Бакланов, В. Быков, Б. Васильев, В. Богомолов писали о войне безвестной, что проходила южнее, западнее ли, но в стороне от главных ударов. Ситуации, в которых оказывались солдаты, от этого не становились менее трагедийными.</w:t>
      </w:r>
    </w:p>
    <w:p w14:paraId="528E6D63" w14:textId="77777777" w:rsidR="00BD4CE1" w:rsidRPr="008B1608" w:rsidRDefault="00BD4CE1" w:rsidP="004D21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Жесточайшие споры вокруг «большой» и «малой» правды о войне, которые имели место в начале 60-х годов, выявили истинные ценности военной прозы, которая приводила к новому осмыслению самой сути происходящего на фронте.</w:t>
      </w:r>
    </w:p>
    <w:p w14:paraId="3D075C10" w14:textId="77777777" w:rsidR="004D219C" w:rsidRPr="008B1608" w:rsidRDefault="004D219C" w:rsidP="00BD4CE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639745" w14:textId="77777777" w:rsidR="00BD4CE1" w:rsidRPr="008B1608" w:rsidRDefault="00BD4CE1" w:rsidP="00BD4CE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Биография </w:t>
      </w:r>
      <w:r w:rsidR="004D219C" w:rsidRPr="008B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Ю.В. </w:t>
      </w:r>
      <w:r w:rsidRPr="008B16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Бондарева </w:t>
      </w:r>
    </w:p>
    <w:p w14:paraId="2DAF1A85" w14:textId="77777777" w:rsidR="00BD4CE1" w:rsidRPr="008B1608" w:rsidRDefault="00BD4CE1" w:rsidP="00BD4CE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Юрий Васильевич Бондарев, писатель, родился 15-го числа в марте месяце в 1924 году в городе Орск, что находится в Оренбургской области. Его отец, Василий Васильевич Бондарев, был следователем и адвокатом. Мать – Клавдия Иосифовна. Семья переехала в Москву в 1931 году.</w:t>
      </w:r>
      <w:r w:rsidR="00050651"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Будучи учеником школы, Юрий Бондарев сооружал оборонительные укрепления под Смоленском в 1941 году. Школу закончил в эвакуации. После окончания школы в 1942 году был направлен в Актюбинск в пехотное училище. В октябре курсанты училища были отправлены под Сталинград. Там Бондарева зачислили командиром миномётного расчёта. Он был контужен в боях и ранен, после лечения вновь воевал, принимал участие в штурме Киева и был ранен вторично в боях за Житомир. В январе 1944 года он снова воевал в Чехословакии и Польше. В октябре месяце в 1944 году был направлен в Чкаловское артиллерийское училище. В декабре 1945 года он закончил училище и его признали ограниченно годным к строевой службе и демобилизовали по ранениям.</w:t>
      </w:r>
    </w:p>
    <w:p w14:paraId="31991BBC" w14:textId="77777777" w:rsidR="00BD4CE1" w:rsidRPr="008B1608" w:rsidRDefault="00BD4CE1" w:rsidP="00BD4CE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Юрий Бондарев поступил в Литературный институт и закончил его в 1951 году. Он быстро стал популярным писателем и был одним из самых печатаемых советских авторов. Первое произведение вышло в печать в 1949 году. Затем было несколько книг, из которых наиболее известны книги о войне: "Батальоны просят огня", "Горячий снег", "Последние залпы", "Тишина" и многие другие. По всем этим произведениям написаны сценарии и сняты кинофильмы. Юрий Бондарев принимал участие в написании почти всех сценариев. Он также автор сценария к кинофильму "Горячий </w:t>
      </w:r>
      <w:proofErr w:type="spellStart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</w:t>
      </w:r>
      <w:proofErr w:type="gramStart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".Юрия</w:t>
      </w:r>
      <w:proofErr w:type="spellEnd"/>
      <w:proofErr w:type="gramEnd"/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Бондарева в 1963 году приняли в члены Союза кинематографистов. В период с 1961 по 1966 год он занимал должность главного редактора в Объединении киноработников и писателей на студии Мосфильм. Юрий Васильевич Бондарев стал членом Союза писателей в 1967 году и занимал все годы руководящие должности в СП СССР по 1994 год. Бондарев был председателем правления добровольного общества любителей книги, почётным Председателем Союза писателей Подмосковья. Также он был Академиком Академии российской словесности.</w:t>
      </w:r>
    </w:p>
    <w:p w14:paraId="59C9D6B5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color w:val="000000"/>
        </w:rPr>
        <w:t> </w:t>
      </w:r>
      <w:r w:rsidRPr="008B1608">
        <w:rPr>
          <w:rStyle w:val="c7"/>
          <w:b/>
          <w:bCs/>
          <w:color w:val="000000"/>
        </w:rPr>
        <w:t>Роман «Горячий снег»</w:t>
      </w:r>
      <w:r w:rsidRPr="008B1608">
        <w:rPr>
          <w:color w:val="000000"/>
        </w:rPr>
        <w:t xml:space="preserve"> создан художником, судьба которого была определена судьбой всего его поколения. В ранней юности командир противотанкового орудия Бондарев воевал под Сталинградом, там был ранен. Потом дороги его дошли по Украине (он участвовал в легендарном форсировании Днепра), в 1945, после второго ранения при освобождении Польши, был демобилизован. Вряд ли в те годы помышлял он о том, что добывает безграничное читательское доверие, о котором мечтает каждый художник. Вряд ли думалось тогда лейтенанту Бондареву, что получил он высокую награду-право говорить от имени целого поколения. Это право принесло ему </w:t>
      </w:r>
      <w:proofErr w:type="gramStart"/>
      <w:r w:rsidRPr="008B1608">
        <w:rPr>
          <w:color w:val="000000"/>
        </w:rPr>
        <w:t>непреходящую,  вечную</w:t>
      </w:r>
      <w:proofErr w:type="gramEnd"/>
      <w:r w:rsidRPr="008B1608">
        <w:rPr>
          <w:color w:val="000000"/>
        </w:rPr>
        <w:t xml:space="preserve"> тревогу. Писательский талант-способность одушевлять прошедшее – стал гражданской обязанностью воскрешать в памяти фронтовых товарищей, словно бы возвращая их в жизнь.</w:t>
      </w:r>
    </w:p>
    <w:p w14:paraId="2F3ECEAC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color w:val="000000"/>
        </w:rPr>
        <w:t>Мир «Горячего снега» широк и значителен – человек и общество, человек и обстоятельства, предложенные ему жизнью. </w:t>
      </w:r>
      <w:r w:rsidRPr="008B1608">
        <w:rPr>
          <w:rStyle w:val="c7"/>
          <w:b/>
          <w:bCs/>
          <w:i/>
          <w:iCs/>
          <w:color w:val="000000"/>
        </w:rPr>
        <w:t>«Мы писали о человеке, очутившемся в самой нечеловеческой обстановке. Мы искали добро и пытались увидеть будущее»</w:t>
      </w:r>
      <w:r w:rsidRPr="008B1608">
        <w:rPr>
          <w:color w:val="000000"/>
        </w:rPr>
        <w:t> (</w:t>
      </w:r>
      <w:proofErr w:type="spellStart"/>
      <w:r w:rsidRPr="008B1608">
        <w:rPr>
          <w:color w:val="000000"/>
        </w:rPr>
        <w:t>Ю.Бондарев</w:t>
      </w:r>
      <w:proofErr w:type="spellEnd"/>
      <w:r w:rsidRPr="008B1608">
        <w:rPr>
          <w:color w:val="000000"/>
        </w:rPr>
        <w:t xml:space="preserve">). Художественная сила романа «Горячий снег» заставляет нас подняться от изображённых в них событий времени Великой Отечественной войны к </w:t>
      </w:r>
      <w:proofErr w:type="gramStart"/>
      <w:r w:rsidRPr="008B1608">
        <w:rPr>
          <w:color w:val="000000"/>
        </w:rPr>
        <w:t>широким  обобщениям</w:t>
      </w:r>
      <w:proofErr w:type="gramEnd"/>
      <w:r w:rsidRPr="008B1608">
        <w:rPr>
          <w:color w:val="000000"/>
        </w:rPr>
        <w:t xml:space="preserve">, даёт ощущение движения истории, обогащает наше понимание не только прошедшей войны, но и всей жизни. Духовное становление человека в </w:t>
      </w:r>
      <w:proofErr w:type="gramStart"/>
      <w:r w:rsidRPr="008B1608">
        <w:rPr>
          <w:color w:val="000000"/>
        </w:rPr>
        <w:t>горниле  суровых</w:t>
      </w:r>
      <w:proofErr w:type="gramEnd"/>
      <w:r w:rsidRPr="008B1608">
        <w:rPr>
          <w:color w:val="000000"/>
        </w:rPr>
        <w:t xml:space="preserve"> испытаний составляет его тему.</w:t>
      </w:r>
    </w:p>
    <w:p w14:paraId="178B6C10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color w:val="000000"/>
        </w:rPr>
        <w:t>Нравственный опыт прошлого – вот что привлекает к литературе о войне сегодня. Война – это ситуация, когда резко появляется существо человека, существо народа, когда добро и зло, благородство и низость, геройство и трусость с возможностью противостоят друг другу.</w:t>
      </w:r>
    </w:p>
    <w:p w14:paraId="5ABD518A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color w:val="000000"/>
        </w:rPr>
        <w:lastRenderedPageBreak/>
        <w:t xml:space="preserve"> «Современный культурный человек – это тот, кто живёт в заботе не только о людях, доверенных ему, но и самом себе, о собственном будущем жизни, о собственной совести», - так рассуждал один из парней. – Вспомните лейтенанта Кузнецова в «Горячем снеге» Бондарева. Вот он был настоящим человеком. И сегодня можно следовать всему, что он делал, что думал. Совесть его вела. Гражданская, личная. Он знал – не сможет потом жить спокойно, если не сделает того, что ему подсказывала. В том же «Горячем снеге» есть персонаж – некто </w:t>
      </w:r>
      <w:proofErr w:type="spellStart"/>
      <w:r w:rsidRPr="008B1608">
        <w:rPr>
          <w:color w:val="000000"/>
        </w:rPr>
        <w:t>Дроздовский</w:t>
      </w:r>
      <w:proofErr w:type="spellEnd"/>
      <w:r w:rsidRPr="008B1608">
        <w:rPr>
          <w:color w:val="000000"/>
        </w:rPr>
        <w:t xml:space="preserve">. Тоже лейтенант и даже окончил одно военное училище с Кузнецовым. – Тут выступающий посмотрел в сторону, где, видимо, сидели те, для кого он выбрал эту литературную параллель. Я понял, что в отряде есть какие-то неизвестные мне аналоги литературным характером и даже ситуациям. – </w:t>
      </w:r>
      <w:proofErr w:type="spellStart"/>
      <w:r w:rsidRPr="008B1608">
        <w:rPr>
          <w:color w:val="000000"/>
        </w:rPr>
        <w:t>Дроздовский</w:t>
      </w:r>
      <w:proofErr w:type="spellEnd"/>
      <w:r w:rsidRPr="008B1608">
        <w:rPr>
          <w:color w:val="000000"/>
        </w:rPr>
        <w:t xml:space="preserve"> что? Из-за него люди терпят лишние трудности, а ему лишь бы выставиться, покрасоваться, награду получить. Он не за дело болеет, а только за себя. На него нельзя положиться, это не Кузнецов. Но я хочу заметить, что в конце и </w:t>
      </w:r>
      <w:proofErr w:type="spellStart"/>
      <w:r w:rsidRPr="008B1608">
        <w:rPr>
          <w:color w:val="000000"/>
        </w:rPr>
        <w:t>Дроздовский</w:t>
      </w:r>
      <w:proofErr w:type="spellEnd"/>
      <w:r w:rsidRPr="008B1608">
        <w:rPr>
          <w:color w:val="000000"/>
        </w:rPr>
        <w:t xml:space="preserve"> многое понял. Кое – кому надо бы этот роман перечитать…»</w:t>
      </w:r>
    </w:p>
    <w:p w14:paraId="2BEE1006" w14:textId="77777777" w:rsidR="00BD4CE1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color w:val="000000"/>
        </w:rPr>
        <w:t>Секрет большого по его выходу (1969 г) ошеломляющего успеха романа «Горячий снег», конечно, в высочайшем мастерстве, с которым написана здесь правда, войны, в убедительности, яркости характеров героев. И в энергии внутреннего обращения автора к современникам: посмотрите, это вы сами! В том, как сообщается читателю вера в стойкость человека перед напором жизни.</w:t>
      </w:r>
    </w:p>
    <w:p w14:paraId="66E97771" w14:textId="77777777" w:rsidR="00BD4CE1" w:rsidRPr="008B1608" w:rsidRDefault="00BD4CE1" w:rsidP="00BD4CE1">
      <w:pPr>
        <w:pStyle w:val="c1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rStyle w:val="c3"/>
          <w:color w:val="202020"/>
        </w:rPr>
        <w:t>Повесть </w:t>
      </w:r>
      <w:r w:rsidRPr="008B1608">
        <w:rPr>
          <w:rStyle w:val="c7"/>
          <w:b/>
          <w:bCs/>
          <w:color w:val="202020"/>
        </w:rPr>
        <w:t>«Батальоны просят огня»</w:t>
      </w:r>
      <w:r w:rsidRPr="008B1608">
        <w:rPr>
          <w:rStyle w:val="c3"/>
          <w:color w:val="202020"/>
        </w:rPr>
        <w:t> опубликована в 1957 году. Эта книга, как и последующие, словно бы логически продолжающие «Батальоны…», — «Последние залпы», «Тишина» и «Двое» — принесла автору их Юрию Бондареву широкую известность и признание читателей. Каждое из этих произведений становилось событием в литературной жизни, каждое вызывало оживленную дискуссию. Книги эти переведены на многие языки мира, выдержали более шестидесяти изданий. </w:t>
      </w:r>
      <w:r w:rsidRPr="008B1608">
        <w:rPr>
          <w:rStyle w:val="c3"/>
          <w:color w:val="000000"/>
        </w:rPr>
        <w:t>Среди многих ярких, прекрасных произведений Юрия Бондарева большое впечатление производит повесть </w:t>
      </w:r>
      <w:r w:rsidRPr="008B1608">
        <w:rPr>
          <w:rStyle w:val="c7"/>
          <w:b/>
          <w:bCs/>
          <w:color w:val="000000"/>
        </w:rPr>
        <w:t>“Батальоны просят огня”</w:t>
      </w:r>
      <w:r w:rsidRPr="008B1608">
        <w:rPr>
          <w:rStyle w:val="c3"/>
          <w:color w:val="000000"/>
        </w:rPr>
        <w:t>. Это одно из самых первых произведений писателя, посвященных теме войны, в нем война показана предельно правдиво, в нем запечатлена вся горькая правда войны: мы видим войну такой, какой видит ее обостренное зрение писателя, и видим не с отдаленного от поля боя наблюдательного пункта, а непосредственно с передовой, с огневой позиции, из траншеи. Читатель вместе с героями участвует в бою, вытирает с закопченного пороховой гарью лица пот, осматривает свою пробитую пулями шинель, вспоминает вечером сумасшедшую атаку, горящие немецкие танки, погибших товарищей...</w:t>
      </w:r>
    </w:p>
    <w:p w14:paraId="25980BE9" w14:textId="77777777" w:rsidR="00BD4CE1" w:rsidRPr="008B1608" w:rsidRDefault="00BD4CE1" w:rsidP="00BD4CE1">
      <w:pPr>
        <w:pStyle w:val="c1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rStyle w:val="c3"/>
          <w:color w:val="000000"/>
        </w:rPr>
        <w:t>Название повести очень простое — это обычная фраза одного из героев произведения. Но в выборе ее названия заключен глубокий смысл: за этим будничным высказыванием скрывается авторская позиция — показывать не парадную сторону войны, а ее внутреннюю сущность: каждодневный, обыденный подвиг русских солдат.</w:t>
      </w:r>
    </w:p>
    <w:p w14:paraId="550DA5A9" w14:textId="77777777" w:rsidR="00BD4CE1" w:rsidRPr="008B1608" w:rsidRDefault="00BD4CE1" w:rsidP="00BD4CE1">
      <w:pPr>
        <w:pStyle w:val="c1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rStyle w:val="c3"/>
          <w:color w:val="000000"/>
        </w:rPr>
        <w:t xml:space="preserve">Сюжет повести внешне предельно прост: двум батальонам дивизии, которой командует полковник </w:t>
      </w:r>
      <w:proofErr w:type="spellStart"/>
      <w:r w:rsidRPr="008B1608">
        <w:rPr>
          <w:rStyle w:val="c3"/>
          <w:color w:val="000000"/>
        </w:rPr>
        <w:t>Иверзев</w:t>
      </w:r>
      <w:proofErr w:type="spellEnd"/>
      <w:r w:rsidRPr="008B1608">
        <w:rPr>
          <w:rStyle w:val="c3"/>
          <w:color w:val="000000"/>
        </w:rPr>
        <w:t xml:space="preserve">. предстоит прорвать оборону южнее города Днепрова, занять деревни Ново-Михайловка и </w:t>
      </w:r>
      <w:proofErr w:type="spellStart"/>
      <w:r w:rsidRPr="008B1608">
        <w:rPr>
          <w:rStyle w:val="c3"/>
          <w:color w:val="000000"/>
        </w:rPr>
        <w:t>Белохатка</w:t>
      </w:r>
      <w:proofErr w:type="spellEnd"/>
      <w:r w:rsidRPr="008B1608">
        <w:rPr>
          <w:rStyle w:val="c3"/>
          <w:color w:val="000000"/>
        </w:rPr>
        <w:t xml:space="preserve"> и, удерживая их, создать у немцев впечатление, что главный удар дивизии будет нанесен в этом направлении, тогда как в действительности основные ее силы были нацелены севернее Днепрова. Поддерживать батальоны майора </w:t>
      </w:r>
      <w:proofErr w:type="spellStart"/>
      <w:r w:rsidRPr="008B1608">
        <w:rPr>
          <w:rStyle w:val="c3"/>
          <w:color w:val="000000"/>
        </w:rPr>
        <w:t>Бульбанюка</w:t>
      </w:r>
      <w:proofErr w:type="spellEnd"/>
      <w:r w:rsidRPr="008B1608">
        <w:rPr>
          <w:rStyle w:val="c3"/>
          <w:color w:val="000000"/>
        </w:rPr>
        <w:t xml:space="preserve"> и капитана Максимова огнем должен артполк дивизии, но в ходе боев обстановка сложилась так, что всю артиллерию полка пришлось перебросить на северный плацдарм, где постоянные контратаки немцев грозили сорвать всю задуманную операцию, и батальоны на южном плацдарме остались без огневой поддержки. Они дрались до последнего патрона, дрались геройски, но были окружены и почти полностью погибли в неравном бою.</w:t>
      </w:r>
    </w:p>
    <w:p w14:paraId="07993132" w14:textId="77777777" w:rsidR="00BD4CE1" w:rsidRPr="008B1608" w:rsidRDefault="00BD4CE1" w:rsidP="00FA5F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00F4C0" w14:textId="77777777" w:rsidR="00BD4CE1" w:rsidRPr="008B1608" w:rsidRDefault="00BD4CE1" w:rsidP="00BD4CE1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Биография </w:t>
      </w:r>
      <w:proofErr w:type="spellStart"/>
      <w:r w:rsidRPr="008B1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К.Д.Воробьева</w:t>
      </w:r>
      <w:proofErr w:type="spellEnd"/>
      <w:r w:rsidRPr="008B1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0EBA3C53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color w:val="000000"/>
        </w:rPr>
        <w:lastRenderedPageBreak/>
        <w:t xml:space="preserve">Родился 24 сентября 1919 года в селе Нижний </w:t>
      </w:r>
      <w:proofErr w:type="spellStart"/>
      <w:r w:rsidRPr="008B1608">
        <w:rPr>
          <w:color w:val="000000"/>
        </w:rPr>
        <w:t>Реутец</w:t>
      </w:r>
      <w:proofErr w:type="spellEnd"/>
      <w:r w:rsidRPr="008B1608">
        <w:rPr>
          <w:color w:val="000000"/>
        </w:rPr>
        <w:t xml:space="preserve"> </w:t>
      </w:r>
      <w:proofErr w:type="spellStart"/>
      <w:r w:rsidRPr="008B1608">
        <w:rPr>
          <w:color w:val="000000"/>
        </w:rPr>
        <w:t>Медведенского</w:t>
      </w:r>
      <w:proofErr w:type="spellEnd"/>
      <w:r w:rsidRPr="008B1608">
        <w:rPr>
          <w:color w:val="000000"/>
        </w:rPr>
        <w:t xml:space="preserve"> района курской губернии. Его отец Дмитрий Матвеевич Воробьев в 1916 году ушел на войну, попал в плен, и 5 лет от него не было вестей. В этот период у Марины Ивановны родился сын (</w:t>
      </w:r>
      <w:proofErr w:type="spellStart"/>
      <w:r w:rsidRPr="008B1608">
        <w:rPr>
          <w:color w:val="000000"/>
        </w:rPr>
        <w:t>Письменов</w:t>
      </w:r>
      <w:proofErr w:type="spellEnd"/>
      <w:r w:rsidRPr="008B1608">
        <w:rPr>
          <w:color w:val="000000"/>
        </w:rPr>
        <w:t xml:space="preserve">). Мучительным воспоминанием о детстве у него было чувство постоянного голода. Окончив сельскую школу, поступил в сельхозтехникум в Мичуринске. С 1935 года – селькор районной газеты, увлекался историей. В октябре 1938 года призван на действительную службу в Красную Армию, с декабря 1940 года – литературный редактор газеты Военной Академии им. М.В. Фрунзе, откуда получил направление на учебу в Кремлевское Краснознаменное пехотное училище. В октябре 1941 года попал на фронт, в декабре под Клином – </w:t>
      </w:r>
      <w:proofErr w:type="gramStart"/>
      <w:r w:rsidRPr="008B1608">
        <w:rPr>
          <w:color w:val="000000"/>
        </w:rPr>
        <w:t>в  плен</w:t>
      </w:r>
      <w:proofErr w:type="gramEnd"/>
      <w:r w:rsidRPr="008B1608">
        <w:rPr>
          <w:color w:val="000000"/>
        </w:rPr>
        <w:t xml:space="preserve">. Рота была почти полностью уничтожена. </w:t>
      </w:r>
    </w:p>
    <w:p w14:paraId="19A8F613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color w:val="000000"/>
        </w:rPr>
        <w:t xml:space="preserve">Об этом рассказал в повестях «Это мы, </w:t>
      </w:r>
      <w:r w:rsidR="00F077C4" w:rsidRPr="008B1608">
        <w:rPr>
          <w:color w:val="000000"/>
        </w:rPr>
        <w:t>господи!» и «Убиты под Москвой»</w:t>
      </w:r>
    </w:p>
    <w:p w14:paraId="01F4FA0B" w14:textId="77777777" w:rsidR="00BD4CE1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8B1608">
        <w:rPr>
          <w:color w:val="000000"/>
        </w:rPr>
        <w:t>Умер К.Д. Воробьев 2 марта 1975 года.</w:t>
      </w:r>
    </w:p>
    <w:p w14:paraId="2E2921E2" w14:textId="77777777" w:rsidR="00BD4CE1" w:rsidRPr="008B1608" w:rsidRDefault="00FA5F45" w:rsidP="00FA5F4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4CE1" w:rsidRPr="008B16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Повесть </w:t>
      </w:r>
      <w:proofErr w:type="gramStart"/>
      <w:r w:rsidR="00BD4CE1" w:rsidRPr="008B1608">
        <w:rPr>
          <w:rFonts w:ascii="Times New Roman" w:hAnsi="Times New Roman" w:cs="Times New Roman"/>
          <w:b/>
          <w:color w:val="000000"/>
          <w:sz w:val="24"/>
          <w:szCs w:val="24"/>
        </w:rPr>
        <w:t>« Убиты</w:t>
      </w:r>
      <w:proofErr w:type="gramEnd"/>
      <w:r w:rsidR="00BD4CE1" w:rsidRPr="008B16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под Москвой</w:t>
      </w:r>
      <w:r w:rsidR="00BD4CE1" w:rsidRPr="008B1608">
        <w:rPr>
          <w:rFonts w:ascii="Times New Roman" w:hAnsi="Times New Roman" w:cs="Times New Roman"/>
          <w:color w:val="000000"/>
          <w:sz w:val="24"/>
          <w:szCs w:val="24"/>
        </w:rPr>
        <w:t xml:space="preserve">» вышла в 1963 г.  Её главный герой – младший лейтенант Алексей Ястребов, во многом автобиографичен. Всего пять дней, проведенных на фронте, меняют его, заставляют мужать и взрослеть. События, описанные в повести, происходят в ноябре 1941 г. В Подмосковье. Рота кремлевских курсантов </w:t>
      </w:r>
      <w:proofErr w:type="gramStart"/>
      <w:r w:rsidR="00BD4CE1" w:rsidRPr="008B1608">
        <w:rPr>
          <w:rFonts w:ascii="Times New Roman" w:hAnsi="Times New Roman" w:cs="Times New Roman"/>
          <w:color w:val="000000"/>
          <w:sz w:val="24"/>
          <w:szCs w:val="24"/>
        </w:rPr>
        <w:t>( 240</w:t>
      </w:r>
      <w:proofErr w:type="gramEnd"/>
      <w:r w:rsidR="00BD4CE1" w:rsidRPr="008B1608">
        <w:rPr>
          <w:rFonts w:ascii="Times New Roman" w:hAnsi="Times New Roman" w:cs="Times New Roman"/>
          <w:color w:val="000000"/>
          <w:sz w:val="24"/>
          <w:szCs w:val="24"/>
        </w:rPr>
        <w:t xml:space="preserve"> человек и все одного роста 183 см) . Ни один из них еще не участвовал в боях. И представление их о фронте весьма далеки от реальности.</w:t>
      </w:r>
    </w:p>
    <w:p w14:paraId="7B05A32F" w14:textId="77777777" w:rsidR="00BD4CE1" w:rsidRPr="008B1608" w:rsidRDefault="00BD4CE1" w:rsidP="00BD4CE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608">
        <w:rPr>
          <w:rFonts w:ascii="Times New Roman" w:hAnsi="Times New Roman" w:cs="Times New Roman"/>
          <w:color w:val="000000"/>
          <w:sz w:val="24"/>
          <w:szCs w:val="24"/>
        </w:rPr>
        <w:t xml:space="preserve"> Алексей Ястребов </w:t>
      </w:r>
      <w:proofErr w:type="gramStart"/>
      <w:r w:rsidRPr="008B1608">
        <w:rPr>
          <w:rFonts w:ascii="Times New Roman" w:hAnsi="Times New Roman" w:cs="Times New Roman"/>
          <w:color w:val="000000"/>
          <w:sz w:val="24"/>
          <w:szCs w:val="24"/>
        </w:rPr>
        <w:t>командует  четвертым</w:t>
      </w:r>
      <w:proofErr w:type="gramEnd"/>
      <w:r w:rsidRPr="008B1608">
        <w:rPr>
          <w:rFonts w:ascii="Times New Roman" w:hAnsi="Times New Roman" w:cs="Times New Roman"/>
          <w:color w:val="000000"/>
          <w:sz w:val="24"/>
          <w:szCs w:val="24"/>
        </w:rPr>
        <w:t xml:space="preserve"> взводом. Для него идеалом командира являетс</w:t>
      </w:r>
      <w:r w:rsidR="007A02AF" w:rsidRPr="008B1608">
        <w:rPr>
          <w:rFonts w:ascii="Times New Roman" w:hAnsi="Times New Roman" w:cs="Times New Roman"/>
          <w:color w:val="000000"/>
          <w:sz w:val="24"/>
          <w:szCs w:val="24"/>
        </w:rPr>
        <w:t xml:space="preserve">я капитан Рюмин, </w:t>
      </w:r>
      <w:proofErr w:type="gramStart"/>
      <w:r w:rsidR="007A02AF" w:rsidRPr="008B1608">
        <w:rPr>
          <w:rFonts w:ascii="Times New Roman" w:hAnsi="Times New Roman" w:cs="Times New Roman"/>
          <w:color w:val="000000"/>
          <w:sz w:val="24"/>
          <w:szCs w:val="24"/>
        </w:rPr>
        <w:t xml:space="preserve">подтянутый </w:t>
      </w:r>
      <w:r w:rsidRPr="008B1608">
        <w:rPr>
          <w:rFonts w:ascii="Times New Roman" w:hAnsi="Times New Roman" w:cs="Times New Roman"/>
          <w:color w:val="000000"/>
          <w:sz w:val="24"/>
          <w:szCs w:val="24"/>
        </w:rPr>
        <w:t> преподаватель</w:t>
      </w:r>
      <w:proofErr w:type="gramEnd"/>
      <w:r w:rsidRPr="008B1608">
        <w:rPr>
          <w:rFonts w:ascii="Times New Roman" w:hAnsi="Times New Roman" w:cs="Times New Roman"/>
          <w:color w:val="000000"/>
          <w:sz w:val="24"/>
          <w:szCs w:val="24"/>
        </w:rPr>
        <w:t xml:space="preserve"> их училища. Сам Алексей только две недели назад получил звание лейтенанта. Все для него происходит в первый раз. Первые погибшие товарищи и первый убитый в рукопашной охватке враг, первый бой и первый безумный животный страх перед смертью; впервые испытанное чувство полного душевного опустошения после страшной гибели роты и после собственного малодушия и первый один на один – бой с фашистским танком.</w:t>
      </w:r>
    </w:p>
    <w:p w14:paraId="225228E1" w14:textId="77777777" w:rsidR="00BD4CE1" w:rsidRPr="008B1608" w:rsidRDefault="00BD4CE1" w:rsidP="00BD4CE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608">
        <w:rPr>
          <w:rFonts w:ascii="Times New Roman" w:hAnsi="Times New Roman" w:cs="Times New Roman"/>
          <w:color w:val="000000"/>
          <w:sz w:val="24"/>
          <w:szCs w:val="24"/>
        </w:rPr>
        <w:t xml:space="preserve"> Эти </w:t>
      </w:r>
      <w:proofErr w:type="gramStart"/>
      <w:r w:rsidRPr="008B1608">
        <w:rPr>
          <w:rFonts w:ascii="Times New Roman" w:hAnsi="Times New Roman" w:cs="Times New Roman"/>
          <w:color w:val="000000"/>
          <w:sz w:val="24"/>
          <w:szCs w:val="24"/>
        </w:rPr>
        <w:t>эпизоды ,</w:t>
      </w:r>
      <w:proofErr w:type="gramEnd"/>
      <w:r w:rsidRPr="008B1608">
        <w:rPr>
          <w:rFonts w:ascii="Times New Roman" w:hAnsi="Times New Roman" w:cs="Times New Roman"/>
          <w:color w:val="000000"/>
          <w:sz w:val="24"/>
          <w:szCs w:val="24"/>
        </w:rPr>
        <w:t xml:space="preserve"> как ступеньки , по которым Константин Воробьев крупными шагами ведет своего героя  А</w:t>
      </w:r>
      <w:r w:rsidR="00F077C4" w:rsidRPr="008B1608">
        <w:rPr>
          <w:rFonts w:ascii="Times New Roman" w:hAnsi="Times New Roman" w:cs="Times New Roman"/>
          <w:color w:val="000000"/>
          <w:sz w:val="24"/>
          <w:szCs w:val="24"/>
        </w:rPr>
        <w:t>лексея Ястребова к тому моменту</w:t>
      </w:r>
      <w:r w:rsidRPr="008B1608">
        <w:rPr>
          <w:rFonts w:ascii="Times New Roman" w:hAnsi="Times New Roman" w:cs="Times New Roman"/>
          <w:color w:val="000000"/>
          <w:sz w:val="24"/>
          <w:szCs w:val="24"/>
        </w:rPr>
        <w:t>, когда он почувству</w:t>
      </w:r>
      <w:r w:rsidR="00F077C4" w:rsidRPr="008B1608">
        <w:rPr>
          <w:rFonts w:ascii="Times New Roman" w:hAnsi="Times New Roman" w:cs="Times New Roman"/>
          <w:color w:val="000000"/>
          <w:sz w:val="24"/>
          <w:szCs w:val="24"/>
        </w:rPr>
        <w:t>ет себя не просто повзрослевшим, но солдатом и гражданином</w:t>
      </w:r>
      <w:r w:rsidRPr="008B1608">
        <w:rPr>
          <w:rFonts w:ascii="Times New Roman" w:hAnsi="Times New Roman" w:cs="Times New Roman"/>
          <w:color w:val="000000"/>
          <w:sz w:val="24"/>
          <w:szCs w:val="24"/>
        </w:rPr>
        <w:t>, ответственным « за собственную судьбу « и за судьбу Родины.</w:t>
      </w:r>
    </w:p>
    <w:p w14:paraId="44F6FB4E" w14:textId="77777777" w:rsidR="00BD4CE1" w:rsidRPr="008B1608" w:rsidRDefault="00F077C4" w:rsidP="00BD4CE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1608">
        <w:rPr>
          <w:rFonts w:ascii="Times New Roman" w:hAnsi="Times New Roman" w:cs="Times New Roman"/>
          <w:color w:val="000000"/>
          <w:sz w:val="24"/>
          <w:szCs w:val="24"/>
        </w:rPr>
        <w:t> В финале повести, оставшись один из всей роты, измученный</w:t>
      </w:r>
      <w:r w:rsidR="00BD4CE1" w:rsidRPr="008B1608">
        <w:rPr>
          <w:rFonts w:ascii="Times New Roman" w:hAnsi="Times New Roman" w:cs="Times New Roman"/>
          <w:color w:val="000000"/>
          <w:sz w:val="24"/>
          <w:szCs w:val="24"/>
        </w:rPr>
        <w:t xml:space="preserve"> Я</w:t>
      </w:r>
      <w:r w:rsidRPr="008B1608">
        <w:rPr>
          <w:rFonts w:ascii="Times New Roman" w:hAnsi="Times New Roman" w:cs="Times New Roman"/>
          <w:color w:val="000000"/>
          <w:sz w:val="24"/>
          <w:szCs w:val="24"/>
        </w:rPr>
        <w:t>стребов все же не сломлен духом</w:t>
      </w:r>
      <w:r w:rsidR="00BD4CE1" w:rsidRPr="008B1608">
        <w:rPr>
          <w:rFonts w:ascii="Times New Roman" w:hAnsi="Times New Roman" w:cs="Times New Roman"/>
          <w:color w:val="000000"/>
          <w:sz w:val="24"/>
          <w:szCs w:val="24"/>
        </w:rPr>
        <w:t>, он стрем</w:t>
      </w:r>
      <w:r w:rsidRPr="008B1608">
        <w:rPr>
          <w:rFonts w:ascii="Times New Roman" w:hAnsi="Times New Roman" w:cs="Times New Roman"/>
          <w:color w:val="000000"/>
          <w:sz w:val="24"/>
          <w:szCs w:val="24"/>
        </w:rPr>
        <w:t>ится выйти из окружения к своим</w:t>
      </w:r>
      <w:r w:rsidR="00BD4CE1" w:rsidRPr="008B1608">
        <w:rPr>
          <w:rFonts w:ascii="Times New Roman" w:hAnsi="Times New Roman" w:cs="Times New Roman"/>
          <w:color w:val="000000"/>
          <w:sz w:val="24"/>
          <w:szCs w:val="24"/>
        </w:rPr>
        <w:t>, он верит в победу.</w:t>
      </w:r>
    </w:p>
    <w:p w14:paraId="5213C8AF" w14:textId="77777777" w:rsidR="00BD4CE1" w:rsidRPr="008B1608" w:rsidRDefault="00BD4CE1" w:rsidP="00BD4CE1">
      <w:pPr>
        <w:pStyle w:val="c29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b/>
          <w:bCs/>
          <w:i/>
          <w:iCs/>
          <w:color w:val="000000"/>
        </w:rPr>
      </w:pPr>
    </w:p>
    <w:p w14:paraId="5C06CA3F" w14:textId="77777777" w:rsidR="000A0E34" w:rsidRPr="008B1608" w:rsidRDefault="000A0E34" w:rsidP="00FA5F45">
      <w:pPr>
        <w:pStyle w:val="a5"/>
        <w:spacing w:before="225" w:beforeAutospacing="0" w:after="225" w:afterAutospacing="0"/>
        <w:jc w:val="both"/>
        <w:rPr>
          <w:b/>
        </w:rPr>
      </w:pPr>
      <w:r w:rsidRPr="008B1608">
        <w:rPr>
          <w:b/>
        </w:rPr>
        <w:t xml:space="preserve">Биография В.Л. Кондратьева </w:t>
      </w:r>
    </w:p>
    <w:p w14:paraId="0B89C994" w14:textId="77777777" w:rsidR="006C5A2D" w:rsidRPr="008B1608" w:rsidRDefault="000A0E34" w:rsidP="00FA5F45">
      <w:pPr>
        <w:pStyle w:val="a5"/>
        <w:spacing w:before="225" w:beforeAutospacing="0" w:after="225" w:afterAutospacing="0"/>
        <w:ind w:firstLine="709"/>
        <w:jc w:val="both"/>
      </w:pPr>
      <w:r w:rsidRPr="008B1608">
        <w:t xml:space="preserve">Родился в Полтаве в семье инженера-путейца. В 1922 семья переехала в Москву. С первого курса Московского архитектурного института в 1939 году был призван в армию. Проходил службу в железнодорожных войсках на Дальнем Востоке. </w:t>
      </w:r>
      <w:r w:rsidR="006C5A2D" w:rsidRPr="008B1608">
        <w:rPr>
          <w:rFonts w:eastAsiaTheme="minorHAnsi"/>
          <w:color w:val="000000"/>
          <w:shd w:val="clear" w:color="auto" w:fill="FFFFFF"/>
          <w:lang w:eastAsia="en-US"/>
        </w:rPr>
        <w:t>Кондратьев ушел на фронт в декабре 1941 года. В составе стрелковой бригады он принимал участие в развернувшихся в 42-м ожесточенных боях за Ржев, был ранен, награжден медалью. Впечатления от тех страшных лет остались на всю жизнь.</w:t>
      </w:r>
      <w:r w:rsidR="00FA5F45"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Pr="008B1608">
        <w:t>После окончания отпуска, полученного по ранению, воевал в железнодорожных войсках. Был повторно и тяжело ранен. В госпитале пробыл на излечении полгода, выписавшись инвалидом. В 1958 году закончил Московский заочный полиграфический институт. Продолжительное время работал художником-оформителем. Перед смертью тяжело болел.</w:t>
      </w:r>
    </w:p>
    <w:p w14:paraId="4006DB74" w14:textId="77777777" w:rsidR="006C5A2D" w:rsidRPr="008B1608" w:rsidRDefault="006C5A2D" w:rsidP="006C5A2D">
      <w:pPr>
        <w:pStyle w:val="a5"/>
        <w:spacing w:before="225" w:beforeAutospacing="0" w:after="225" w:afterAutospacing="0"/>
        <w:rPr>
          <w:b/>
        </w:rPr>
      </w:pPr>
      <w:r w:rsidRPr="008B1608">
        <w:rPr>
          <w:b/>
        </w:rPr>
        <w:t>Повесть «Сашка».</w:t>
      </w:r>
    </w:p>
    <w:p w14:paraId="621DBCD1" w14:textId="77777777" w:rsidR="006C5A2D" w:rsidRPr="008B1608" w:rsidRDefault="006C5A2D" w:rsidP="004D219C">
      <w:pPr>
        <w:pStyle w:val="a5"/>
        <w:spacing w:before="0" w:beforeAutospacing="0" w:after="0" w:afterAutospacing="0"/>
        <w:ind w:firstLine="567"/>
        <w:rPr>
          <w:rFonts w:eastAsiaTheme="minorHAnsi"/>
          <w:color w:val="000000"/>
          <w:shd w:val="clear" w:color="auto" w:fill="FFFFFF"/>
          <w:lang w:eastAsia="en-US"/>
        </w:rPr>
      </w:pPr>
      <w:proofErr w:type="gramStart"/>
      <w:r w:rsidRPr="008B1608">
        <w:t>Повесть  «</w:t>
      </w:r>
      <w:proofErr w:type="gramEnd"/>
      <w:r w:rsidRPr="008B1608">
        <w:t>Сашка»  была опубликована</w:t>
      </w:r>
      <w:r w:rsidR="000A0E34" w:rsidRPr="008B1608">
        <w:t xml:space="preserve"> в феврале 1979 года в журнале «Дружба народов». </w:t>
      </w:r>
      <w:r w:rsidRPr="008B1608">
        <w:t xml:space="preserve">Она </w:t>
      </w:r>
      <w:r w:rsidR="000A0E34" w:rsidRPr="008B1608">
        <w:t xml:space="preserve">названа по имени героя. Нет у Сашки и фамилии, что указывает на типичность героев – таких много на фронте. Он простой деревенский парень, воюет подо Ржевом. Участие в боях подо Ржевом - автобиографическая деталь писателя. «Сашка» - </w:t>
      </w:r>
      <w:r w:rsidR="000A0E34" w:rsidRPr="008B1608">
        <w:lastRenderedPageBreak/>
        <w:t>повесть, посвященная «всем воевавшим подо Ржевом – ж</w:t>
      </w:r>
      <w:r w:rsidR="00A36DF9" w:rsidRPr="008B1608">
        <w:t>ивым и мертвым» (</w:t>
      </w:r>
      <w:proofErr w:type="spellStart"/>
      <w:r w:rsidR="00A36DF9" w:rsidRPr="008B1608">
        <w:t>В.Кондратьев</w:t>
      </w:r>
      <w:proofErr w:type="spellEnd"/>
      <w:r w:rsidR="00A36DF9" w:rsidRPr="008B1608">
        <w:t>).</w:t>
      </w:r>
    </w:p>
    <w:p w14:paraId="29E1894D" w14:textId="77777777" w:rsidR="00FA5F45" w:rsidRPr="008B1608" w:rsidRDefault="006C5A2D" w:rsidP="004D219C">
      <w:pPr>
        <w:pStyle w:val="a5"/>
        <w:spacing w:before="0" w:beforeAutospacing="0" w:after="0" w:afterAutospacing="0"/>
        <w:ind w:firstLine="567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 Здесь нет красивых слов, восхваляющих подвиг солдата, пожертвовавшего жизнью в страшном бою. Автор не показывает доблестных побед советских войск. Повседневная жизнь простого воина, «оказавшегося в самое трудное время в самом трудном месте», </w:t>
      </w:r>
      <w:proofErr w:type="gramStart"/>
      <w:r w:rsidRPr="008B1608">
        <w:rPr>
          <w:rFonts w:eastAsiaTheme="minorHAnsi"/>
          <w:color w:val="000000"/>
          <w:shd w:val="clear" w:color="auto" w:fill="FFFFFF"/>
          <w:lang w:eastAsia="en-US"/>
        </w:rPr>
        <w:t>- это</w:t>
      </w:r>
      <w:proofErr w:type="gramEnd"/>
      <w:r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 главная тема произведения</w:t>
      </w:r>
      <w:r w:rsidR="00FA5F45"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 Кондратьева</w:t>
      </w:r>
      <w:r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 «Сашка». Главный герой, рядовой Сашка, второй месяц воюет на передовой близ Ржева, но для него все здесь уже «как обычно». Немцы все бьют и бьют, а у них и с едой плохо (из-за распутицы даже хлеба не хватает), и со снарядами, и просушить одежду да обувь негде. Военный быт с мельчайшими подробностями вырисовывает в повести «Сашка»</w:t>
      </w:r>
      <w:r w:rsidR="00FA5F45" w:rsidRPr="008B1608">
        <w:rPr>
          <w:rFonts w:eastAsiaTheme="minorHAnsi"/>
          <w:color w:val="000000"/>
          <w:shd w:val="clear" w:color="auto" w:fill="FFFFFF"/>
          <w:lang w:eastAsia="en-US"/>
        </w:rPr>
        <w:t>.</w:t>
      </w:r>
      <w:r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</w:p>
    <w:p w14:paraId="4C5D0D9D" w14:textId="77777777" w:rsidR="00A36DF9" w:rsidRPr="008B1608" w:rsidRDefault="006C5A2D" w:rsidP="004D219C">
      <w:pPr>
        <w:pStyle w:val="a5"/>
        <w:spacing w:before="0" w:beforeAutospacing="0" w:after="0" w:afterAutospacing="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B1608">
        <w:rPr>
          <w:rFonts w:eastAsiaTheme="minorHAnsi"/>
          <w:color w:val="000000"/>
          <w:shd w:val="clear" w:color="auto" w:fill="FFFFFF"/>
          <w:lang w:eastAsia="en-US"/>
        </w:rPr>
        <w:t>Раскрывая характер героя, автор обращает внимание читателя на несколько эпизодов из жизни Сашки. Совершенно буднично он совершает свои поступки: добывает валенки для ротного (не для себя!), у которого пимы так прохудились, что уже и не высушишь; берет в плен немца, которого застрелить так и не поднялась рука; принимает на себя чужую вину и избавляет от трибунала молоденького лейтенанта; встречается с медсестрой Зиной и уходит с ее дороги, узнав, что у нее любовь с другим. Таков сюжет повести «Сашка» Кондратьева</w:t>
      </w:r>
    </w:p>
    <w:p w14:paraId="28E0142E" w14:textId="77777777" w:rsidR="00A36DF9" w:rsidRPr="008B1608" w:rsidRDefault="006C5A2D" w:rsidP="004D219C">
      <w:pPr>
        <w:pStyle w:val="a5"/>
        <w:spacing w:before="0" w:beforeAutospacing="0" w:after="0" w:afterAutospacing="0"/>
        <w:jc w:val="both"/>
        <w:rPr>
          <w:rFonts w:eastAsiaTheme="minorHAnsi"/>
          <w:color w:val="000000"/>
          <w:shd w:val="clear" w:color="auto" w:fill="FFFFFF"/>
          <w:lang w:eastAsia="en-US"/>
        </w:rPr>
      </w:pPr>
      <w:r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A36DF9"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      </w:t>
      </w:r>
      <w:r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Анализ этих сцен помогает понять, как сумел пройти через уготованные испытания и не уронить достоинства герой. </w:t>
      </w:r>
      <w:r w:rsidR="00A36DF9" w:rsidRPr="008B1608">
        <w:rPr>
          <w:rFonts w:eastAsiaTheme="minorHAnsi"/>
          <w:color w:val="000000"/>
          <w:shd w:val="clear" w:color="auto" w:fill="FFFFFF"/>
          <w:lang w:eastAsia="en-US"/>
        </w:rPr>
        <w:t>Сцена пленения</w:t>
      </w:r>
      <w:r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 немца </w:t>
      </w:r>
      <w:r w:rsidR="00A36DF9"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- </w:t>
      </w:r>
      <w:r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одна из ключевых в произведении. Сашка берет языка «голыми руками», так как был безоружен. И вдруг в этот момент он, побывавший в самых опасных и безнадежных атаках, увидел в облике пленного не врага, а обманутого кем-то человека. Он пообещал ему жизнь, так как на листовке, подобранной по пути в штаб, было написано, что русские солдаты над пленными не издевались. По дороге Сашка постоянно ощущал чувство стыда и за то, что оборона у них была никудышная, и за то, что мертвые товарищи лежали </w:t>
      </w:r>
      <w:proofErr w:type="spellStart"/>
      <w:r w:rsidRPr="008B1608">
        <w:rPr>
          <w:rFonts w:eastAsiaTheme="minorHAnsi"/>
          <w:color w:val="000000"/>
          <w:shd w:val="clear" w:color="auto" w:fill="FFFFFF"/>
          <w:lang w:eastAsia="en-US"/>
        </w:rPr>
        <w:t>непохороненные</w:t>
      </w:r>
      <w:proofErr w:type="spellEnd"/>
      <w:r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. Но больше всего он испытывал неловкость от того, что ощутил вдруг безграничную власть над этим человеком. Таков он, Сашка Кондратьева. Анализ его душевного состояния показывает, почему он так и не смог застрелить пленного и в результате нарушил приказ комбата. Чувствуя свою правоту, он сумел прямо взглянуть ему в глаза, отчего командир вынужден был отменить свое первоначальное решение о расстреле «языка». Позже Сашка подумал, что коль останется жив, это воспоминание о плененном им немце будет для него самым памятным событием войны. Вот оно – одно из главных качеств русского воина: всегда сохранять в себе гуманизм, помнить, что ты человек. </w:t>
      </w:r>
    </w:p>
    <w:p w14:paraId="377301E0" w14:textId="77777777" w:rsidR="000A0E34" w:rsidRPr="008B1608" w:rsidRDefault="006C5A2D" w:rsidP="004D219C">
      <w:pPr>
        <w:pStyle w:val="a5"/>
        <w:spacing w:before="0" w:beforeAutospacing="0" w:after="0" w:afterAutospacing="0"/>
        <w:ind w:firstLine="567"/>
        <w:jc w:val="both"/>
      </w:pPr>
      <w:r w:rsidRPr="008B1608">
        <w:rPr>
          <w:rFonts w:eastAsiaTheme="minorHAnsi"/>
          <w:color w:val="000000"/>
          <w:shd w:val="clear" w:color="auto" w:fill="FFFFFF"/>
          <w:lang w:eastAsia="en-US"/>
        </w:rPr>
        <w:t xml:space="preserve">Анализ повести и поступков главного героя помогает понять самое главное, что хотел донести до читателя автор: возможно пройти через страшные испытания войной и сохранить в себе Человека. Он подчеркивает это фразой, принадлежащей Сашке: «Люди же мы, а не фашисты». И таких солдат было большинство. Многие фронтовики видели своих боевых товарищей в образе героя. А это значит, что победу добыли как раз такие воины, в число которых входят сам В. Кондратьев, Сашка. </w:t>
      </w:r>
    </w:p>
    <w:p w14:paraId="521BCE0F" w14:textId="77777777" w:rsidR="000A0E34" w:rsidRPr="008B1608" w:rsidRDefault="000A0E34" w:rsidP="00F077C4">
      <w:pPr>
        <w:pStyle w:val="c29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/>
          <w:bCs/>
          <w:iCs/>
          <w:color w:val="000000"/>
        </w:rPr>
      </w:pPr>
    </w:p>
    <w:p w14:paraId="0FBCED91" w14:textId="77777777" w:rsidR="00BD4CE1" w:rsidRPr="008B1608" w:rsidRDefault="00BD4CE1" w:rsidP="00F077C4">
      <w:pPr>
        <w:pStyle w:val="c29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b/>
          <w:bCs/>
          <w:iCs/>
          <w:color w:val="000000"/>
        </w:rPr>
      </w:pPr>
      <w:r w:rsidRPr="008B1608">
        <w:rPr>
          <w:rStyle w:val="c7"/>
          <w:b/>
          <w:bCs/>
          <w:iCs/>
          <w:color w:val="000000"/>
        </w:rPr>
        <w:t xml:space="preserve">Биография </w:t>
      </w:r>
      <w:proofErr w:type="spellStart"/>
      <w:r w:rsidRPr="008B1608">
        <w:rPr>
          <w:rStyle w:val="c7"/>
          <w:b/>
          <w:bCs/>
          <w:iCs/>
          <w:color w:val="000000"/>
        </w:rPr>
        <w:t>В.В.Быкова</w:t>
      </w:r>
      <w:proofErr w:type="spellEnd"/>
      <w:r w:rsidRPr="008B1608">
        <w:rPr>
          <w:rStyle w:val="c7"/>
          <w:b/>
          <w:bCs/>
          <w:iCs/>
          <w:color w:val="000000"/>
        </w:rPr>
        <w:t>.</w:t>
      </w:r>
    </w:p>
    <w:p w14:paraId="5DF29E87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color w:val="000000"/>
        </w:rPr>
        <w:t xml:space="preserve">Родился 19 июня 1924 года в деревне Бычки </w:t>
      </w:r>
      <w:proofErr w:type="spellStart"/>
      <w:r w:rsidRPr="008B1608">
        <w:rPr>
          <w:color w:val="000000"/>
        </w:rPr>
        <w:t>Ушачского</w:t>
      </w:r>
      <w:proofErr w:type="spellEnd"/>
      <w:r w:rsidRPr="008B1608">
        <w:rPr>
          <w:color w:val="000000"/>
        </w:rPr>
        <w:t xml:space="preserve"> района Витебской области в крестьянской семье. Детство писателя было безрадостным: «Голодная жизнь, когда надо идти в школу, а нечего поесть и надеть…».</w:t>
      </w:r>
    </w:p>
    <w:p w14:paraId="3FB88C7E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color w:val="000000"/>
        </w:rPr>
        <w:t>Окончив семилетку, Василь поступил на скульптурное отделение Витебского художественного училища, которое вскоре пришлось оставить: в 1940 году были отменены стипендии. Война застала Быкова на Украине. В составе действующей армии он отступал до Воронежа. Затем, после Саратовского пехотного училища, в звании младшего лейтенанта вернулся на фронт и воевал до Победы: на Украине, в Румынии, Венгрии, Австрии. Дважды был ранен. Демобилизовался в 1955 году, жил в Гродно (Белоруссия).</w:t>
      </w:r>
    </w:p>
    <w:p w14:paraId="25F28362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color w:val="000000"/>
        </w:rPr>
        <w:t xml:space="preserve">В 1949 г. В «Гродненской правде» были напечатаны первые рассказы Быкова. Сам писатель свою литературную биографию ведет с рассказов «Смерть человека» и «Обозник», написанных в 1951 году на Курилах. Главной темой его прозы стала Великая </w:t>
      </w:r>
      <w:r w:rsidRPr="008B1608">
        <w:rPr>
          <w:color w:val="000000"/>
        </w:rPr>
        <w:lastRenderedPageBreak/>
        <w:t>Отечественная война – эпоха «колоссальных усилий народа». Уже в ранних повестях «Журавлиный крик» (1960), «Третья ракета» (1962), «Альпийская баллада» (1964), «Мертвым не больно» (1966), большей частью увидевших свет на страницах журнала «Новый мир» и получивших благословение А. Твардовского, отчетливо видны выбранные молодым прозаиком литературные ориентиры.</w:t>
      </w:r>
    </w:p>
    <w:p w14:paraId="63A716A0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color w:val="000000"/>
        </w:rPr>
        <w:t>Василь Быков отказывается от напыщенности и помпезности в изображении войны, от лакировки действительности. Он предлагает читателю неприкрашенную «окопную правду», рисует военные будни, увиденные глазами младшего офицера (так называется лейтенантская проза). Анатомия мужества, с одной стороны, и предательства – с другой, исследуется в повестях «Сотников» (1970), «Обелиск» и «Дожить до рассвета» (обе в 1973), «Волчья стая» (19</w:t>
      </w:r>
      <w:r w:rsidR="00F077C4" w:rsidRPr="008B1608">
        <w:rPr>
          <w:color w:val="000000"/>
        </w:rPr>
        <w:t>75), «Его батальон» (1976) и др.</w:t>
      </w:r>
    </w:p>
    <w:p w14:paraId="1C1BD1AB" w14:textId="77777777" w:rsidR="00F077C4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color w:val="000000"/>
        </w:rPr>
        <w:t>В произведениях 80-90х годов (повести «Знак беды» - 1982, «Карьер» - 1986, «Облава» - 1990, «Стужа» - 1993) писатель ставит проблемы соотношения исторического времен</w:t>
      </w:r>
      <w:r w:rsidR="00F077C4" w:rsidRPr="008B1608">
        <w:rPr>
          <w:color w:val="000000"/>
        </w:rPr>
        <w:t>и и индивидуальных судеб героев.</w:t>
      </w:r>
    </w:p>
    <w:p w14:paraId="724742EB" w14:textId="77777777" w:rsidR="00BD4CE1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color w:val="000000"/>
        </w:rPr>
        <w:t xml:space="preserve"> По словам Ч. Айтматова, «судьба сберегла Быкова для того, чтобы он жил и писал от имени целого </w:t>
      </w:r>
      <w:proofErr w:type="spellStart"/>
      <w:r w:rsidRPr="008B1608">
        <w:rPr>
          <w:color w:val="000000"/>
        </w:rPr>
        <w:t>поколения</w:t>
      </w:r>
      <w:proofErr w:type="gramStart"/>
      <w:r w:rsidRPr="008B1608">
        <w:rPr>
          <w:color w:val="000000"/>
        </w:rPr>
        <w:t>».Умер</w:t>
      </w:r>
      <w:proofErr w:type="spellEnd"/>
      <w:proofErr w:type="gramEnd"/>
      <w:r w:rsidRPr="008B1608">
        <w:rPr>
          <w:color w:val="000000"/>
        </w:rPr>
        <w:t xml:space="preserve"> 22 июня 2003 года в Минске.</w:t>
      </w:r>
    </w:p>
    <w:p w14:paraId="32DF1B3F" w14:textId="77777777" w:rsidR="00BD4CE1" w:rsidRPr="008B1608" w:rsidRDefault="00BD4CE1" w:rsidP="00F077C4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34250CB0" w14:textId="77777777" w:rsidR="00BD4CE1" w:rsidRPr="008B1608" w:rsidRDefault="00BD4CE1" w:rsidP="00F077C4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rStyle w:val="c3"/>
          <w:b/>
          <w:color w:val="000000"/>
        </w:rPr>
        <w:t>Повесть В. Быкова «Знак беды»</w:t>
      </w:r>
      <w:r w:rsidRPr="008B1608">
        <w:rPr>
          <w:rStyle w:val="c3"/>
          <w:color w:val="000000"/>
        </w:rPr>
        <w:t xml:space="preserve"> - произведение историческое, вместившее в себя события военной поры, героические страницы белорусского народа, а более всего раскрывающего проблему исторической памяти.</w:t>
      </w:r>
    </w:p>
    <w:p w14:paraId="0C649CC0" w14:textId="77777777" w:rsidR="00BD4CE1" w:rsidRPr="008B1608" w:rsidRDefault="00BD4CE1" w:rsidP="00F077C4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rStyle w:val="c3"/>
          <w:color w:val="000000"/>
        </w:rPr>
        <w:t xml:space="preserve">В центре внимания автора </w:t>
      </w:r>
      <w:proofErr w:type="spellStart"/>
      <w:r w:rsidRPr="008B1608">
        <w:rPr>
          <w:rStyle w:val="c3"/>
          <w:color w:val="000000"/>
        </w:rPr>
        <w:t>Петрок</w:t>
      </w:r>
      <w:proofErr w:type="spellEnd"/>
      <w:r w:rsidRPr="008B1608">
        <w:rPr>
          <w:rStyle w:val="c3"/>
          <w:color w:val="000000"/>
        </w:rPr>
        <w:t xml:space="preserve"> и Степанида </w:t>
      </w:r>
      <w:proofErr w:type="spellStart"/>
      <w:r w:rsidRPr="008B1608">
        <w:rPr>
          <w:rStyle w:val="c3"/>
          <w:color w:val="000000"/>
        </w:rPr>
        <w:t>Богатьки</w:t>
      </w:r>
      <w:proofErr w:type="spellEnd"/>
      <w:r w:rsidRPr="008B1608">
        <w:rPr>
          <w:rStyle w:val="c3"/>
          <w:color w:val="000000"/>
        </w:rPr>
        <w:t>, жители небольшого белорусского хутора, уже старые люди, занятые мирным трудом и менее всего помышляющие о войне. Приход немцев, нарушивший устоявшиеся привычки и обычаи хуторян, жестокость со стороны полицаев, «своих же», местных жителей, события ранней истории 20 – 30-е годы, которые своеобразно вплетаются в биографии героев.</w:t>
      </w:r>
    </w:p>
    <w:p w14:paraId="0ADE18F1" w14:textId="77777777" w:rsidR="00BD4CE1" w:rsidRPr="008B1608" w:rsidRDefault="00BD4CE1" w:rsidP="00F077C4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rStyle w:val="c3"/>
          <w:color w:val="000000"/>
        </w:rPr>
        <w:t xml:space="preserve">Одна из важных тем </w:t>
      </w:r>
      <w:proofErr w:type="spellStart"/>
      <w:r w:rsidRPr="008B1608">
        <w:rPr>
          <w:rStyle w:val="c3"/>
          <w:color w:val="000000"/>
        </w:rPr>
        <w:t>быковского</w:t>
      </w:r>
      <w:proofErr w:type="spellEnd"/>
      <w:r w:rsidRPr="008B1608">
        <w:rPr>
          <w:rStyle w:val="c3"/>
          <w:color w:val="000000"/>
        </w:rPr>
        <w:t xml:space="preserve"> творчества – тема ответственности – представлена в «Знаке беды» новой гранью: в повести предстают не только события войны, ее трагедии и конфликты, но и более ранние этапы истории и между ними устанавливается связь. Действие в повести разворачивается в первые месяцы фашистской оккупации. Задача автора – показать течение жизни, уготованные временем испытания, которые не проходят для них бесследно. Обширное временное </w:t>
      </w:r>
      <w:proofErr w:type="gramStart"/>
      <w:r w:rsidRPr="008B1608">
        <w:rPr>
          <w:rStyle w:val="c3"/>
          <w:color w:val="000000"/>
        </w:rPr>
        <w:t>пространство  потребовалось</w:t>
      </w:r>
      <w:proofErr w:type="gramEnd"/>
      <w:r w:rsidRPr="008B1608">
        <w:rPr>
          <w:rStyle w:val="c3"/>
          <w:color w:val="000000"/>
        </w:rPr>
        <w:t xml:space="preserve"> писателю еще и для того, чтобы выявить одну из главных идей повести, которая могла обнаружить себя лишь в длинной череде событий.</w:t>
      </w:r>
    </w:p>
    <w:p w14:paraId="056F88F5" w14:textId="77777777" w:rsidR="00BD4CE1" w:rsidRPr="008B1608" w:rsidRDefault="00BD4CE1" w:rsidP="00F077C4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rStyle w:val="c3"/>
          <w:color w:val="000000"/>
        </w:rPr>
        <w:t xml:space="preserve">Первые главы повествуют о том, что среди хуторян появились те, кто готов служить новой власти. Это Гуж, </w:t>
      </w:r>
      <w:proofErr w:type="spellStart"/>
      <w:r w:rsidRPr="008B1608">
        <w:rPr>
          <w:rStyle w:val="c3"/>
          <w:color w:val="000000"/>
        </w:rPr>
        <w:t>Колонденок</w:t>
      </w:r>
      <w:proofErr w:type="spellEnd"/>
      <w:r w:rsidRPr="008B1608">
        <w:rPr>
          <w:rStyle w:val="c3"/>
          <w:color w:val="000000"/>
        </w:rPr>
        <w:t xml:space="preserve">, </w:t>
      </w:r>
      <w:proofErr w:type="spellStart"/>
      <w:r w:rsidRPr="008B1608">
        <w:rPr>
          <w:rStyle w:val="c3"/>
          <w:color w:val="000000"/>
        </w:rPr>
        <w:t>Антось</w:t>
      </w:r>
      <w:proofErr w:type="spellEnd"/>
      <w:r w:rsidRPr="008B1608">
        <w:rPr>
          <w:rStyle w:val="c3"/>
          <w:color w:val="000000"/>
        </w:rPr>
        <w:t xml:space="preserve"> </w:t>
      </w:r>
      <w:proofErr w:type="spellStart"/>
      <w:r w:rsidRPr="008B1608">
        <w:rPr>
          <w:rStyle w:val="c3"/>
          <w:color w:val="000000"/>
        </w:rPr>
        <w:t>Недосека</w:t>
      </w:r>
      <w:proofErr w:type="spellEnd"/>
      <w:r w:rsidRPr="008B1608">
        <w:rPr>
          <w:rStyle w:val="c3"/>
          <w:color w:val="000000"/>
        </w:rPr>
        <w:t xml:space="preserve">. У них свои «счеты» с </w:t>
      </w:r>
      <w:proofErr w:type="spellStart"/>
      <w:r w:rsidRPr="008B1608">
        <w:rPr>
          <w:rStyle w:val="c3"/>
          <w:color w:val="000000"/>
        </w:rPr>
        <w:t>яхимовцами</w:t>
      </w:r>
      <w:proofErr w:type="spellEnd"/>
      <w:r w:rsidRPr="008B1608">
        <w:rPr>
          <w:rStyle w:val="c3"/>
          <w:color w:val="000000"/>
        </w:rPr>
        <w:t xml:space="preserve">. Именно поэтому автор рассказывает об эпохе коллективизации, времени, когда создавались колхозы, и эти эпизоды проливают свет на будущее полицаев Гужа и </w:t>
      </w:r>
      <w:proofErr w:type="spellStart"/>
      <w:r w:rsidRPr="008B1608">
        <w:rPr>
          <w:rStyle w:val="c3"/>
          <w:color w:val="000000"/>
        </w:rPr>
        <w:t>Колонденка</w:t>
      </w:r>
      <w:proofErr w:type="spellEnd"/>
      <w:r w:rsidRPr="008B1608">
        <w:rPr>
          <w:rStyle w:val="c3"/>
          <w:color w:val="000000"/>
        </w:rPr>
        <w:t xml:space="preserve">. Нравственная неустойчивость и бесхребетность </w:t>
      </w:r>
      <w:proofErr w:type="spellStart"/>
      <w:r w:rsidRPr="008B1608">
        <w:rPr>
          <w:rStyle w:val="c3"/>
          <w:color w:val="000000"/>
        </w:rPr>
        <w:t>Недосеки</w:t>
      </w:r>
      <w:proofErr w:type="spellEnd"/>
      <w:r w:rsidRPr="008B1608">
        <w:rPr>
          <w:rStyle w:val="c3"/>
          <w:color w:val="000000"/>
        </w:rPr>
        <w:t xml:space="preserve"> приводят его к измене. Вполне справедливо возникает вопрос: «Почему одни от природы слепы ко всякому проблеску человечности, заботятся лишь о себе, дальше своего корыта им не дано видеть», а другие сжигают себя на костре?</w:t>
      </w:r>
    </w:p>
    <w:p w14:paraId="22E5C359" w14:textId="77777777" w:rsidR="00BD4CE1" w:rsidRPr="008B1608" w:rsidRDefault="00BD4CE1" w:rsidP="00F077C4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8B1608">
        <w:rPr>
          <w:rStyle w:val="c3"/>
          <w:color w:val="000000"/>
        </w:rPr>
        <w:t>Петрок</w:t>
      </w:r>
      <w:proofErr w:type="spellEnd"/>
      <w:r w:rsidRPr="008B1608">
        <w:rPr>
          <w:rStyle w:val="c3"/>
          <w:color w:val="000000"/>
        </w:rPr>
        <w:t xml:space="preserve"> и Степанида прожили долгую жизнь – да еще какую! – горестями и испытаниями судьба их не обделила. Всю жизнь Степанида провела в деревне, вместе с </w:t>
      </w:r>
      <w:proofErr w:type="spellStart"/>
      <w:r w:rsidRPr="008B1608">
        <w:rPr>
          <w:rStyle w:val="c3"/>
          <w:color w:val="000000"/>
        </w:rPr>
        <w:t>Петроком</w:t>
      </w:r>
      <w:proofErr w:type="spellEnd"/>
      <w:r w:rsidRPr="008B1608">
        <w:rPr>
          <w:rStyle w:val="c3"/>
          <w:color w:val="000000"/>
        </w:rPr>
        <w:t xml:space="preserve"> батрачила в имении пана </w:t>
      </w:r>
      <w:proofErr w:type="spellStart"/>
      <w:r w:rsidRPr="008B1608">
        <w:rPr>
          <w:rStyle w:val="c3"/>
          <w:color w:val="000000"/>
        </w:rPr>
        <w:t>Яхимовского</w:t>
      </w:r>
      <w:proofErr w:type="spellEnd"/>
      <w:r w:rsidRPr="008B1608">
        <w:rPr>
          <w:rStyle w:val="c3"/>
          <w:color w:val="000000"/>
        </w:rPr>
        <w:t xml:space="preserve">, а потом на своих двух десятинах земли. Всем своим существом она принимает новое в жизни деревни, одна из первых вступает </w:t>
      </w:r>
      <w:proofErr w:type="gramStart"/>
      <w:r w:rsidRPr="008B1608">
        <w:rPr>
          <w:rStyle w:val="c3"/>
          <w:color w:val="000000"/>
        </w:rPr>
        <w:t>в колхоз</w:t>
      </w:r>
      <w:proofErr w:type="gramEnd"/>
      <w:r w:rsidRPr="008B1608">
        <w:rPr>
          <w:rStyle w:val="c3"/>
          <w:color w:val="000000"/>
        </w:rPr>
        <w:t xml:space="preserve"> и первая же протестует против перегибов: выступает против раскулачивания середняков, пытается спасти несправедливо оклеветанного председателя колхоза. А когда не может сама ехать в город, посылает туда мужа: «Сколько лет батрачила она у пана </w:t>
      </w:r>
      <w:proofErr w:type="spellStart"/>
      <w:r w:rsidRPr="008B1608">
        <w:rPr>
          <w:rStyle w:val="c3"/>
          <w:color w:val="000000"/>
        </w:rPr>
        <w:t>Жулеги</w:t>
      </w:r>
      <w:proofErr w:type="spellEnd"/>
      <w:r w:rsidRPr="008B1608">
        <w:rPr>
          <w:rStyle w:val="c3"/>
          <w:color w:val="000000"/>
        </w:rPr>
        <w:t xml:space="preserve"> и строго шляхтича </w:t>
      </w:r>
      <w:proofErr w:type="spellStart"/>
      <w:r w:rsidRPr="008B1608">
        <w:rPr>
          <w:rStyle w:val="c3"/>
          <w:color w:val="000000"/>
        </w:rPr>
        <w:t>Яхимовского</w:t>
      </w:r>
      <w:proofErr w:type="spellEnd"/>
      <w:r w:rsidRPr="008B1608">
        <w:rPr>
          <w:rStyle w:val="c3"/>
          <w:color w:val="000000"/>
        </w:rPr>
        <w:t>, трудилась на чужой земле, потому как своей не имела! Кто хоть раз попробовал хлеба из милости, из чужих рук, тот до конца своих дней не забудет, что такое чужая земля».</w:t>
      </w:r>
    </w:p>
    <w:p w14:paraId="6383E47A" w14:textId="77777777" w:rsidR="00BD4CE1" w:rsidRPr="008B1608" w:rsidRDefault="00BD4CE1" w:rsidP="00F077C4">
      <w:pPr>
        <w:pStyle w:val="c3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B1608">
        <w:rPr>
          <w:rStyle w:val="c3"/>
          <w:color w:val="000000"/>
        </w:rPr>
        <w:lastRenderedPageBreak/>
        <w:t> «Кажется, она вынесла отпущенное ей сполна, пережила свою судьбу. Хотя вроде бы еще и не жила на этом трудном, богом созданном свете. Все собиралась, откладывала на потом, потому что долгие годы были словно подступом, подготовкой к лучшему будущему. Жить было трудно, и думалось: только бы поставить на ноги детей. Но вот выросли дети, да тут война».</w:t>
      </w:r>
    </w:p>
    <w:p w14:paraId="55E11088" w14:textId="77777777" w:rsidR="00E31E69" w:rsidRPr="008B1608" w:rsidRDefault="00BD4CE1" w:rsidP="009D14D9">
      <w:pPr>
        <w:pStyle w:val="a5"/>
        <w:shd w:val="clear" w:color="auto" w:fill="FFFFFF"/>
        <w:spacing w:before="0" w:beforeAutospacing="0" w:after="240" w:afterAutospacing="0"/>
        <w:textAlignment w:val="baseline"/>
        <w:rPr>
          <w:color w:val="666666"/>
        </w:rPr>
      </w:pPr>
      <w:r w:rsidRPr="008B1608">
        <w:rPr>
          <w:rStyle w:val="c3"/>
          <w:color w:val="000000"/>
        </w:rPr>
        <w:t>На счастье или на беду, она знала, в чем ее хватит с избытком, от чего она не отречется хотя бы на краю погибели». Вот уже кого судьба в самом деле, по известной поэтической формуле А. Твардовского, «не обошла тридцатым годом. И сорок пятым. И иным…» Писатель поведал думу о жизни людей, которые испили горькую чашу унижения, неволи и не смирились с ней.</w:t>
      </w:r>
      <w:r w:rsidR="009D14D9" w:rsidRPr="008B1608">
        <w:rPr>
          <w:color w:val="666666"/>
        </w:rPr>
        <w:t xml:space="preserve"> </w:t>
      </w:r>
    </w:p>
    <w:p w14:paraId="3644270B" w14:textId="77777777" w:rsidR="00E31E69" w:rsidRPr="008B1608" w:rsidRDefault="009D14D9" w:rsidP="00E31E69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B160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Повесть </w:t>
      </w:r>
      <w:proofErr w:type="spellStart"/>
      <w:r w:rsidR="00E31E69" w:rsidRPr="008B160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В.Быкова</w:t>
      </w:r>
      <w:proofErr w:type="spellEnd"/>
      <w:r w:rsidR="00E31E69" w:rsidRPr="008B160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8B160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«Сотников»</w:t>
      </w:r>
      <w:r w:rsidRPr="008B160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— одно из главных произведений о войне 1941-1945 года,</w:t>
      </w:r>
      <w:r w:rsidR="00E31E69" w:rsidRPr="008B160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Автор написал её в 1969 году. Идею для сюжета он взял из своей собственной жизни. Во время войны он встретил сослуживца, который в какой-то момент согласился сотрудничать со сторонниками немецкой армии. Эта встреча натолкнула автора на рассуждения о готовности человека предать принципы ради спасения собственной жизни.</w:t>
      </w:r>
    </w:p>
    <w:p w14:paraId="6F9AB193" w14:textId="77777777" w:rsidR="00E31E69" w:rsidRPr="008B1608" w:rsidRDefault="00E31E69" w:rsidP="00E31E69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Основные события происходят во время вылазки двух бойцов за провизией для партизанского отряда. 26-летний учитель болен простудой, но вызывается пойти в селение вместе с Рыбаком — крепким и здоровым парнем. Мужчины идут на риск, кругом нацисты, но другого выхода нет — нужно помочь </w:t>
      </w:r>
      <w:proofErr w:type="spellStart"/>
      <w:proofErr w:type="gramStart"/>
      <w:r w:rsidRPr="008B160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отряду.В</w:t>
      </w:r>
      <w:proofErr w:type="spellEnd"/>
      <w:proofErr w:type="gramEnd"/>
      <w:r w:rsidRPr="008B160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дороге напарников заметили оккупанты, завязался бой, и партизаны вынуждены были отступать, чтобы спрятаться в деревне. Там они забрались в дом с ребятишками, и пришедшая хозяйка сдалась на уговоры и оставила бойцов у себя с риском для жизни. Из-за болезни Сотникова полицаи все же нашли беглецов и повели на допрос. Учитель выдержал все пытки, а Рыбак испугался и согласился сотрудничать с врагами. В финале несговорчивого пленника казнят, но он выбивает у себя из-под ног подпорку, чтобы не дать сделать этого бывшему товарищу.</w:t>
      </w:r>
    </w:p>
    <w:p w14:paraId="1C9B59C7" w14:textId="77777777" w:rsidR="00E31E69" w:rsidRPr="008B1608" w:rsidRDefault="00E31E69" w:rsidP="00E31E69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Рыбаку стыдно за свой выбор, он все еще надеется сбежать от фрицев к своим, но читатель понимает, что ему не удастся это сделать. У предателя больше нет родины. В повести «Сотников» Василь Быков затрагивает множество важным тем, которые особенно характерны для произведений с военной тематикой: смелость, героизм, самопожертвование, верность, любовь к родине, предательство, но основой всего произведения является проблема нравственного выбора. Каждому из героев приходится принимать свое трудное решение. Сотников и Рыбак могут выбрать, кем стать: мертвым героем или живым предателем. </w:t>
      </w:r>
      <w:proofErr w:type="spellStart"/>
      <w:r w:rsidRPr="008B160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Демчиха</w:t>
      </w:r>
      <w:proofErr w:type="spellEnd"/>
      <w:r w:rsidRPr="008B160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решает: обеспечить безопасность своей семье или попытаться помочь партизанам. Даже старосте Петру приходится выбирать (хотя это действие и происходит еще до начала повествования): отказать полицаям и подпортить и без того плохую жизнь односельчан или принять предложение, помочь окружающим, но повесить на себя ярлык предателя</w:t>
      </w:r>
    </w:p>
    <w:p w14:paraId="0ECFE70F" w14:textId="77777777" w:rsidR="009D743E" w:rsidRPr="008B1608" w:rsidRDefault="00E31E69" w:rsidP="007A02AF">
      <w:pPr>
        <w:shd w:val="clear" w:color="auto" w:fill="FFFFFF"/>
        <w:spacing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этом и заключается одна из главных нравственных проблем войны. Каждый день нужно выбирать: либо придерживаешься своих принципов и живешь плохо, а может и вообще умираешь, либо идешь на сделку с совестью ради лучш</w:t>
      </w:r>
      <w:r w:rsidR="007A02AF" w:rsidRPr="008B160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их условий или сохранения жизни.</w:t>
      </w:r>
    </w:p>
    <w:p w14:paraId="58DFF407" w14:textId="77777777" w:rsidR="00B049E1" w:rsidRPr="008B1608" w:rsidRDefault="00B049E1" w:rsidP="00901970">
      <w:pPr>
        <w:shd w:val="clear" w:color="auto" w:fill="FFFFFF"/>
        <w:spacing w:after="0" w:line="240" w:lineRule="auto"/>
        <w:ind w:left="1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A1989F" w14:textId="77777777" w:rsidR="00C94125" w:rsidRPr="008B1608" w:rsidRDefault="00C94125" w:rsidP="00C94125">
      <w:pPr>
        <w:pStyle w:val="a5"/>
        <w:shd w:val="clear" w:color="auto" w:fill="FFFFFF"/>
        <w:spacing w:before="0" w:beforeAutospacing="0" w:after="0" w:afterAutospacing="0" w:line="259" w:lineRule="atLeast"/>
        <w:ind w:firstLine="426"/>
        <w:jc w:val="both"/>
        <w:rPr>
          <w:b/>
          <w:color w:val="0D0D0D" w:themeColor="text1" w:themeTint="F2"/>
          <w:shd w:val="clear" w:color="auto" w:fill="FFFFFF"/>
        </w:rPr>
      </w:pPr>
      <w:r w:rsidRPr="008B1608">
        <w:rPr>
          <w:color w:val="0D0D0D" w:themeColor="text1" w:themeTint="F2"/>
        </w:rPr>
        <w:t xml:space="preserve">ВОПРОСЫ ДЛЯ </w:t>
      </w:r>
      <w:r w:rsidR="006577B9" w:rsidRPr="008B1608">
        <w:rPr>
          <w:color w:val="0D0D0D" w:themeColor="text1" w:themeTint="F2"/>
        </w:rPr>
        <w:t>САМОКОНТРОЛЯ</w:t>
      </w:r>
    </w:p>
    <w:p w14:paraId="2C68CAB4" w14:textId="77777777" w:rsidR="00C94125" w:rsidRPr="008B1608" w:rsidRDefault="00C94125" w:rsidP="00C94125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14:paraId="4B35250B" w14:textId="77777777" w:rsidR="00C94125" w:rsidRPr="008B1608" w:rsidRDefault="00C94125" w:rsidP="00C94125">
      <w:pPr>
        <w:shd w:val="clear" w:color="auto" w:fill="FFFFFF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8B16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B060A" w14:textId="77777777" w:rsidR="007A02AF" w:rsidRPr="008B1608" w:rsidRDefault="007A02AF" w:rsidP="00AF0F1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Почему тема Великой Отечественной войны получила новое развитие в литературе 50-90 годов? </w:t>
      </w:r>
    </w:p>
    <w:p w14:paraId="7D838ED0" w14:textId="77777777" w:rsidR="00AF0F1C" w:rsidRPr="008B1608" w:rsidRDefault="007A02AF" w:rsidP="007A02A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Дайте определение понятий: «лейтенантская проза», «окопная правда».  </w:t>
      </w:r>
    </w:p>
    <w:p w14:paraId="3B0AB1F5" w14:textId="77777777" w:rsidR="007A02AF" w:rsidRPr="008B1608" w:rsidRDefault="007A02AF" w:rsidP="00AF0F1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В чем художественное своеобразие романа </w:t>
      </w:r>
      <w:proofErr w:type="spellStart"/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Ю.Бондарева</w:t>
      </w:r>
      <w:proofErr w:type="spellEnd"/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«Горячий снег»?</w:t>
      </w:r>
    </w:p>
    <w:p w14:paraId="2459C92A" w14:textId="77777777" w:rsidR="007A02AF" w:rsidRPr="008B1608" w:rsidRDefault="007A02AF" w:rsidP="00AF0F1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Каков  финал</w:t>
      </w:r>
      <w:proofErr w:type="gramEnd"/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повести </w:t>
      </w:r>
      <w:proofErr w:type="spellStart"/>
      <w:r w:rsidR="004D219C"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К.Воробьева</w:t>
      </w:r>
      <w:proofErr w:type="spellEnd"/>
      <w:r w:rsidR="004D219C"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</w:t>
      </w:r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«Убиты под Москвой»?</w:t>
      </w:r>
    </w:p>
    <w:p w14:paraId="23871CD6" w14:textId="77777777" w:rsidR="004D219C" w:rsidRPr="008B1608" w:rsidRDefault="004D219C" w:rsidP="00AF0F1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Какова основная т</w:t>
      </w:r>
      <w:bookmarkStart w:id="0" w:name="_GoBack"/>
      <w:bookmarkEnd w:id="0"/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ема повести </w:t>
      </w:r>
      <w:proofErr w:type="spellStart"/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В.Кондратьева</w:t>
      </w:r>
      <w:proofErr w:type="spellEnd"/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«Сашка»?</w:t>
      </w:r>
    </w:p>
    <w:p w14:paraId="116A09A6" w14:textId="77777777" w:rsidR="007A02AF" w:rsidRPr="008B1608" w:rsidRDefault="007A02AF" w:rsidP="00AF0F1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Как в </w:t>
      </w:r>
      <w:proofErr w:type="gramStart"/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повести  </w:t>
      </w:r>
      <w:proofErr w:type="spellStart"/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В.Быкова</w:t>
      </w:r>
      <w:proofErr w:type="spellEnd"/>
      <w:proofErr w:type="gramEnd"/>
      <w:r w:rsidRPr="008B1608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«Сотников» решается проблема нравственного выбора?</w:t>
      </w:r>
    </w:p>
    <w:p w14:paraId="2C00D8DB" w14:textId="77777777" w:rsidR="007F7524" w:rsidRPr="008B1608" w:rsidRDefault="007F7524" w:rsidP="007F7524">
      <w:pPr>
        <w:pStyle w:val="a3"/>
        <w:shd w:val="clear" w:color="auto" w:fill="FFFFFF"/>
        <w:spacing w:after="0" w:line="240" w:lineRule="auto"/>
        <w:ind w:left="11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7F7524" w:rsidRPr="008B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7312"/>
    <w:multiLevelType w:val="hybridMultilevel"/>
    <w:tmpl w:val="510A4F54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3FB7451"/>
    <w:multiLevelType w:val="multilevel"/>
    <w:tmpl w:val="1E2E4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663DC"/>
    <w:multiLevelType w:val="multilevel"/>
    <w:tmpl w:val="73B8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22CCD"/>
    <w:multiLevelType w:val="multilevel"/>
    <w:tmpl w:val="F1B8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34A8E"/>
    <w:multiLevelType w:val="multilevel"/>
    <w:tmpl w:val="CC16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616CB"/>
    <w:multiLevelType w:val="hybridMultilevel"/>
    <w:tmpl w:val="22E29CA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A445CEA"/>
    <w:multiLevelType w:val="multilevel"/>
    <w:tmpl w:val="782A8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85843"/>
    <w:multiLevelType w:val="multilevel"/>
    <w:tmpl w:val="B8F6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B016B4"/>
    <w:multiLevelType w:val="multilevel"/>
    <w:tmpl w:val="4526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D82247"/>
    <w:multiLevelType w:val="multilevel"/>
    <w:tmpl w:val="612A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C15E8"/>
    <w:multiLevelType w:val="multilevel"/>
    <w:tmpl w:val="48F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396D5A"/>
    <w:multiLevelType w:val="multilevel"/>
    <w:tmpl w:val="D2FE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309D3"/>
    <w:multiLevelType w:val="multilevel"/>
    <w:tmpl w:val="1A90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97F9D"/>
    <w:multiLevelType w:val="multilevel"/>
    <w:tmpl w:val="0A06D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00917"/>
    <w:multiLevelType w:val="multilevel"/>
    <w:tmpl w:val="DA80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D6F46"/>
    <w:multiLevelType w:val="multilevel"/>
    <w:tmpl w:val="5A4A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E7CE4"/>
    <w:multiLevelType w:val="hybridMultilevel"/>
    <w:tmpl w:val="6FB85A1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F885BCF"/>
    <w:multiLevelType w:val="multilevel"/>
    <w:tmpl w:val="B7C4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AC4B55"/>
    <w:multiLevelType w:val="multilevel"/>
    <w:tmpl w:val="A6382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FC5EDF"/>
    <w:multiLevelType w:val="multilevel"/>
    <w:tmpl w:val="CD9A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C246FE"/>
    <w:multiLevelType w:val="multilevel"/>
    <w:tmpl w:val="5FEC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44589"/>
    <w:multiLevelType w:val="multilevel"/>
    <w:tmpl w:val="DB48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291A9F"/>
    <w:multiLevelType w:val="hybridMultilevel"/>
    <w:tmpl w:val="17ACA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22C2D"/>
    <w:multiLevelType w:val="multilevel"/>
    <w:tmpl w:val="10C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170323"/>
    <w:multiLevelType w:val="multilevel"/>
    <w:tmpl w:val="2A36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123F36"/>
    <w:multiLevelType w:val="multilevel"/>
    <w:tmpl w:val="60F0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B55403"/>
    <w:multiLevelType w:val="multilevel"/>
    <w:tmpl w:val="96D4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000EE1"/>
    <w:multiLevelType w:val="multilevel"/>
    <w:tmpl w:val="DD58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407D2"/>
    <w:multiLevelType w:val="multilevel"/>
    <w:tmpl w:val="5DA8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8C31B97"/>
    <w:multiLevelType w:val="multilevel"/>
    <w:tmpl w:val="2746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7547DF"/>
    <w:multiLevelType w:val="hybridMultilevel"/>
    <w:tmpl w:val="4F7CA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8"/>
  </w:num>
  <w:num w:numId="4">
    <w:abstractNumId w:val="8"/>
  </w:num>
  <w:num w:numId="5">
    <w:abstractNumId w:val="3"/>
  </w:num>
  <w:num w:numId="6">
    <w:abstractNumId w:val="2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  <w:num w:numId="11">
    <w:abstractNumId w:val="5"/>
  </w:num>
  <w:num w:numId="12">
    <w:abstractNumId w:val="30"/>
  </w:num>
  <w:num w:numId="13">
    <w:abstractNumId w:val="16"/>
  </w:num>
  <w:num w:numId="14">
    <w:abstractNumId w:val="23"/>
  </w:num>
  <w:num w:numId="15">
    <w:abstractNumId w:val="9"/>
  </w:num>
  <w:num w:numId="16">
    <w:abstractNumId w:val="14"/>
  </w:num>
  <w:num w:numId="17">
    <w:abstractNumId w:val="11"/>
  </w:num>
  <w:num w:numId="18">
    <w:abstractNumId w:val="15"/>
  </w:num>
  <w:num w:numId="19">
    <w:abstractNumId w:val="12"/>
  </w:num>
  <w:num w:numId="20">
    <w:abstractNumId w:val="24"/>
  </w:num>
  <w:num w:numId="21">
    <w:abstractNumId w:val="17"/>
  </w:num>
  <w:num w:numId="22">
    <w:abstractNumId w:val="2"/>
  </w:num>
  <w:num w:numId="23">
    <w:abstractNumId w:val="1"/>
  </w:num>
  <w:num w:numId="24">
    <w:abstractNumId w:val="27"/>
  </w:num>
  <w:num w:numId="25">
    <w:abstractNumId w:val="6"/>
  </w:num>
  <w:num w:numId="26">
    <w:abstractNumId w:val="13"/>
  </w:num>
  <w:num w:numId="27">
    <w:abstractNumId w:val="25"/>
  </w:num>
  <w:num w:numId="28">
    <w:abstractNumId w:val="22"/>
  </w:num>
  <w:num w:numId="29">
    <w:abstractNumId w:val="26"/>
  </w:num>
  <w:num w:numId="30">
    <w:abstractNumId w:val="18"/>
  </w:num>
  <w:num w:numId="31">
    <w:abstractNumId w:val="2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2BE"/>
    <w:rsid w:val="00050651"/>
    <w:rsid w:val="0007576E"/>
    <w:rsid w:val="00093462"/>
    <w:rsid w:val="00096A5F"/>
    <w:rsid w:val="000A0E34"/>
    <w:rsid w:val="000B4195"/>
    <w:rsid w:val="00145069"/>
    <w:rsid w:val="0026519E"/>
    <w:rsid w:val="002D7DD1"/>
    <w:rsid w:val="00347D0A"/>
    <w:rsid w:val="00410627"/>
    <w:rsid w:val="00483714"/>
    <w:rsid w:val="004D219C"/>
    <w:rsid w:val="00500900"/>
    <w:rsid w:val="00575658"/>
    <w:rsid w:val="005A4D9A"/>
    <w:rsid w:val="005B74B4"/>
    <w:rsid w:val="005F456F"/>
    <w:rsid w:val="00627D8D"/>
    <w:rsid w:val="006577B9"/>
    <w:rsid w:val="006747A0"/>
    <w:rsid w:val="00682008"/>
    <w:rsid w:val="006C5A2D"/>
    <w:rsid w:val="006D1AC0"/>
    <w:rsid w:val="006D6569"/>
    <w:rsid w:val="00713ECD"/>
    <w:rsid w:val="00783FC2"/>
    <w:rsid w:val="0079722E"/>
    <w:rsid w:val="007A02AF"/>
    <w:rsid w:val="007A6617"/>
    <w:rsid w:val="007F59B1"/>
    <w:rsid w:val="007F7524"/>
    <w:rsid w:val="008264BF"/>
    <w:rsid w:val="0089556E"/>
    <w:rsid w:val="008B1608"/>
    <w:rsid w:val="008B1DCA"/>
    <w:rsid w:val="008C4D12"/>
    <w:rsid w:val="008F3EC2"/>
    <w:rsid w:val="00901970"/>
    <w:rsid w:val="009273CC"/>
    <w:rsid w:val="00984D16"/>
    <w:rsid w:val="009D14D9"/>
    <w:rsid w:val="009D743E"/>
    <w:rsid w:val="00A26D75"/>
    <w:rsid w:val="00A36DF9"/>
    <w:rsid w:val="00A9398B"/>
    <w:rsid w:val="00AB3431"/>
    <w:rsid w:val="00AF0F1C"/>
    <w:rsid w:val="00B049E1"/>
    <w:rsid w:val="00B3690B"/>
    <w:rsid w:val="00B44C28"/>
    <w:rsid w:val="00B52C44"/>
    <w:rsid w:val="00B55E01"/>
    <w:rsid w:val="00BA377C"/>
    <w:rsid w:val="00BC2810"/>
    <w:rsid w:val="00BD4CE1"/>
    <w:rsid w:val="00BF3155"/>
    <w:rsid w:val="00BF6CA5"/>
    <w:rsid w:val="00C37628"/>
    <w:rsid w:val="00C5510D"/>
    <w:rsid w:val="00C748C7"/>
    <w:rsid w:val="00C94125"/>
    <w:rsid w:val="00C96D31"/>
    <w:rsid w:val="00CA65F1"/>
    <w:rsid w:val="00CE3E36"/>
    <w:rsid w:val="00D112BE"/>
    <w:rsid w:val="00D77301"/>
    <w:rsid w:val="00D90924"/>
    <w:rsid w:val="00D94990"/>
    <w:rsid w:val="00E31E69"/>
    <w:rsid w:val="00E46DA8"/>
    <w:rsid w:val="00E86035"/>
    <w:rsid w:val="00EB7C02"/>
    <w:rsid w:val="00F077C4"/>
    <w:rsid w:val="00F10219"/>
    <w:rsid w:val="00F22DFC"/>
    <w:rsid w:val="00F35F46"/>
    <w:rsid w:val="00F65D59"/>
    <w:rsid w:val="00FA5F45"/>
    <w:rsid w:val="00FA6C7C"/>
    <w:rsid w:val="00FB0C3D"/>
    <w:rsid w:val="00FF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89F3"/>
  <w15:chartTrackingRefBased/>
  <w15:docId w15:val="{AE42A01A-1871-4ABB-B173-C7D86EC2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F3EC2"/>
    <w:pPr>
      <w:spacing w:before="75" w:after="75" w:line="240" w:lineRule="auto"/>
      <w:outlineLvl w:val="1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D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F1021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1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10219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D90924"/>
    <w:rPr>
      <w:b/>
      <w:bCs/>
    </w:rPr>
  </w:style>
  <w:style w:type="character" w:styleId="a8">
    <w:name w:val="Emphasis"/>
    <w:basedOn w:val="a0"/>
    <w:uiPriority w:val="20"/>
    <w:qFormat/>
    <w:rsid w:val="00D9092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F3EC2"/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c2">
    <w:name w:val="c2"/>
    <w:basedOn w:val="a"/>
    <w:rsid w:val="00265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519E"/>
  </w:style>
  <w:style w:type="character" w:customStyle="1" w:styleId="c1">
    <w:name w:val="c1"/>
    <w:basedOn w:val="a0"/>
    <w:rsid w:val="0026519E"/>
  </w:style>
  <w:style w:type="character" w:customStyle="1" w:styleId="c0">
    <w:name w:val="c0"/>
    <w:basedOn w:val="a0"/>
    <w:rsid w:val="0026519E"/>
  </w:style>
  <w:style w:type="paragraph" w:customStyle="1" w:styleId="c12">
    <w:name w:val="c12"/>
    <w:basedOn w:val="a"/>
    <w:rsid w:val="00BD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D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D4CE1"/>
  </w:style>
  <w:style w:type="paragraph" w:customStyle="1" w:styleId="c31">
    <w:name w:val="c31"/>
    <w:basedOn w:val="a"/>
    <w:rsid w:val="00BD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D4CE1"/>
  </w:style>
  <w:style w:type="character" w:customStyle="1" w:styleId="c9">
    <w:name w:val="c9"/>
    <w:basedOn w:val="a0"/>
    <w:rsid w:val="00BD4CE1"/>
  </w:style>
  <w:style w:type="paragraph" w:customStyle="1" w:styleId="c13">
    <w:name w:val="c13"/>
    <w:basedOn w:val="a"/>
    <w:rsid w:val="00BD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0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9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8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67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3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1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9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347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99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23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356467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09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97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AA8F-9C0F-476F-A358-6F02635E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3745</Words>
  <Characters>21353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гилина</dc:creator>
  <cp:keywords/>
  <dc:description/>
  <cp:lastModifiedBy>Ольга Аверина</cp:lastModifiedBy>
  <cp:revision>28</cp:revision>
  <dcterms:created xsi:type="dcterms:W3CDTF">2020-04-06T10:58:00Z</dcterms:created>
  <dcterms:modified xsi:type="dcterms:W3CDTF">2023-04-13T11:12:00Z</dcterms:modified>
</cp:coreProperties>
</file>