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Показать на манекене схему деления волосяного покрова на зоны</w:t>
      </w: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1.Выполнение подготовительных работ парикмахера</w:t>
      </w: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Выполнение заключительных работ парикмахера</w:t>
      </w: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Выполнение диагностики кожи головы и волос</w:t>
      </w: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pStyle w:val="13"/>
        <w:spacing w:line="360" w:lineRule="auto"/>
        <w:ind w:left="426" w:right="57"/>
        <w:jc w:val="both"/>
      </w:pPr>
      <w:r>
        <w:t xml:space="preserve">        Показать на манекене как выполнять стрижку Каскад</w:t>
      </w: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1.Выполнение подготовительных работ парикмахера</w:t>
      </w: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Выполнение заключительных работ парикмахера</w:t>
      </w: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3.Технологическое выполнение операций стрижки. Проверка качества стрижки.</w:t>
      </w: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Показать на манекене как выполнять модельную женскую стрижку на длинных волосах.</w:t>
      </w: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1.Выполнение подготовительных работ парикмахера</w:t>
      </w: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Выполнение заключительных работ парикмахера</w:t>
      </w: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Выполнение модельной женской стрижки на длинных волосах и укладки феном.</w:t>
      </w: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pStyle w:val="13"/>
        <w:spacing w:line="360" w:lineRule="auto"/>
        <w:ind w:left="426" w:right="57"/>
        <w:jc w:val="both"/>
      </w:pPr>
      <w:r>
        <w:t xml:space="preserve">         Показать на манекене классическую схему накрутки на бигуди.</w:t>
      </w: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1.Выполнение подготовительных работ парикмахера</w:t>
      </w: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Выполнение заключительных работ парикмахера</w:t>
      </w: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3.Выполнение модельной женской стрижки на длинных волосах и укладки с применением бигуди (стружка)</w:t>
      </w: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Показать на манекене схему деления волосяного покрова на зоны</w:t>
      </w: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1.Выполнение подготовительных работ парикмахера</w:t>
      </w: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Технологическое выполнение операций стрижки. Проверка качества стрижки </w:t>
      </w: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Выполнение подготовки длинных волос к прическе</w:t>
      </w: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Показать на манекене схему деления волосяного покрова на зоны</w:t>
      </w: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1.Выполнение подготовительных работ парикмахера</w:t>
      </w: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Выполнение заключительных работ парикмахера</w:t>
      </w: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3.Выполнение женской стрижки при помощи опасной и филировочной бритвы.</w:t>
      </w: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проборов показать на манекен голове</w:t>
      </w: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1.Выполнение подготовительных работ парикмахера</w:t>
      </w: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Выполнение заключительных работ парикмахера</w:t>
      </w: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Выполнение проверки качества стрижки. Коррекция стрижки</w:t>
      </w: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pStyle w:val="13"/>
        <w:spacing w:line="360" w:lineRule="auto"/>
        <w:ind w:left="786"/>
        <w:jc w:val="both"/>
      </w:pPr>
      <w:r>
        <w:t>Показать на манекене как выполнять стрижку каскад</w:t>
      </w:r>
    </w:p>
    <w:p>
      <w:pPr>
        <w:pStyle w:val="13"/>
        <w:numPr>
          <w:ilvl w:val="0"/>
          <w:numId w:val="1"/>
        </w:numPr>
        <w:spacing w:line="360" w:lineRule="auto"/>
        <w:jc w:val="both"/>
      </w:pPr>
      <w:r>
        <w:t>Выполнение проверки качества стрижки. Коррекция стрижки.</w:t>
      </w:r>
    </w:p>
    <w:p>
      <w:pPr>
        <w:pStyle w:val="13"/>
        <w:numPr>
          <w:ilvl w:val="0"/>
          <w:numId w:val="1"/>
        </w:numPr>
        <w:spacing w:line="360" w:lineRule="auto"/>
        <w:jc w:val="both"/>
      </w:pPr>
      <w:r>
        <w:t>Выполнение подготовительных работ парикмахера</w:t>
      </w:r>
    </w:p>
    <w:p>
      <w:pPr>
        <w:pStyle w:val="13"/>
        <w:numPr>
          <w:ilvl w:val="0"/>
          <w:numId w:val="1"/>
        </w:numPr>
        <w:spacing w:line="360" w:lineRule="auto"/>
        <w:jc w:val="both"/>
      </w:pPr>
      <w:r>
        <w:t>Выполнение базовой каскадной стрижки и укладки феном</w:t>
      </w:r>
    </w:p>
    <w:p>
      <w:pPr>
        <w:pStyle w:val="13"/>
        <w:spacing w:line="360" w:lineRule="auto"/>
        <w:ind w:left="786"/>
        <w:jc w:val="both"/>
      </w:pP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pStyle w:val="13"/>
        <w:spacing w:line="360" w:lineRule="auto"/>
        <w:ind w:left="426" w:right="57"/>
        <w:jc w:val="both"/>
      </w:pPr>
      <w:r>
        <w:t xml:space="preserve">           Показать на манекене как выполняется прикорневой начес</w:t>
      </w: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1.Выполнение подготовительных работ парикмахера</w:t>
      </w: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Выполнение заключительных работ парикмахера</w:t>
      </w: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Выполнение объемной укладки с начесом с применением фиксирующих средств.</w:t>
      </w: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pStyle w:val="13"/>
        <w:spacing w:line="360" w:lineRule="auto"/>
        <w:ind w:left="786"/>
        <w:jc w:val="both"/>
      </w:pPr>
      <w:r>
        <w:t>Показать на манекене как выполняется стрижка массив</w:t>
      </w:r>
    </w:p>
    <w:p>
      <w:pPr>
        <w:pStyle w:val="13"/>
        <w:numPr>
          <w:ilvl w:val="0"/>
          <w:numId w:val="2"/>
        </w:numPr>
        <w:spacing w:line="360" w:lineRule="auto"/>
        <w:jc w:val="both"/>
      </w:pPr>
      <w:r>
        <w:t xml:space="preserve">Выполнение заключительных работ парикмахера </w:t>
      </w:r>
    </w:p>
    <w:p>
      <w:pPr>
        <w:pStyle w:val="13"/>
        <w:numPr>
          <w:ilvl w:val="0"/>
          <w:numId w:val="2"/>
        </w:numPr>
        <w:spacing w:line="360" w:lineRule="auto"/>
        <w:jc w:val="both"/>
      </w:pPr>
      <w:r>
        <w:t xml:space="preserve">Выполнение подготовительных работ парикмахера </w:t>
      </w:r>
    </w:p>
    <w:p>
      <w:pPr>
        <w:pStyle w:val="13"/>
        <w:numPr>
          <w:ilvl w:val="0"/>
          <w:numId w:val="2"/>
        </w:numPr>
        <w:spacing w:line="360" w:lineRule="auto"/>
        <w:jc w:val="both"/>
      </w:pPr>
      <w:r>
        <w:t>Выполнение модельной стрижки на волосы средней длины и повседневной укладки.</w:t>
      </w:r>
    </w:p>
    <w:p>
      <w:pPr>
        <w:pStyle w:val="13"/>
        <w:numPr>
          <w:ilvl w:val="0"/>
          <w:numId w:val="2"/>
        </w:numPr>
        <w:spacing w:line="360" w:lineRule="auto"/>
        <w:jc w:val="both"/>
      </w:pPr>
      <w:r>
        <w:br w:type="page"/>
      </w:r>
    </w:p>
    <w:p>
      <w:pPr>
        <w:pStyle w:val="13"/>
        <w:spacing w:line="360" w:lineRule="auto"/>
        <w:ind w:left="426" w:right="57"/>
        <w:jc w:val="both"/>
      </w:pPr>
      <w:r>
        <w:t>Показать на манекене как выполняется короткая женская стрижка</w:t>
      </w:r>
    </w:p>
    <w:p>
      <w:pPr>
        <w:pStyle w:val="13"/>
        <w:numPr>
          <w:ilvl w:val="0"/>
          <w:numId w:val="3"/>
        </w:numPr>
        <w:spacing w:line="360" w:lineRule="auto"/>
        <w:jc w:val="both"/>
      </w:pPr>
      <w:r>
        <w:t>Выполнение заключительных работ парикмахера</w:t>
      </w:r>
    </w:p>
    <w:p>
      <w:pPr>
        <w:pStyle w:val="13"/>
        <w:numPr>
          <w:ilvl w:val="0"/>
          <w:numId w:val="3"/>
        </w:numPr>
        <w:spacing w:line="360" w:lineRule="auto"/>
        <w:jc w:val="both"/>
      </w:pPr>
      <w:r>
        <w:t>Выполнение подготовительных работ парикмахера</w:t>
      </w:r>
    </w:p>
    <w:p>
      <w:pPr>
        <w:pStyle w:val="13"/>
        <w:numPr>
          <w:ilvl w:val="0"/>
          <w:numId w:val="3"/>
        </w:numPr>
        <w:spacing w:line="360" w:lineRule="auto"/>
        <w:jc w:val="both"/>
      </w:pPr>
      <w:r>
        <w:t>Выполнение короткой женской стрижки и праздничной укладки.</w:t>
      </w:r>
    </w:p>
    <w:p>
      <w:pPr>
        <w:tabs>
          <w:tab w:val="left" w:pos="426"/>
        </w:tabs>
        <w:spacing w:line="360" w:lineRule="auto"/>
        <w:ind w:left="426" w:right="57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pStyle w:val="13"/>
        <w:spacing w:line="360" w:lineRule="auto"/>
        <w:ind w:left="786"/>
        <w:jc w:val="both"/>
      </w:pPr>
      <w:r>
        <w:t>Показать на манекене выполнение модельной женской  стрижки</w:t>
      </w:r>
    </w:p>
    <w:p>
      <w:pPr>
        <w:pStyle w:val="13"/>
        <w:numPr>
          <w:ilvl w:val="0"/>
          <w:numId w:val="4"/>
        </w:numPr>
        <w:spacing w:line="360" w:lineRule="auto"/>
        <w:ind w:right="57"/>
        <w:jc w:val="both"/>
      </w:pPr>
      <w:r>
        <w:t>Выполнение заключительных работ парикмахера</w:t>
      </w:r>
    </w:p>
    <w:p>
      <w:pPr>
        <w:pStyle w:val="13"/>
        <w:numPr>
          <w:ilvl w:val="0"/>
          <w:numId w:val="4"/>
        </w:numPr>
        <w:spacing w:line="360" w:lineRule="auto"/>
        <w:jc w:val="both"/>
      </w:pPr>
      <w:r>
        <w:t>Выполнение подготовительных работ парикмахера</w:t>
      </w:r>
    </w:p>
    <w:p>
      <w:pPr>
        <w:pStyle w:val="13"/>
        <w:numPr>
          <w:ilvl w:val="0"/>
          <w:numId w:val="4"/>
        </w:numPr>
        <w:spacing w:line="360" w:lineRule="auto"/>
        <w:jc w:val="both"/>
      </w:pPr>
      <w:r>
        <w:t>Выполнение модельной женской стрижки и вытяжки утюжком.</w:t>
      </w:r>
    </w:p>
    <w:p>
      <w:pPr>
        <w:pStyle w:val="13"/>
        <w:spacing w:line="360" w:lineRule="auto"/>
        <w:ind w:left="426" w:right="57"/>
        <w:jc w:val="both"/>
      </w:pPr>
    </w:p>
    <w:p>
      <w:pPr>
        <w:pStyle w:val="13"/>
        <w:spacing w:line="360" w:lineRule="auto"/>
        <w:ind w:left="426" w:right="57"/>
        <w:jc w:val="both"/>
      </w:pP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pStyle w:val="13"/>
        <w:spacing w:line="360" w:lineRule="auto"/>
        <w:ind w:left="786"/>
        <w:jc w:val="both"/>
      </w:pPr>
      <w:r>
        <w:t>Деление волосяного покрова на зоны показать на манекене</w:t>
      </w:r>
    </w:p>
    <w:p>
      <w:pPr>
        <w:pStyle w:val="13"/>
        <w:numPr>
          <w:ilvl w:val="0"/>
          <w:numId w:val="5"/>
        </w:numPr>
        <w:spacing w:line="360" w:lineRule="auto"/>
        <w:jc w:val="both"/>
      </w:pPr>
      <w:r>
        <w:t>Выполнение подготовительных работ парикмахера</w:t>
      </w:r>
    </w:p>
    <w:p>
      <w:pPr>
        <w:pStyle w:val="13"/>
        <w:numPr>
          <w:ilvl w:val="0"/>
          <w:numId w:val="5"/>
        </w:numPr>
        <w:spacing w:line="360" w:lineRule="auto"/>
        <w:jc w:val="both"/>
      </w:pPr>
      <w:r>
        <w:t>Выполнение модельной женской стрижки и повседневной укладки феном.</w:t>
      </w:r>
    </w:p>
    <w:p>
      <w:pPr>
        <w:pStyle w:val="13"/>
        <w:numPr>
          <w:ilvl w:val="0"/>
          <w:numId w:val="5"/>
        </w:numPr>
        <w:spacing w:line="360" w:lineRule="auto"/>
        <w:jc w:val="both"/>
      </w:pPr>
      <w:r>
        <w:t>Обработка и дезинфекция инструментов для стрижки</w:t>
      </w:r>
    </w:p>
    <w:p>
      <w:pPr>
        <w:pStyle w:val="13"/>
        <w:numPr>
          <w:ilvl w:val="0"/>
          <w:numId w:val="5"/>
        </w:numPr>
        <w:spacing w:line="360" w:lineRule="auto"/>
        <w:jc w:val="both"/>
      </w:pPr>
      <w:r>
        <w:br w:type="page"/>
      </w:r>
    </w:p>
    <w:p>
      <w:pPr>
        <w:pStyle w:val="13"/>
        <w:spacing w:line="360" w:lineRule="auto"/>
        <w:ind w:left="426" w:right="57"/>
        <w:jc w:val="both"/>
      </w:pPr>
      <w:r>
        <w:t>Показать на манекене как выполнять модельную женскую стрижку</w:t>
      </w: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1.Выполнение заключительных работ парикмахера </w:t>
      </w: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2.Выполнение подготовительных работ парикмахера</w:t>
      </w: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3.Выполнение модельной женской стрижки и повседневной укладки феном</w:t>
      </w: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>
      <w:pPr>
        <w:pStyle w:val="13"/>
        <w:numPr>
          <w:ilvl w:val="0"/>
          <w:numId w:val="5"/>
        </w:numPr>
        <w:spacing w:line="360" w:lineRule="auto"/>
        <w:jc w:val="both"/>
      </w:pPr>
      <w:r>
        <w:br w:type="page"/>
      </w:r>
    </w:p>
    <w:p>
      <w:pPr>
        <w:pStyle w:val="13"/>
        <w:spacing w:line="360" w:lineRule="auto"/>
        <w:ind w:left="786"/>
        <w:jc w:val="both"/>
      </w:pPr>
      <w:r>
        <w:t>Показать на манекене деление волосяного покрова на зоны</w:t>
      </w:r>
    </w:p>
    <w:p>
      <w:pPr>
        <w:pStyle w:val="13"/>
        <w:numPr>
          <w:ilvl w:val="0"/>
          <w:numId w:val="6"/>
        </w:numPr>
        <w:spacing w:line="360" w:lineRule="auto"/>
        <w:ind w:right="57"/>
        <w:jc w:val="both"/>
      </w:pPr>
      <w:r>
        <w:t>Выполнение заключительных работ парикмахера</w:t>
      </w:r>
    </w:p>
    <w:p>
      <w:pPr>
        <w:pStyle w:val="13"/>
        <w:numPr>
          <w:ilvl w:val="0"/>
          <w:numId w:val="6"/>
        </w:numPr>
        <w:spacing w:line="360" w:lineRule="auto"/>
        <w:jc w:val="both"/>
      </w:pPr>
      <w:r>
        <w:t>Выполнение подготовительных работ парикмахера</w:t>
      </w:r>
    </w:p>
    <w:p>
      <w:pPr>
        <w:pStyle w:val="13"/>
        <w:numPr>
          <w:ilvl w:val="0"/>
          <w:numId w:val="6"/>
        </w:numPr>
        <w:spacing w:line="360" w:lineRule="auto"/>
        <w:jc w:val="both"/>
      </w:pPr>
      <w:r>
        <w:t>Выполнение эскиза и схемы вечерней прически для длинных волос</w:t>
      </w:r>
    </w:p>
    <w:p>
      <w:pPr>
        <w:pStyle w:val="13"/>
        <w:numPr>
          <w:ilvl w:val="0"/>
          <w:numId w:val="6"/>
        </w:numPr>
        <w:spacing w:line="360" w:lineRule="auto"/>
        <w:jc w:val="both"/>
      </w:pPr>
      <w:r>
        <w:br w:type="page"/>
      </w:r>
    </w:p>
    <w:p>
      <w:pPr>
        <w:spacing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Показать на манекене как выполняется стрижка каскад</w:t>
      </w:r>
    </w:p>
    <w:p>
      <w:pPr>
        <w:spacing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1.Выполнение подготовки длинных волос к прическе.</w:t>
      </w:r>
    </w:p>
    <w:p>
      <w:pPr>
        <w:spacing w:line="360" w:lineRule="auto"/>
        <w:ind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2. Выполнение заключительных работ парикмахера</w:t>
      </w:r>
    </w:p>
    <w:p>
      <w:pPr>
        <w:spacing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Выполнение базовой каскадной стрижки и укладки феном</w:t>
      </w:r>
    </w:p>
    <w:p>
      <w:pPr>
        <w:pStyle w:val="13"/>
        <w:numPr>
          <w:ilvl w:val="0"/>
          <w:numId w:val="6"/>
        </w:numPr>
        <w:spacing w:line="360" w:lineRule="auto"/>
        <w:jc w:val="both"/>
      </w:pPr>
      <w:r>
        <w:br w:type="page"/>
      </w:r>
    </w:p>
    <w:p>
      <w:pPr>
        <w:pStyle w:val="13"/>
        <w:spacing w:line="360" w:lineRule="auto"/>
        <w:ind w:left="786"/>
        <w:jc w:val="both"/>
      </w:pPr>
      <w:r>
        <w:t>Показать на манекене как выполнять стрижку массив</w:t>
      </w:r>
    </w:p>
    <w:p>
      <w:pPr>
        <w:pStyle w:val="13"/>
        <w:numPr>
          <w:ilvl w:val="0"/>
          <w:numId w:val="7"/>
        </w:numPr>
        <w:spacing w:line="360" w:lineRule="auto"/>
        <w:jc w:val="both"/>
      </w:pPr>
      <w:r>
        <w:t>Выполнение подготовительных работ парикмахера</w:t>
      </w:r>
    </w:p>
    <w:p>
      <w:pPr>
        <w:pStyle w:val="13"/>
        <w:numPr>
          <w:ilvl w:val="0"/>
          <w:numId w:val="7"/>
        </w:numPr>
        <w:spacing w:line="360" w:lineRule="auto"/>
        <w:jc w:val="both"/>
      </w:pPr>
      <w:r>
        <w:t>Выполнение укладки волос с элементами прически.</w:t>
      </w:r>
    </w:p>
    <w:p>
      <w:pPr>
        <w:pStyle w:val="13"/>
        <w:numPr>
          <w:ilvl w:val="0"/>
          <w:numId w:val="7"/>
        </w:numPr>
        <w:spacing w:line="360" w:lineRule="auto"/>
        <w:jc w:val="both"/>
      </w:pPr>
      <w:r>
        <w:t xml:space="preserve">Выполнение заключительных работ парикмахера </w:t>
      </w:r>
    </w:p>
    <w:p>
      <w:pPr>
        <w:pStyle w:val="13"/>
        <w:numPr>
          <w:ilvl w:val="0"/>
          <w:numId w:val="7"/>
        </w:numPr>
        <w:spacing w:line="360" w:lineRule="auto"/>
        <w:jc w:val="both"/>
      </w:pPr>
      <w:r>
        <w:br w:type="page"/>
      </w:r>
    </w:p>
    <w:p>
      <w:pPr>
        <w:pStyle w:val="13"/>
        <w:spacing w:line="360" w:lineRule="auto"/>
        <w:ind w:left="786"/>
        <w:jc w:val="both"/>
      </w:pPr>
      <w:r>
        <w:t>Показать на манекене как выполнять стрижку массив</w:t>
      </w:r>
    </w:p>
    <w:p>
      <w:pPr>
        <w:pStyle w:val="13"/>
        <w:numPr>
          <w:ilvl w:val="0"/>
          <w:numId w:val="8"/>
        </w:numPr>
        <w:tabs>
          <w:tab w:val="left" w:pos="426"/>
        </w:tabs>
        <w:spacing w:line="360" w:lineRule="auto"/>
        <w:ind w:right="57"/>
        <w:jc w:val="both"/>
      </w:pPr>
      <w:r>
        <w:t>Выполнение заключительных работ парикмахера</w:t>
      </w:r>
    </w:p>
    <w:p>
      <w:pPr>
        <w:pStyle w:val="13"/>
        <w:numPr>
          <w:ilvl w:val="0"/>
          <w:numId w:val="8"/>
        </w:numPr>
        <w:spacing w:line="360" w:lineRule="auto"/>
        <w:jc w:val="both"/>
      </w:pPr>
      <w:r>
        <w:t>Выполнение подготовительных работ парикмахера</w:t>
      </w:r>
    </w:p>
    <w:p>
      <w:pPr>
        <w:pStyle w:val="13"/>
        <w:numPr>
          <w:ilvl w:val="0"/>
          <w:numId w:val="8"/>
        </w:numPr>
        <w:spacing w:line="360" w:lineRule="auto"/>
        <w:jc w:val="both"/>
      </w:pPr>
      <w:r>
        <w:t>Выполнение базовой каскадной стрижки и укладки феном</w:t>
      </w:r>
    </w:p>
    <w:p>
      <w:pPr>
        <w:pStyle w:val="13"/>
        <w:numPr>
          <w:ilvl w:val="0"/>
          <w:numId w:val="8"/>
        </w:numPr>
        <w:spacing w:line="360" w:lineRule="auto"/>
        <w:jc w:val="both"/>
      </w:pPr>
      <w:r>
        <w:br w:type="page"/>
      </w:r>
    </w:p>
    <w:p>
      <w:pPr>
        <w:pStyle w:val="13"/>
        <w:spacing w:line="360" w:lineRule="auto"/>
        <w:ind w:left="644"/>
        <w:jc w:val="both"/>
      </w:pPr>
      <w:r>
        <w:t>Показать на манекене как выполнять  короткую женскую стрижку</w:t>
      </w:r>
    </w:p>
    <w:p>
      <w:pPr>
        <w:pStyle w:val="13"/>
        <w:numPr>
          <w:ilvl w:val="0"/>
          <w:numId w:val="9"/>
        </w:numPr>
        <w:tabs>
          <w:tab w:val="left" w:pos="426"/>
        </w:tabs>
        <w:spacing w:line="360" w:lineRule="auto"/>
        <w:ind w:right="57"/>
        <w:jc w:val="both"/>
      </w:pPr>
      <w:r>
        <w:t>Выполнение заключительных работ парикмахера</w:t>
      </w:r>
    </w:p>
    <w:p>
      <w:pPr>
        <w:pStyle w:val="13"/>
        <w:numPr>
          <w:ilvl w:val="0"/>
          <w:numId w:val="9"/>
        </w:numPr>
        <w:spacing w:line="360" w:lineRule="auto"/>
        <w:jc w:val="both"/>
      </w:pPr>
      <w:r>
        <w:t>Выполнение подготовительных работ парикмахера</w:t>
      </w:r>
    </w:p>
    <w:p>
      <w:pPr>
        <w:pStyle w:val="13"/>
        <w:numPr>
          <w:ilvl w:val="0"/>
          <w:numId w:val="9"/>
        </w:numPr>
        <w:spacing w:line="360" w:lineRule="auto"/>
        <w:jc w:val="both"/>
      </w:pPr>
      <w:r>
        <w:t xml:space="preserve">Выполнение подготовки длинных волос к прическе </w:t>
      </w:r>
    </w:p>
    <w:p>
      <w:pPr>
        <w:pStyle w:val="13"/>
        <w:numPr>
          <w:ilvl w:val="0"/>
          <w:numId w:val="9"/>
        </w:numPr>
        <w:spacing w:line="360" w:lineRule="auto"/>
        <w:jc w:val="both"/>
      </w:pPr>
      <w:r>
        <w:br w:type="page"/>
      </w:r>
    </w:p>
    <w:p>
      <w:pPr>
        <w:pStyle w:val="13"/>
        <w:spacing w:line="360" w:lineRule="auto"/>
        <w:ind w:left="426" w:right="57"/>
        <w:jc w:val="both"/>
      </w:pPr>
      <w:r>
        <w:t>Показать на манекене как выполнять модельную женскую стрижку</w:t>
      </w:r>
    </w:p>
    <w:p>
      <w:pPr>
        <w:tabs>
          <w:tab w:val="left" w:pos="426"/>
        </w:tabs>
        <w:spacing w:line="360" w:lineRule="auto"/>
        <w:ind w:left="360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1.Выполнение заключительных работ парикмахера</w:t>
      </w:r>
    </w:p>
    <w:p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2.Выполнение подготовительных работ парикмахера</w:t>
      </w:r>
    </w:p>
    <w:p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3.Выполнение модельной женской стрижки и укладки феном. Контроль качества стрижки</w:t>
      </w:r>
    </w:p>
    <w:p>
      <w:pPr>
        <w:pStyle w:val="13"/>
        <w:numPr>
          <w:ilvl w:val="0"/>
          <w:numId w:val="9"/>
        </w:numPr>
        <w:spacing w:line="360" w:lineRule="auto"/>
        <w:jc w:val="both"/>
      </w:pPr>
      <w:r>
        <w:br w:type="page"/>
      </w:r>
    </w:p>
    <w:p>
      <w:pPr>
        <w:pStyle w:val="13"/>
        <w:spacing w:line="360" w:lineRule="auto"/>
        <w:ind w:left="720"/>
        <w:jc w:val="both"/>
      </w:pPr>
      <w:r>
        <w:t>Показать на манекене как выполнять стрижку массив</w:t>
      </w:r>
    </w:p>
    <w:p>
      <w:pPr>
        <w:pStyle w:val="13"/>
        <w:numPr>
          <w:ilvl w:val="0"/>
          <w:numId w:val="10"/>
        </w:numPr>
        <w:tabs>
          <w:tab w:val="left" w:pos="426"/>
        </w:tabs>
        <w:spacing w:line="360" w:lineRule="auto"/>
        <w:ind w:right="57"/>
        <w:jc w:val="both"/>
      </w:pPr>
      <w:r>
        <w:t>Выполнение заключительных работ парикмахера</w:t>
      </w:r>
    </w:p>
    <w:p>
      <w:pPr>
        <w:pStyle w:val="13"/>
        <w:numPr>
          <w:ilvl w:val="0"/>
          <w:numId w:val="10"/>
        </w:numPr>
        <w:spacing w:line="360" w:lineRule="auto"/>
        <w:jc w:val="both"/>
      </w:pPr>
      <w:r>
        <w:t>Выполнение подготовительных работ парикмахера</w:t>
      </w:r>
    </w:p>
    <w:p>
      <w:pPr>
        <w:pStyle w:val="13"/>
        <w:numPr>
          <w:ilvl w:val="0"/>
          <w:numId w:val="10"/>
        </w:numPr>
        <w:spacing w:line="360" w:lineRule="auto"/>
        <w:jc w:val="both"/>
      </w:pPr>
      <w:r>
        <w:t>Выполнение мужской удлиненной стрижки</w:t>
      </w:r>
    </w:p>
    <w:p>
      <w:pPr>
        <w:pStyle w:val="13"/>
        <w:spacing w:line="360" w:lineRule="auto"/>
        <w:ind w:left="786" w:right="57"/>
        <w:jc w:val="both"/>
      </w:pP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pStyle w:val="13"/>
        <w:spacing w:line="360" w:lineRule="auto"/>
        <w:ind w:left="786"/>
        <w:jc w:val="both"/>
      </w:pPr>
      <w:r>
        <w:t>Показать на манекене как выполняется мужская модельная стрижка</w:t>
      </w:r>
    </w:p>
    <w:p>
      <w:pPr>
        <w:pStyle w:val="13"/>
        <w:numPr>
          <w:ilvl w:val="0"/>
          <w:numId w:val="11"/>
        </w:numPr>
        <w:spacing w:line="360" w:lineRule="auto"/>
        <w:ind w:right="57"/>
        <w:jc w:val="both"/>
      </w:pPr>
      <w:r>
        <w:t>Выполнение заключительных работ парикмахера</w:t>
      </w:r>
    </w:p>
    <w:p>
      <w:pPr>
        <w:pStyle w:val="13"/>
        <w:numPr>
          <w:ilvl w:val="0"/>
          <w:numId w:val="11"/>
        </w:numPr>
        <w:spacing w:line="360" w:lineRule="auto"/>
        <w:jc w:val="both"/>
      </w:pPr>
      <w:r>
        <w:t>Выполнение подготовительных работ парикмахера</w:t>
      </w:r>
    </w:p>
    <w:p>
      <w:pPr>
        <w:pStyle w:val="13"/>
        <w:numPr>
          <w:ilvl w:val="0"/>
          <w:numId w:val="11"/>
        </w:numPr>
        <w:spacing w:line="360" w:lineRule="auto"/>
        <w:jc w:val="both"/>
      </w:pPr>
      <w:r>
        <w:t>Выполнение мужской модельной стрижки</w:t>
      </w:r>
    </w:p>
    <w:p>
      <w:pPr>
        <w:pStyle w:val="13"/>
        <w:numPr>
          <w:ilvl w:val="0"/>
          <w:numId w:val="11"/>
        </w:numPr>
        <w:spacing w:line="360" w:lineRule="auto"/>
        <w:jc w:val="both"/>
      </w:pPr>
      <w:r>
        <w:br w:type="page"/>
      </w:r>
    </w:p>
    <w:p>
      <w:pPr>
        <w:pStyle w:val="13"/>
        <w:spacing w:line="360" w:lineRule="auto"/>
        <w:ind w:left="786"/>
        <w:jc w:val="both"/>
      </w:pPr>
      <w:r>
        <w:t>Показать на манекене как выполнять короткую женскую стрижку</w:t>
      </w:r>
    </w:p>
    <w:p>
      <w:pPr>
        <w:pStyle w:val="13"/>
        <w:numPr>
          <w:ilvl w:val="0"/>
          <w:numId w:val="12"/>
        </w:numPr>
        <w:spacing w:line="360" w:lineRule="auto"/>
        <w:jc w:val="both"/>
      </w:pPr>
      <w:r>
        <w:t>Технологическое выполнение операций стрижки. Проверка качества стрижки.</w:t>
      </w:r>
    </w:p>
    <w:p>
      <w:pPr>
        <w:pStyle w:val="13"/>
        <w:numPr>
          <w:ilvl w:val="0"/>
          <w:numId w:val="12"/>
        </w:numPr>
        <w:spacing w:line="360" w:lineRule="auto"/>
        <w:jc w:val="both"/>
      </w:pPr>
      <w:r>
        <w:t>Выполнение подготовительных работ парикмахера</w:t>
      </w:r>
    </w:p>
    <w:p>
      <w:pPr>
        <w:pStyle w:val="13"/>
        <w:numPr>
          <w:ilvl w:val="0"/>
          <w:numId w:val="12"/>
        </w:numPr>
        <w:spacing w:line="360" w:lineRule="auto"/>
        <w:jc w:val="both"/>
      </w:pPr>
      <w:r>
        <w:t>Техника безопасности при работе с электроинструментами</w:t>
      </w:r>
    </w:p>
    <w:p>
      <w:pPr>
        <w:pStyle w:val="13"/>
        <w:spacing w:line="360" w:lineRule="auto"/>
        <w:ind w:left="786" w:right="57"/>
        <w:jc w:val="both"/>
      </w:pPr>
    </w:p>
    <w:p>
      <w:pPr>
        <w:pStyle w:val="13"/>
        <w:spacing w:line="360" w:lineRule="auto"/>
        <w:ind w:left="426" w:right="57"/>
        <w:jc w:val="both"/>
      </w:pP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pStyle w:val="13"/>
        <w:spacing w:line="360" w:lineRule="auto"/>
        <w:ind w:left="786"/>
        <w:jc w:val="both"/>
      </w:pPr>
      <w:r>
        <w:t>Показать на манекене классическую схему накрутки на бигуди</w:t>
      </w:r>
    </w:p>
    <w:p>
      <w:pPr>
        <w:pStyle w:val="13"/>
        <w:numPr>
          <w:ilvl w:val="0"/>
          <w:numId w:val="13"/>
        </w:numPr>
        <w:spacing w:line="360" w:lineRule="auto"/>
        <w:jc w:val="both"/>
      </w:pPr>
      <w:r>
        <w:t xml:space="preserve">Выполнение заключительных работ парикмахера </w:t>
      </w:r>
    </w:p>
    <w:p>
      <w:pPr>
        <w:pStyle w:val="13"/>
        <w:numPr>
          <w:ilvl w:val="0"/>
          <w:numId w:val="13"/>
        </w:numPr>
        <w:spacing w:line="360" w:lineRule="auto"/>
        <w:jc w:val="both"/>
      </w:pPr>
      <w:r>
        <w:t>Выполнение базовой каскадной стрижки и укладки феном</w:t>
      </w:r>
    </w:p>
    <w:p>
      <w:pPr>
        <w:pStyle w:val="13"/>
        <w:numPr>
          <w:ilvl w:val="0"/>
          <w:numId w:val="13"/>
        </w:numPr>
        <w:spacing w:line="360" w:lineRule="auto"/>
        <w:jc w:val="both"/>
      </w:pPr>
      <w:r>
        <w:t>Выполнение модельной женской стрижки на длинных волосах и укладки с применением бигуди (стружка)</w:t>
      </w:r>
    </w:p>
    <w:p>
      <w:pPr>
        <w:pStyle w:val="13"/>
        <w:numPr>
          <w:ilvl w:val="0"/>
          <w:numId w:val="13"/>
        </w:numPr>
        <w:spacing w:line="360" w:lineRule="auto"/>
        <w:jc w:val="both"/>
      </w:pPr>
      <w:r>
        <w:br w:type="page"/>
      </w:r>
    </w:p>
    <w:p>
      <w:pPr>
        <w:pStyle w:val="13"/>
        <w:spacing w:line="360" w:lineRule="auto"/>
        <w:ind w:left="786"/>
        <w:jc w:val="both"/>
      </w:pPr>
      <w:r>
        <w:t>Показать на манекене как выполнять стрижку каскад</w:t>
      </w:r>
    </w:p>
    <w:p>
      <w:pPr>
        <w:pStyle w:val="13"/>
        <w:numPr>
          <w:ilvl w:val="0"/>
          <w:numId w:val="14"/>
        </w:numPr>
        <w:spacing w:line="360" w:lineRule="auto"/>
        <w:ind w:right="57"/>
        <w:jc w:val="both"/>
      </w:pPr>
      <w:r>
        <w:t>Выполнение заключительных работ парикмахера</w:t>
      </w:r>
    </w:p>
    <w:p>
      <w:pPr>
        <w:pStyle w:val="13"/>
        <w:numPr>
          <w:ilvl w:val="0"/>
          <w:numId w:val="14"/>
        </w:numPr>
        <w:spacing w:line="360" w:lineRule="auto"/>
        <w:jc w:val="both"/>
      </w:pPr>
      <w:r>
        <w:t>Выполнение подготовительных работ парикмахера</w:t>
      </w:r>
    </w:p>
    <w:p>
      <w:pPr>
        <w:pStyle w:val="13"/>
        <w:numPr>
          <w:ilvl w:val="0"/>
          <w:numId w:val="14"/>
        </w:numPr>
        <w:spacing w:line="360" w:lineRule="auto"/>
        <w:jc w:val="both"/>
      </w:pPr>
      <w:r>
        <w:t>Выполнение укладки волос с элементами прически.</w:t>
      </w:r>
    </w:p>
    <w:p>
      <w:pPr>
        <w:pStyle w:val="13"/>
        <w:spacing w:line="360" w:lineRule="auto"/>
        <w:ind w:left="786" w:right="57"/>
        <w:jc w:val="both"/>
      </w:pP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pStyle w:val="13"/>
        <w:spacing w:line="360" w:lineRule="auto"/>
        <w:ind w:left="644"/>
        <w:jc w:val="both"/>
      </w:pPr>
      <w:r>
        <w:t>Показать на манекене как выполнять  короткую женскую стрижку</w:t>
      </w:r>
    </w:p>
    <w:p>
      <w:pPr>
        <w:tabs>
          <w:tab w:val="left" w:pos="426"/>
        </w:tabs>
        <w:spacing w:line="360" w:lineRule="auto"/>
        <w:ind w:left="360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1.Выполнение заключительных работ парикмахера</w:t>
      </w:r>
    </w:p>
    <w:p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2.Выполнение подготовительных работ парикмахера</w:t>
      </w:r>
    </w:p>
    <w:p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3.Выполнение подготовки длинных волос к прическе </w:t>
      </w: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>
      <w:pPr>
        <w:pStyle w:val="13"/>
        <w:spacing w:line="360" w:lineRule="auto"/>
        <w:ind w:left="426" w:right="57"/>
        <w:jc w:val="both"/>
      </w:pPr>
    </w:p>
    <w:sectPr>
      <w:headerReference r:id="rId5" w:type="default"/>
      <w:footerReference r:id="rId6" w:type="default"/>
      <w:type w:val="continuous"/>
      <w:pgSz w:w="11906" w:h="8419"/>
      <w:pgMar w:top="284" w:right="851" w:bottom="284" w:left="851" w:header="709" w:footer="442" w:gutter="0"/>
      <w:pgBorders w:offsetFrom="page">
        <w:top w:val="dashed" w:color="auto" w:sz="4" w:space="0"/>
        <w:left w:val="dashed" w:color="auto" w:sz="4" w:space="0"/>
        <w:bottom w:val="dashed" w:color="auto" w:sz="4" w:space="0"/>
        <w:right w:val="dashed" w:color="auto" w:sz="4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6108"/>
        <w:tab w:val="clear" w:pos="4677"/>
        <w:tab w:val="clear" w:pos="9355"/>
      </w:tabs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Преподаватель </w:t>
    </w:r>
    <w:r>
      <w:rPr>
        <w:rFonts w:ascii="Times New Roman" w:hAnsi="Times New Roman"/>
        <w:sz w:val="24"/>
      </w:rPr>
      <w:tab/>
    </w:r>
    <w:r>
      <w:rPr>
        <w:rFonts w:ascii="Times New Roman" w:hAnsi="Times New Roman"/>
        <w:sz w:val="24"/>
      </w:rPr>
      <w:t>О.В.Попова</w:t>
    </w:r>
  </w:p>
  <w:p>
    <w:pPr>
      <w:pStyle w:val="7"/>
      <w:tabs>
        <w:tab w:val="left" w:pos="6108"/>
        <w:tab w:val="clear" w:pos="4677"/>
        <w:tab w:val="clear" w:pos="9355"/>
      </w:tabs>
      <w:jc w:val="right"/>
      <w:rPr>
        <w:rFonts w:ascii="Times New Roman" w:hAnsi="Times New Roman"/>
        <w:sz w:val="24"/>
      </w:rPr>
    </w:pPr>
  </w:p>
  <w:p>
    <w:pPr>
      <w:pStyle w:val="7"/>
      <w:tabs>
        <w:tab w:val="left" w:pos="6108"/>
        <w:tab w:val="clear" w:pos="4677"/>
        <w:tab w:val="clear" w:pos="9355"/>
      </w:tabs>
      <w:jc w:val="right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t>Министерство образования, науки и молодежной политики Краснодарского края</w:t>
    </w:r>
  </w:p>
  <w:p>
    <w:pP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ГАПОУ КК «Новороссийский колледж строительства и экономики» </w:t>
    </w:r>
  </w:p>
  <w:p>
    <w:pPr>
      <w:spacing w:after="0" w:line="240" w:lineRule="auto"/>
      <w:jc w:val="center"/>
      <w:rPr>
        <w:rFonts w:ascii="Times New Roman" w:hAnsi="Times New Roman"/>
        <w:sz w:val="12"/>
        <w:szCs w:val="24"/>
      </w:rPr>
    </w:pPr>
  </w:p>
  <w:tbl>
    <w:tblPr>
      <w:tblStyle w:val="3"/>
      <w:tblW w:w="5000" w:type="pct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76"/>
      <w:gridCol w:w="4666"/>
      <w:gridCol w:w="2878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260" w:hRule="atLeast"/>
        <w:jc w:val="center"/>
      </w:trPr>
      <w:tc>
        <w:tcPr>
          <w:tcW w:w="1380" w:type="pct"/>
          <w:tcBorders>
            <w:top w:val="single" w:color="auto" w:sz="4" w:space="0"/>
            <w:left w:val="nil"/>
            <w:bottom w:val="single" w:color="auto" w:sz="4" w:space="0"/>
            <w:right w:val="single" w:color="auto" w:sz="4" w:space="0"/>
          </w:tcBorders>
        </w:tcPr>
        <w:p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4"/>
            </w:rPr>
          </w:pPr>
          <w:r>
            <w:rPr>
              <w:rFonts w:ascii="Times New Roman" w:hAnsi="Times New Roman"/>
              <w:sz w:val="20"/>
              <w:szCs w:val="24"/>
            </w:rPr>
            <w:t xml:space="preserve">Рассмотрено </w:t>
          </w:r>
        </w:p>
        <w:p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4"/>
            </w:rPr>
          </w:pPr>
          <w:r>
            <w:rPr>
              <w:rFonts w:ascii="Times New Roman" w:hAnsi="Times New Roman"/>
              <w:sz w:val="20"/>
              <w:szCs w:val="24"/>
            </w:rPr>
            <w:t>ЦМК дисциплин специальностей сервиса и рекламы</w:t>
          </w:r>
        </w:p>
        <w:p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4"/>
            </w:rPr>
          </w:pPr>
          <w:r>
            <w:rPr>
              <w:rFonts w:ascii="Times New Roman" w:hAnsi="Times New Roman"/>
              <w:sz w:val="20"/>
              <w:szCs w:val="24"/>
            </w:rPr>
            <w:t>Протокол № __</w:t>
          </w:r>
        </w:p>
        <w:p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4"/>
            </w:rPr>
          </w:pPr>
          <w:r>
            <w:rPr>
              <w:rFonts w:ascii="Times New Roman" w:hAnsi="Times New Roman"/>
              <w:sz w:val="20"/>
              <w:szCs w:val="24"/>
            </w:rPr>
            <w:t>от "__ "______ 202</w:t>
          </w:r>
          <w:r>
            <w:rPr>
              <w:rFonts w:hint="default" w:ascii="Times New Roman" w:hAnsi="Times New Roman"/>
              <w:sz w:val="20"/>
              <w:szCs w:val="24"/>
              <w:lang w:val="ru-RU"/>
            </w:rPr>
            <w:t>3</w:t>
          </w:r>
          <w:r>
            <w:rPr>
              <w:rFonts w:ascii="Times New Roman" w:hAnsi="Times New Roman"/>
              <w:sz w:val="20"/>
              <w:szCs w:val="24"/>
            </w:rPr>
            <w:t xml:space="preserve"> г.</w:t>
          </w:r>
        </w:p>
        <w:p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4"/>
            </w:rPr>
          </w:pPr>
        </w:p>
        <w:p>
          <w:pPr>
            <w:spacing w:after="0" w:line="360" w:lineRule="auto"/>
            <w:jc w:val="center"/>
            <w:rPr>
              <w:rFonts w:ascii="Times New Roman" w:hAnsi="Times New Roman"/>
              <w:sz w:val="20"/>
              <w:szCs w:val="24"/>
            </w:rPr>
          </w:pPr>
          <w:r>
            <w:rPr>
              <w:rFonts w:ascii="Times New Roman" w:hAnsi="Times New Roman"/>
              <w:sz w:val="20"/>
              <w:szCs w:val="24"/>
            </w:rPr>
            <w:t>Председатель ЦМК</w:t>
          </w:r>
        </w:p>
        <w:p>
          <w:pPr>
            <w:spacing w:after="0" w:line="360" w:lineRule="auto"/>
            <w:jc w:val="center"/>
            <w:rPr>
              <w:rFonts w:ascii="Times New Roman" w:hAnsi="Times New Roman"/>
              <w:sz w:val="20"/>
              <w:szCs w:val="24"/>
            </w:rPr>
          </w:pPr>
          <w:r>
            <w:rPr>
              <w:rFonts w:ascii="Times New Roman" w:hAnsi="Times New Roman"/>
              <w:sz w:val="20"/>
              <w:szCs w:val="24"/>
            </w:rPr>
            <w:t xml:space="preserve">________ Л.А. Будылдина </w:t>
          </w:r>
        </w:p>
      </w:tc>
      <w:tc>
        <w:tcPr>
          <w:tcW w:w="2239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keepNext/>
            <w:spacing w:after="0" w:line="240" w:lineRule="auto"/>
            <w:jc w:val="center"/>
            <w:outlineLvl w:val="1"/>
            <w:rPr>
              <w:rFonts w:ascii="Times New Roman" w:hAnsi="Times New Roman"/>
              <w:b/>
              <w:bCs/>
              <w:sz w:val="28"/>
              <w:szCs w:val="20"/>
            </w:rPr>
          </w:pPr>
          <w:r>
            <w:rPr>
              <w:rFonts w:ascii="Times New Roman" w:hAnsi="Times New Roman"/>
              <w:b/>
              <w:bCs/>
              <w:sz w:val="28"/>
              <w:szCs w:val="20"/>
            </w:rPr>
            <w:t xml:space="preserve">Экзаменационный билет № </w:t>
          </w:r>
          <w:r>
            <w:rPr>
              <w:rFonts w:ascii="Times New Roman" w:hAnsi="Times New Roman"/>
              <w:b/>
              <w:bCs/>
              <w:sz w:val="28"/>
              <w:szCs w:val="20"/>
            </w:rPr>
            <w:fldChar w:fldCharType="begin"/>
          </w:r>
          <w:r>
            <w:rPr>
              <w:rFonts w:ascii="Times New Roman" w:hAnsi="Times New Roman"/>
              <w:b/>
              <w:bCs/>
              <w:sz w:val="28"/>
              <w:szCs w:val="20"/>
            </w:rPr>
            <w:instrText xml:space="preserve"> PAGE   \* MERGEFORMAT </w:instrText>
          </w:r>
          <w:r>
            <w:rPr>
              <w:rFonts w:ascii="Times New Roman" w:hAnsi="Times New Roman"/>
              <w:b/>
              <w:bCs/>
              <w:sz w:val="28"/>
              <w:szCs w:val="20"/>
            </w:rPr>
            <w:fldChar w:fldCharType="separate"/>
          </w:r>
          <w:r>
            <w:rPr>
              <w:rFonts w:ascii="Times New Roman" w:hAnsi="Times New Roman"/>
              <w:b/>
              <w:bCs/>
              <w:sz w:val="28"/>
              <w:szCs w:val="20"/>
            </w:rPr>
            <w:t>26</w:t>
          </w:r>
          <w:r>
            <w:rPr>
              <w:rFonts w:ascii="Times New Roman" w:hAnsi="Times New Roman"/>
              <w:b/>
              <w:bCs/>
              <w:sz w:val="28"/>
              <w:szCs w:val="20"/>
            </w:rPr>
            <w:fldChar w:fldCharType="end"/>
          </w:r>
        </w:p>
        <w:p>
          <w:pPr>
            <w:tabs>
              <w:tab w:val="right" w:pos="4074"/>
            </w:tabs>
            <w:spacing w:after="0" w:line="240" w:lineRule="auto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по дисциплине</w:t>
          </w:r>
        </w:p>
        <w:p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0"/>
            </w:rPr>
            <w:t xml:space="preserve"> </w:t>
          </w:r>
          <w:r>
            <w:rPr>
              <w:rFonts w:ascii="Times New Roman" w:hAnsi="Times New Roman"/>
              <w:sz w:val="24"/>
              <w:szCs w:val="24"/>
            </w:rPr>
            <w:t>ПМ. 04. «</w:t>
          </w:r>
          <w:r>
            <w:rPr>
              <w:rFonts w:ascii="Times New Roman" w:hAnsi="Times New Roman"/>
              <w:b w:val="0"/>
              <w:bCs/>
              <w:sz w:val="24"/>
              <w:szCs w:val="24"/>
            </w:rPr>
            <w:t>Выполнение работ по профессии 16437 "Парикмахер</w:t>
          </w:r>
          <w:r>
            <w:rPr>
              <w:rFonts w:ascii="Times New Roman" w:hAnsi="Times New Roman"/>
              <w:sz w:val="24"/>
              <w:szCs w:val="24"/>
            </w:rPr>
            <w:t>»</w:t>
          </w:r>
        </w:p>
        <w:p>
          <w:pPr>
            <w:tabs>
              <w:tab w:val="right" w:pos="4074"/>
            </w:tabs>
            <w:spacing w:after="0" w:line="240" w:lineRule="auto"/>
            <w:jc w:val="center"/>
            <w:rPr>
              <w:rFonts w:ascii="Times New Roman" w:hAnsi="Times New Roman"/>
              <w:bCs/>
              <w:sz w:val="20"/>
              <w:szCs w:val="20"/>
            </w:rPr>
          </w:pPr>
        </w:p>
        <w:p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для специальности</w:t>
          </w:r>
        </w:p>
        <w:p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 43.02.</w:t>
          </w:r>
          <w:r>
            <w:rPr>
              <w:rFonts w:hint="default" w:ascii="Times New Roman" w:hAnsi="Times New Roman"/>
              <w:sz w:val="20"/>
              <w:szCs w:val="20"/>
              <w:lang w:val="ru-RU"/>
            </w:rPr>
            <w:t>13</w:t>
          </w:r>
          <w:r>
            <w:rPr>
              <w:rFonts w:ascii="Times New Roman" w:hAnsi="Times New Roman"/>
              <w:sz w:val="20"/>
              <w:szCs w:val="20"/>
            </w:rPr>
            <w:t xml:space="preserve"> «</w:t>
          </w:r>
          <w:r>
            <w:rPr>
              <w:rFonts w:ascii="Times New Roman" w:hAnsi="Times New Roman"/>
              <w:b w:val="0"/>
              <w:bCs/>
              <w:sz w:val="24"/>
              <w:szCs w:val="24"/>
            </w:rPr>
            <w:t>Технология парикмахерского искусства</w:t>
          </w:r>
          <w:r>
            <w:rPr>
              <w:rFonts w:ascii="Times New Roman" w:hAnsi="Times New Roman"/>
              <w:sz w:val="20"/>
              <w:szCs w:val="20"/>
            </w:rPr>
            <w:t>»</w:t>
          </w:r>
        </w:p>
        <w:p>
          <w:pPr>
            <w:spacing w:after="0" w:line="240" w:lineRule="auto"/>
            <w:jc w:val="center"/>
            <w:rPr>
              <w:rFonts w:hint="default" w:ascii="Times New Roman" w:hAnsi="Times New Roman"/>
              <w:sz w:val="20"/>
              <w:szCs w:val="20"/>
              <w:lang w:val="ru-RU"/>
            </w:rPr>
          </w:pPr>
          <w:r>
            <w:rPr>
              <w:rFonts w:ascii="Times New Roman" w:hAnsi="Times New Roman"/>
              <w:sz w:val="20"/>
              <w:szCs w:val="20"/>
            </w:rPr>
            <w:t>группа ПИ-</w:t>
          </w:r>
          <w:r>
            <w:rPr>
              <w:rFonts w:hint="default" w:ascii="Times New Roman" w:hAnsi="Times New Roman"/>
              <w:sz w:val="20"/>
              <w:szCs w:val="20"/>
              <w:lang w:val="ru-RU"/>
            </w:rPr>
            <w:t>3</w:t>
          </w:r>
          <w:r>
            <w:rPr>
              <w:rFonts w:ascii="Times New Roman" w:hAnsi="Times New Roman"/>
              <w:sz w:val="20"/>
              <w:szCs w:val="20"/>
            </w:rPr>
            <w:t>1-</w:t>
          </w:r>
          <w:r>
            <w:rPr>
              <w:rFonts w:hint="default" w:ascii="Times New Roman" w:hAnsi="Times New Roman"/>
              <w:sz w:val="20"/>
              <w:szCs w:val="20"/>
              <w:lang w:val="ru-RU"/>
            </w:rPr>
            <w:t>21</w:t>
          </w:r>
        </w:p>
        <w:p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.</w:t>
          </w:r>
        </w:p>
      </w:tc>
      <w:tc>
        <w:tcPr>
          <w:tcW w:w="1381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nil"/>
          </w:tcBorders>
        </w:tcPr>
        <w:p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4"/>
            </w:rPr>
          </w:pPr>
        </w:p>
        <w:p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4"/>
            </w:rPr>
          </w:pPr>
          <w:r>
            <w:rPr>
              <w:rFonts w:ascii="Times New Roman" w:hAnsi="Times New Roman"/>
              <w:sz w:val="20"/>
              <w:szCs w:val="24"/>
            </w:rPr>
            <w:t>Утверждено:</w:t>
          </w:r>
        </w:p>
        <w:p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Зам. директора по УР</w:t>
          </w:r>
        </w:p>
        <w:p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</w:p>
        <w:p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4"/>
            </w:rPr>
            <w:t xml:space="preserve">"__ "______  </w:t>
          </w:r>
          <w:r>
            <w:rPr>
              <w:rFonts w:ascii="Times New Roman" w:hAnsi="Times New Roman"/>
              <w:sz w:val="20"/>
              <w:szCs w:val="20"/>
            </w:rPr>
            <w:t>202</w:t>
          </w:r>
          <w:r>
            <w:rPr>
              <w:rFonts w:hint="default" w:ascii="Times New Roman" w:hAnsi="Times New Roman"/>
              <w:sz w:val="20"/>
              <w:szCs w:val="20"/>
              <w:lang w:val="ru-RU"/>
            </w:rPr>
            <w:t>3</w:t>
          </w:r>
          <w:r>
            <w:rPr>
              <w:rFonts w:ascii="Times New Roman" w:hAnsi="Times New Roman"/>
              <w:sz w:val="20"/>
              <w:szCs w:val="20"/>
            </w:rPr>
            <w:t xml:space="preserve"> г.</w:t>
          </w:r>
        </w:p>
        <w:p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</w:p>
        <w:p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4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________ М.А. Кондратюк </w:t>
          </w:r>
        </w:p>
      </w:tc>
    </w:tr>
  </w:tbl>
  <w:p>
    <w:pPr>
      <w:pStyle w:val="6"/>
      <w:rPr>
        <w:sz w:val="6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381143"/>
    <w:multiLevelType w:val="multilevel"/>
    <w:tmpl w:val="07381143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 w:ascii="Calibri" w:hAnsi="Calibri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0007D7C"/>
    <w:multiLevelType w:val="multilevel"/>
    <w:tmpl w:val="10007D7C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 w:ascii="Calibri" w:hAnsi="Calibri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801456"/>
    <w:multiLevelType w:val="multilevel"/>
    <w:tmpl w:val="11801456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9463699"/>
    <w:multiLevelType w:val="multilevel"/>
    <w:tmpl w:val="19463699"/>
    <w:lvl w:ilvl="0" w:tentative="0">
      <w:start w:val="1"/>
      <w:numFmt w:val="decimal"/>
      <w:lvlText w:val="%1."/>
      <w:lvlJc w:val="left"/>
      <w:pPr>
        <w:ind w:left="1287" w:hanging="360"/>
      </w:pPr>
      <w:rPr>
        <w:rFonts w:hint="default" w:ascii="Calibri" w:hAnsi="Calibri"/>
        <w:sz w:val="22"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6B5395A"/>
    <w:multiLevelType w:val="multilevel"/>
    <w:tmpl w:val="26B5395A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85E583E"/>
    <w:multiLevelType w:val="multilevel"/>
    <w:tmpl w:val="285E583E"/>
    <w:lvl w:ilvl="0" w:tentative="0">
      <w:start w:val="1"/>
      <w:numFmt w:val="decimal"/>
      <w:lvlText w:val="%1."/>
      <w:lvlJc w:val="left"/>
      <w:pPr>
        <w:ind w:left="660" w:hanging="360"/>
      </w:pPr>
      <w:rPr>
        <w:rFonts w:hint="default" w:ascii="Calibri" w:hAnsi="Calibri"/>
      </w:rPr>
    </w:lvl>
    <w:lvl w:ilvl="1" w:tentative="0">
      <w:start w:val="1"/>
      <w:numFmt w:val="lowerLetter"/>
      <w:lvlText w:val="%2."/>
      <w:lvlJc w:val="left"/>
      <w:pPr>
        <w:ind w:left="1380" w:hanging="360"/>
      </w:pPr>
    </w:lvl>
    <w:lvl w:ilvl="2" w:tentative="0">
      <w:start w:val="1"/>
      <w:numFmt w:val="lowerRoman"/>
      <w:lvlText w:val="%3."/>
      <w:lvlJc w:val="right"/>
      <w:pPr>
        <w:ind w:left="2100" w:hanging="180"/>
      </w:pPr>
    </w:lvl>
    <w:lvl w:ilvl="3" w:tentative="0">
      <w:start w:val="1"/>
      <w:numFmt w:val="decimal"/>
      <w:lvlText w:val="%4."/>
      <w:lvlJc w:val="left"/>
      <w:pPr>
        <w:ind w:left="2820" w:hanging="360"/>
      </w:pPr>
    </w:lvl>
    <w:lvl w:ilvl="4" w:tentative="0">
      <w:start w:val="1"/>
      <w:numFmt w:val="lowerLetter"/>
      <w:lvlText w:val="%5."/>
      <w:lvlJc w:val="left"/>
      <w:pPr>
        <w:ind w:left="3540" w:hanging="360"/>
      </w:pPr>
    </w:lvl>
    <w:lvl w:ilvl="5" w:tentative="0">
      <w:start w:val="1"/>
      <w:numFmt w:val="lowerRoman"/>
      <w:lvlText w:val="%6."/>
      <w:lvlJc w:val="right"/>
      <w:pPr>
        <w:ind w:left="4260" w:hanging="180"/>
      </w:pPr>
    </w:lvl>
    <w:lvl w:ilvl="6" w:tentative="0">
      <w:start w:val="1"/>
      <w:numFmt w:val="decimal"/>
      <w:lvlText w:val="%7."/>
      <w:lvlJc w:val="left"/>
      <w:pPr>
        <w:ind w:left="4980" w:hanging="360"/>
      </w:pPr>
    </w:lvl>
    <w:lvl w:ilvl="7" w:tentative="0">
      <w:start w:val="1"/>
      <w:numFmt w:val="lowerLetter"/>
      <w:lvlText w:val="%8."/>
      <w:lvlJc w:val="left"/>
      <w:pPr>
        <w:ind w:left="5700" w:hanging="360"/>
      </w:pPr>
    </w:lvl>
    <w:lvl w:ilvl="8" w:tentative="0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33243044"/>
    <w:multiLevelType w:val="multilevel"/>
    <w:tmpl w:val="33243044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9A41B2B"/>
    <w:multiLevelType w:val="multilevel"/>
    <w:tmpl w:val="39A41B2B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F031EC7"/>
    <w:multiLevelType w:val="multilevel"/>
    <w:tmpl w:val="3F031EC7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 w:ascii="Calibri" w:hAnsi="Calibri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4843ADA"/>
    <w:multiLevelType w:val="multilevel"/>
    <w:tmpl w:val="44843ADA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C48786B"/>
    <w:multiLevelType w:val="multilevel"/>
    <w:tmpl w:val="5C48786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BD6A74"/>
    <w:multiLevelType w:val="multilevel"/>
    <w:tmpl w:val="64BD6A74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4234201"/>
    <w:multiLevelType w:val="multilevel"/>
    <w:tmpl w:val="74234201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7E437CF"/>
    <w:multiLevelType w:val="multilevel"/>
    <w:tmpl w:val="77E437CF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7"/>
  </w:num>
  <w:num w:numId="5">
    <w:abstractNumId w:val="2"/>
  </w:num>
  <w:num w:numId="6">
    <w:abstractNumId w:val="12"/>
  </w:num>
  <w:num w:numId="7">
    <w:abstractNumId w:val="9"/>
  </w:num>
  <w:num w:numId="8">
    <w:abstractNumId w:val="1"/>
  </w:num>
  <w:num w:numId="9">
    <w:abstractNumId w:val="10"/>
  </w:num>
  <w:num w:numId="10">
    <w:abstractNumId w:val="8"/>
  </w:num>
  <w:num w:numId="11">
    <w:abstractNumId w:val="6"/>
  </w:num>
  <w:num w:numId="12">
    <w:abstractNumId w:val="3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gutterAtTop/>
  <w:documentProtection w:enforcement="0"/>
  <w:defaultTabStop w:val="708"/>
  <w:characterSpacingControl w:val="doNotCompress"/>
  <w:printTwoOnOne w:val="1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EE"/>
    <w:rsid w:val="0000402D"/>
    <w:rsid w:val="00033FB9"/>
    <w:rsid w:val="0004279D"/>
    <w:rsid w:val="00046113"/>
    <w:rsid w:val="00054B3A"/>
    <w:rsid w:val="00056170"/>
    <w:rsid w:val="00063865"/>
    <w:rsid w:val="000756DD"/>
    <w:rsid w:val="00082CA9"/>
    <w:rsid w:val="000A0048"/>
    <w:rsid w:val="00110937"/>
    <w:rsid w:val="0018062D"/>
    <w:rsid w:val="001B2233"/>
    <w:rsid w:val="001B6BAE"/>
    <w:rsid w:val="001D5263"/>
    <w:rsid w:val="00202407"/>
    <w:rsid w:val="00217C47"/>
    <w:rsid w:val="00221192"/>
    <w:rsid w:val="00225735"/>
    <w:rsid w:val="002339F5"/>
    <w:rsid w:val="00234131"/>
    <w:rsid w:val="002551EE"/>
    <w:rsid w:val="00263A31"/>
    <w:rsid w:val="00286FE9"/>
    <w:rsid w:val="00324780"/>
    <w:rsid w:val="00340018"/>
    <w:rsid w:val="00346568"/>
    <w:rsid w:val="00381503"/>
    <w:rsid w:val="003B6671"/>
    <w:rsid w:val="003F0B53"/>
    <w:rsid w:val="003F3453"/>
    <w:rsid w:val="00414155"/>
    <w:rsid w:val="00424E8E"/>
    <w:rsid w:val="004302D2"/>
    <w:rsid w:val="004374E5"/>
    <w:rsid w:val="004646DE"/>
    <w:rsid w:val="00477198"/>
    <w:rsid w:val="0049750E"/>
    <w:rsid w:val="004D3380"/>
    <w:rsid w:val="004D6C42"/>
    <w:rsid w:val="004F10CE"/>
    <w:rsid w:val="004F68F4"/>
    <w:rsid w:val="004F7CEC"/>
    <w:rsid w:val="0052098C"/>
    <w:rsid w:val="00524038"/>
    <w:rsid w:val="00541E28"/>
    <w:rsid w:val="0058638C"/>
    <w:rsid w:val="005B3798"/>
    <w:rsid w:val="005C044D"/>
    <w:rsid w:val="005D3055"/>
    <w:rsid w:val="005D39E7"/>
    <w:rsid w:val="00605D79"/>
    <w:rsid w:val="00614CA2"/>
    <w:rsid w:val="00644F09"/>
    <w:rsid w:val="00645D3B"/>
    <w:rsid w:val="00647A74"/>
    <w:rsid w:val="006816E2"/>
    <w:rsid w:val="006B1CF8"/>
    <w:rsid w:val="006D695A"/>
    <w:rsid w:val="006E6D1E"/>
    <w:rsid w:val="00724540"/>
    <w:rsid w:val="00727531"/>
    <w:rsid w:val="007410B5"/>
    <w:rsid w:val="00746CE7"/>
    <w:rsid w:val="007B599E"/>
    <w:rsid w:val="007D7399"/>
    <w:rsid w:val="008535F0"/>
    <w:rsid w:val="00864ADA"/>
    <w:rsid w:val="00896837"/>
    <w:rsid w:val="008A41B5"/>
    <w:rsid w:val="008F7ED1"/>
    <w:rsid w:val="00917D8C"/>
    <w:rsid w:val="009224D3"/>
    <w:rsid w:val="00942E6E"/>
    <w:rsid w:val="009548F7"/>
    <w:rsid w:val="009556CE"/>
    <w:rsid w:val="00963BD2"/>
    <w:rsid w:val="0097363F"/>
    <w:rsid w:val="0099215B"/>
    <w:rsid w:val="00993B7E"/>
    <w:rsid w:val="009E677A"/>
    <w:rsid w:val="00A414F4"/>
    <w:rsid w:val="00A471E0"/>
    <w:rsid w:val="00A6465F"/>
    <w:rsid w:val="00A77C79"/>
    <w:rsid w:val="00B01EF3"/>
    <w:rsid w:val="00BA431E"/>
    <w:rsid w:val="00BC3F4B"/>
    <w:rsid w:val="00BD54ED"/>
    <w:rsid w:val="00BE02C6"/>
    <w:rsid w:val="00BE6EBC"/>
    <w:rsid w:val="00BF18F3"/>
    <w:rsid w:val="00C168F9"/>
    <w:rsid w:val="00C368FD"/>
    <w:rsid w:val="00C57B92"/>
    <w:rsid w:val="00C80FB6"/>
    <w:rsid w:val="00CA157A"/>
    <w:rsid w:val="00CA2EEE"/>
    <w:rsid w:val="00CA68AD"/>
    <w:rsid w:val="00CB3729"/>
    <w:rsid w:val="00CB7EC8"/>
    <w:rsid w:val="00CD0272"/>
    <w:rsid w:val="00D04499"/>
    <w:rsid w:val="00D24132"/>
    <w:rsid w:val="00D25BB0"/>
    <w:rsid w:val="00D35F0D"/>
    <w:rsid w:val="00D549CD"/>
    <w:rsid w:val="00D708A3"/>
    <w:rsid w:val="00D96A60"/>
    <w:rsid w:val="00DB6C1F"/>
    <w:rsid w:val="00DC2EC8"/>
    <w:rsid w:val="00DE4548"/>
    <w:rsid w:val="00E03BEE"/>
    <w:rsid w:val="00E74555"/>
    <w:rsid w:val="00E87338"/>
    <w:rsid w:val="00EA4A93"/>
    <w:rsid w:val="00EA6992"/>
    <w:rsid w:val="00EC4DE2"/>
    <w:rsid w:val="00ED3615"/>
    <w:rsid w:val="00EE0D78"/>
    <w:rsid w:val="00F41B55"/>
    <w:rsid w:val="00F46AE4"/>
    <w:rsid w:val="00F52C51"/>
    <w:rsid w:val="00FA6478"/>
    <w:rsid w:val="194D2A56"/>
    <w:rsid w:val="6495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 2"/>
    <w:basedOn w:val="1"/>
    <w:link w:val="11"/>
    <w:qFormat/>
    <w:uiPriority w:val="0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6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link w:val="16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9">
    <w:name w:val="Body Text Indent 2"/>
    <w:basedOn w:val="1"/>
    <w:link w:val="12"/>
    <w:qFormat/>
    <w:uiPriority w:val="0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Основной текст 2 Знак"/>
    <w:basedOn w:val="2"/>
    <w:link w:val="5"/>
    <w:qFormat/>
    <w:uiPriority w:val="0"/>
    <w:rPr>
      <w:rFonts w:eastAsia="Times New Roman" w:cs="Times New Roman"/>
      <w:szCs w:val="24"/>
      <w:lang w:eastAsia="ru-RU"/>
    </w:rPr>
  </w:style>
  <w:style w:type="character" w:customStyle="1" w:styleId="12">
    <w:name w:val="Основной текст с отступом 2 Знак"/>
    <w:basedOn w:val="2"/>
    <w:link w:val="9"/>
    <w:qFormat/>
    <w:uiPriority w:val="0"/>
    <w:rPr>
      <w:rFonts w:eastAsia="Times New Roman" w:cs="Times New Roman"/>
      <w:szCs w:val="24"/>
      <w:lang w:eastAsia="ar-SA"/>
    </w:rPr>
  </w:style>
  <w:style w:type="paragraph" w:styleId="13">
    <w:name w:val="List Paragraph"/>
    <w:basedOn w:val="1"/>
    <w:qFormat/>
    <w:uiPriority w:val="34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14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15">
    <w:name w:val="apple-converted-space"/>
    <w:basedOn w:val="2"/>
    <w:qFormat/>
    <w:uiPriority w:val="0"/>
  </w:style>
  <w:style w:type="character" w:customStyle="1" w:styleId="16">
    <w:name w:val="Обычный (Интернет) Знак"/>
    <w:basedOn w:val="2"/>
    <w:link w:val="8"/>
    <w:qFormat/>
    <w:locked/>
    <w:uiPriority w:val="99"/>
    <w:rPr>
      <w:rFonts w:eastAsia="Times New Roman" w:cs="Times New Roman"/>
      <w:color w:val="000000"/>
      <w:szCs w:val="24"/>
      <w:lang w:eastAsia="ru-RU"/>
    </w:rPr>
  </w:style>
  <w:style w:type="character" w:customStyle="1" w:styleId="17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8">
    <w:name w:val="Верхний колонтитул Знак"/>
    <w:basedOn w:val="2"/>
    <w:link w:val="6"/>
    <w:qFormat/>
    <w:uiPriority w:val="99"/>
    <w:rPr>
      <w:rFonts w:ascii="Calibri" w:hAnsi="Calibri" w:eastAsia="Times New Roman" w:cs="Times New Roman"/>
      <w:sz w:val="22"/>
      <w:lang w:eastAsia="ru-RU"/>
    </w:rPr>
  </w:style>
  <w:style w:type="character" w:customStyle="1" w:styleId="19">
    <w:name w:val="Нижний колонтитул Знак"/>
    <w:basedOn w:val="2"/>
    <w:link w:val="7"/>
    <w:qFormat/>
    <w:uiPriority w:val="99"/>
    <w:rPr>
      <w:rFonts w:ascii="Calibri" w:hAnsi="Calibri" w:eastAsia="Times New Roman" w:cs="Times New Roman"/>
      <w:sz w:val="22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FF458-D510-4AE1-9028-C259590DB6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848</Words>
  <Characters>4834</Characters>
  <Lines>40</Lines>
  <Paragraphs>11</Paragraphs>
  <TotalTime>4</TotalTime>
  <ScaleCrop>false</ScaleCrop>
  <LinksUpToDate>false</LinksUpToDate>
  <CharactersWithSpaces>5671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2021-02-02T16:49:00Z</dcterms:created>
  <dc:creator>dostovalova</dc:creator>
  <cp:lastModifiedBy>Popova_O</cp:lastModifiedBy>
  <cp:lastPrinted>2021-04-30T05:03:00Z</cp:lastPrinted>
  <dcterms:modified xsi:type="dcterms:W3CDTF">2023-09-25T11:01:09Z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784001765B62445EBDD6E6C12FFB040D</vt:lpwstr>
  </property>
</Properties>
</file>