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ook w:val="04A0"/>
      </w:tblPr>
      <w:tblGrid>
        <w:gridCol w:w="3190"/>
        <w:gridCol w:w="3190"/>
        <w:gridCol w:w="4252"/>
      </w:tblGrid>
      <w:tr w:rsidR="0087577B" w:rsidRPr="00901C0B" w:rsidTr="0087577B">
        <w:trPr>
          <w:trHeight w:val="132"/>
        </w:trPr>
        <w:tc>
          <w:tcPr>
            <w:tcW w:w="10632" w:type="dxa"/>
            <w:gridSpan w:val="3"/>
          </w:tcPr>
          <w:p w:rsidR="0087577B" w:rsidRPr="00225D66" w:rsidRDefault="0087577B" w:rsidP="0087577B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b/>
                <w:bCs/>
                <w:sz w:val="24"/>
                <w:szCs w:val="24"/>
                <w:lang w:val="en-US"/>
              </w:rPr>
              <w:t xml:space="preserve">Buy, cry, decide, do, dress, dry, eat, fly, finish, go, hurry, look, mix, play, say, study, try, watch. </w:t>
            </w:r>
          </w:p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225D66" w:rsidTr="0087577B">
        <w:tc>
          <w:tcPr>
            <w:tcW w:w="3190" w:type="dxa"/>
          </w:tcPr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</w:rPr>
              <w:t xml:space="preserve">- </w:t>
            </w:r>
            <w:r w:rsidRPr="00225D66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190" w:type="dxa"/>
          </w:tcPr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-es</w:t>
            </w:r>
          </w:p>
        </w:tc>
        <w:tc>
          <w:tcPr>
            <w:tcW w:w="4252" w:type="dxa"/>
          </w:tcPr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-ies</w:t>
            </w:r>
          </w:p>
        </w:tc>
      </w:tr>
      <w:tr w:rsidR="0087577B" w:rsidRPr="00225D66" w:rsidTr="0087577B">
        <w:tc>
          <w:tcPr>
            <w:tcW w:w="3190" w:type="dxa"/>
          </w:tcPr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  <w:p w:rsidR="0087577B" w:rsidRDefault="0087577B">
            <w:pPr>
              <w:rPr>
                <w:sz w:val="24"/>
                <w:szCs w:val="24"/>
              </w:rPr>
            </w:pPr>
          </w:p>
          <w:p w:rsidR="00901C0B" w:rsidRDefault="00901C0B">
            <w:pPr>
              <w:rPr>
                <w:sz w:val="24"/>
                <w:szCs w:val="24"/>
              </w:rPr>
            </w:pPr>
          </w:p>
          <w:p w:rsidR="00901C0B" w:rsidRDefault="00901C0B">
            <w:pPr>
              <w:rPr>
                <w:sz w:val="24"/>
                <w:szCs w:val="24"/>
              </w:rPr>
            </w:pPr>
          </w:p>
          <w:p w:rsidR="00901C0B" w:rsidRDefault="00901C0B">
            <w:pPr>
              <w:rPr>
                <w:sz w:val="24"/>
                <w:szCs w:val="24"/>
              </w:rPr>
            </w:pPr>
          </w:p>
          <w:p w:rsidR="00901C0B" w:rsidRPr="00901C0B" w:rsidRDefault="00901C0B">
            <w:pPr>
              <w:rPr>
                <w:sz w:val="24"/>
                <w:szCs w:val="24"/>
              </w:rPr>
            </w:pPr>
          </w:p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87577B" w:rsidRPr="00225D66" w:rsidRDefault="0087577B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901C0B" w:rsidTr="00CE7181">
        <w:trPr>
          <w:trHeight w:val="132"/>
        </w:trPr>
        <w:tc>
          <w:tcPr>
            <w:tcW w:w="10632" w:type="dxa"/>
            <w:gridSpan w:val="3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b/>
                <w:bCs/>
                <w:sz w:val="24"/>
                <w:szCs w:val="24"/>
                <w:lang w:val="en-US"/>
              </w:rPr>
              <w:t xml:space="preserve">Buy, cry, decide, do, dress, dry, eat, fly, finish, go, hurry, look, mix, play, say, study, try, watch. </w:t>
            </w: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225D66" w:rsidTr="00CE7181"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</w:rPr>
              <w:t xml:space="preserve">- </w:t>
            </w:r>
            <w:r w:rsidRPr="00225D66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-es</w:t>
            </w:r>
          </w:p>
        </w:tc>
        <w:tc>
          <w:tcPr>
            <w:tcW w:w="4252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-ies</w:t>
            </w:r>
          </w:p>
        </w:tc>
      </w:tr>
      <w:tr w:rsidR="0087577B" w:rsidRPr="00225D66" w:rsidTr="00CE7181"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Default="0087577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Pr="00901C0B" w:rsidRDefault="00901C0B" w:rsidP="00CE7181">
            <w:pPr>
              <w:rPr>
                <w:sz w:val="24"/>
                <w:szCs w:val="24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901C0B" w:rsidTr="00CE7181">
        <w:trPr>
          <w:trHeight w:val="132"/>
        </w:trPr>
        <w:tc>
          <w:tcPr>
            <w:tcW w:w="10632" w:type="dxa"/>
            <w:gridSpan w:val="3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b/>
                <w:bCs/>
                <w:sz w:val="24"/>
                <w:szCs w:val="24"/>
                <w:lang w:val="en-US"/>
              </w:rPr>
              <w:t xml:space="preserve">Buy, cry, decide, do, dress, dry, eat, fly, finish, go, hurry, look, mix, play, say, study, try, watch. </w:t>
            </w: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225D66" w:rsidTr="00CE7181"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</w:rPr>
              <w:t xml:space="preserve">- </w:t>
            </w:r>
            <w:r w:rsidRPr="00225D66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-es</w:t>
            </w:r>
          </w:p>
        </w:tc>
        <w:tc>
          <w:tcPr>
            <w:tcW w:w="4252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-ies</w:t>
            </w:r>
          </w:p>
        </w:tc>
      </w:tr>
      <w:tr w:rsidR="0087577B" w:rsidRPr="00225D66" w:rsidTr="00CE7181"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Default="0087577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Pr="00901C0B" w:rsidRDefault="00901C0B" w:rsidP="00CE7181">
            <w:pPr>
              <w:rPr>
                <w:sz w:val="24"/>
                <w:szCs w:val="24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901C0B" w:rsidTr="00CE7181">
        <w:trPr>
          <w:trHeight w:val="132"/>
        </w:trPr>
        <w:tc>
          <w:tcPr>
            <w:tcW w:w="10632" w:type="dxa"/>
            <w:gridSpan w:val="3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b/>
                <w:bCs/>
                <w:sz w:val="24"/>
                <w:szCs w:val="24"/>
                <w:lang w:val="en-US"/>
              </w:rPr>
              <w:t xml:space="preserve">Buy, cry, decide, do, dress, dry, eat, fly, finish, go, hurry, look, mix, play, say, study, try, watch. </w:t>
            </w: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</w:tr>
      <w:tr w:rsidR="0087577B" w:rsidRPr="00225D66" w:rsidTr="00CE7181"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</w:rPr>
              <w:t xml:space="preserve">- </w:t>
            </w:r>
            <w:r w:rsidRPr="00225D66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-es</w:t>
            </w:r>
          </w:p>
        </w:tc>
        <w:tc>
          <w:tcPr>
            <w:tcW w:w="4252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  <w:r w:rsidRPr="00225D66">
              <w:rPr>
                <w:sz w:val="24"/>
                <w:szCs w:val="24"/>
                <w:lang w:val="en-US"/>
              </w:rPr>
              <w:t>-ies</w:t>
            </w:r>
          </w:p>
        </w:tc>
      </w:tr>
      <w:tr w:rsidR="0087577B" w:rsidRPr="00225D66" w:rsidTr="00CE7181"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Default="0087577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Default="00901C0B" w:rsidP="00CE7181">
            <w:pPr>
              <w:rPr>
                <w:sz w:val="24"/>
                <w:szCs w:val="24"/>
              </w:rPr>
            </w:pPr>
          </w:p>
          <w:p w:rsidR="00901C0B" w:rsidRPr="00901C0B" w:rsidRDefault="00901C0B" w:rsidP="00CE7181">
            <w:pPr>
              <w:rPr>
                <w:sz w:val="24"/>
                <w:szCs w:val="24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87577B" w:rsidRPr="00225D66" w:rsidRDefault="0087577B" w:rsidP="00CE718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515C3" w:rsidRPr="00225D66" w:rsidRDefault="002515C3" w:rsidP="00225D66">
      <w:pPr>
        <w:rPr>
          <w:sz w:val="24"/>
          <w:szCs w:val="24"/>
          <w:lang w:val="en-US"/>
        </w:rPr>
      </w:pPr>
    </w:p>
    <w:sectPr w:rsidR="002515C3" w:rsidRPr="00225D66" w:rsidSect="0087577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87577B"/>
    <w:rsid w:val="00225D66"/>
    <w:rsid w:val="002515C3"/>
    <w:rsid w:val="0087577B"/>
    <w:rsid w:val="00901C0B"/>
    <w:rsid w:val="0090787C"/>
    <w:rsid w:val="00DC654B"/>
    <w:rsid w:val="00E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orlova</cp:lastModifiedBy>
  <cp:revision>2</cp:revision>
  <cp:lastPrinted>2013-04-25T01:20:00Z</cp:lastPrinted>
  <dcterms:created xsi:type="dcterms:W3CDTF">2023-10-03T06:07:00Z</dcterms:created>
  <dcterms:modified xsi:type="dcterms:W3CDTF">2023-10-03T06:07:00Z</dcterms:modified>
</cp:coreProperties>
</file>