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DD" w:rsidRPr="00A3456A" w:rsidRDefault="000955DD">
      <w:pPr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E1336B" w:rsidRDefault="00E1336B" w:rsidP="000955DD">
      <w:pPr>
        <w:pStyle w:val="a4"/>
        <w:shd w:val="clear" w:color="auto" w:fill="FFFFFF"/>
        <w:spacing w:before="0" w:beforeAutospacing="0" w:after="75" w:afterAutospacing="0"/>
        <w:textAlignment w:val="baseline"/>
        <w:rPr>
          <w:rFonts w:asciiTheme="minorHAnsi" w:eastAsia="Arial Unicode MS" w:hAnsiTheme="minorHAnsi" w:cs="Arial Unicode MS"/>
          <w:b/>
          <w:color w:val="484F54"/>
          <w:sz w:val="28"/>
          <w:szCs w:val="28"/>
          <w:shd w:val="clear" w:color="auto" w:fill="FFFFFF"/>
        </w:rPr>
      </w:pPr>
      <w:r w:rsidRPr="00A3456A">
        <w:rPr>
          <w:rFonts w:asciiTheme="minorHAnsi" w:eastAsia="Arial Unicode MS" w:hAnsiTheme="minorHAnsi" w:cs="Arial Unicode MS"/>
          <w:b/>
          <w:color w:val="484F54"/>
          <w:sz w:val="28"/>
          <w:szCs w:val="28"/>
          <w:shd w:val="clear" w:color="auto" w:fill="FFFFFF"/>
        </w:rPr>
        <w:t>Материалы к сценарию внеклассного мероприятия о поэтах-шестидесятниках.</w:t>
      </w:r>
      <w:r w:rsidR="00F61493">
        <w:rPr>
          <w:rFonts w:asciiTheme="minorHAnsi" w:eastAsia="Arial Unicode MS" w:hAnsiTheme="minorHAnsi" w:cs="Arial Unicode MS"/>
          <w:b/>
          <w:color w:val="484F54"/>
          <w:sz w:val="28"/>
          <w:szCs w:val="28"/>
          <w:shd w:val="clear" w:color="auto" w:fill="FFFFFF"/>
        </w:rPr>
        <w:t xml:space="preserve"> Сентябрь 2017г.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познакомить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4"/>
          <w:szCs w:val="24"/>
          <w:lang w:eastAsia="ru-RU"/>
        </w:rPr>
        <w:t xml:space="preserve"> 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тудентов с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 творчеством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поэтов-шестидесятников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, воспитывать 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любовь к поэзии, чувство прекрасного. </w:t>
      </w:r>
    </w:p>
    <w:p w:rsidR="00FF6504" w:rsidRDefault="00FF6504" w:rsidP="00FF6504">
      <w:pPr>
        <w:shd w:val="clear" w:color="auto" w:fill="FFFFFF"/>
        <w:spacing w:before="100" w:beforeAutospacing="1" w:after="68" w:line="360" w:lineRule="auto"/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b/>
          <w:bCs/>
          <w:color w:val="000000"/>
          <w:sz w:val="24"/>
          <w:szCs w:val="24"/>
          <w:lang w:eastAsia="ru-RU"/>
        </w:rPr>
        <w:t>Оборудование: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 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1)презентация </w:t>
      </w:r>
      <w:r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о поэтах-шестидесятниках;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2)выставка сборников стихов поэтессы; 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3)кадры из х/ф «Ирония Судьбы…» (песня «По улице моей…» ); </w:t>
      </w:r>
      <w:r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из рок-оперы «Юнона и Авось»</w:t>
      </w:r>
    </w:p>
    <w:p w:rsidR="00FF6504" w:rsidRDefault="00FF6504" w:rsidP="00FF6504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4) аудиозаписи из х/ф «Служебный роман» (С.Немоляева «О, мой застенчивый герой»), «Жестокий романс» (В.Пономарева «А</w:t>
      </w:r>
      <w:r w:rsidR="00F61493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 </w:t>
      </w:r>
      <w:r w:rsidRPr="0023720D"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 xml:space="preserve">напоследок я скажу») </w:t>
      </w:r>
    </w:p>
    <w:p w:rsidR="00F61493" w:rsidRPr="0023720D" w:rsidRDefault="00F61493" w:rsidP="00FF6504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Levenim MT"/>
          <w:color w:val="000000"/>
          <w:sz w:val="24"/>
          <w:szCs w:val="24"/>
          <w:lang w:eastAsia="ru-RU"/>
        </w:rPr>
        <w:t>Участники: гр. ГС12, Р11.</w:t>
      </w:r>
    </w:p>
    <w:p w:rsidR="00FF6504" w:rsidRPr="00A3456A" w:rsidRDefault="00FF6504" w:rsidP="000955DD">
      <w:pPr>
        <w:pStyle w:val="a4"/>
        <w:shd w:val="clear" w:color="auto" w:fill="FFFFFF"/>
        <w:spacing w:before="0" w:beforeAutospacing="0" w:after="75" w:afterAutospacing="0"/>
        <w:textAlignment w:val="baseline"/>
        <w:rPr>
          <w:rFonts w:asciiTheme="minorHAnsi" w:eastAsia="Arial Unicode MS" w:hAnsiTheme="minorHAnsi" w:cs="Arial Unicode MS"/>
          <w:b/>
          <w:color w:val="484F54"/>
          <w:sz w:val="28"/>
          <w:szCs w:val="28"/>
          <w:shd w:val="clear" w:color="auto" w:fill="FFFFFF"/>
        </w:rPr>
      </w:pPr>
    </w:p>
    <w:p w:rsidR="001651C1" w:rsidRPr="00A3456A" w:rsidRDefault="001651C1" w:rsidP="000955DD">
      <w:pPr>
        <w:pStyle w:val="a4"/>
        <w:shd w:val="clear" w:color="auto" w:fill="FFFFFF"/>
        <w:spacing w:before="0" w:beforeAutospacing="0" w:after="75" w:afterAutospacing="0"/>
        <w:textAlignment w:val="baseline"/>
        <w:rPr>
          <w:rFonts w:asciiTheme="minorHAnsi" w:eastAsia="Arial Unicode MS" w:hAnsiTheme="minorHAnsi" w:cs="Arial Unicode MS"/>
          <w:color w:val="484F54"/>
          <w:sz w:val="22"/>
          <w:szCs w:val="22"/>
          <w:shd w:val="clear" w:color="auto" w:fill="FFFFFF"/>
        </w:rPr>
      </w:pPr>
    </w:p>
    <w:p w:rsidR="000955DD" w:rsidRPr="00A3456A" w:rsidRDefault="001651C1" w:rsidP="00A3456A">
      <w:pPr>
        <w:suppressAutoHyphens/>
        <w:jc w:val="both"/>
        <w:rPr>
          <w:rFonts w:eastAsia="Arial Unicode MS" w:cs="Arial Unicode MS"/>
          <w:lang w:eastAsia="ar-SA"/>
        </w:rPr>
      </w:pPr>
      <w:r w:rsidRPr="00A3456A">
        <w:rPr>
          <w:rFonts w:eastAsia="Arial Unicode MS" w:cs="Arial Unicode MS"/>
          <w:lang w:eastAsia="ar-SA"/>
        </w:rPr>
        <w:t xml:space="preserve">Здравствуйте, дорогие друзья! Мы рады приветствовать вас!  Сегодня мы предлагаем вам литературное путешествие в 60-е года ХХ века. Вы ощутите ритм эпохи «оттепели», поймете, что интересовало людей, живущих в этот период времени, во что они верили. </w:t>
      </w:r>
      <w:r w:rsidR="00A3456A">
        <w:rPr>
          <w:rFonts w:eastAsia="Arial Unicode MS" w:cs="Arial Unicode MS"/>
          <w:lang w:eastAsia="ar-SA"/>
        </w:rPr>
        <w:t xml:space="preserve">       </w:t>
      </w:r>
      <w:r w:rsidR="00A3456A">
        <w:rPr>
          <w:rFonts w:eastAsia="Arial Unicode MS" w:cs="Arial Unicode MS"/>
          <w:lang w:eastAsia="ar-SA"/>
        </w:rPr>
        <w:br/>
      </w:r>
      <w:r w:rsidR="000955DD" w:rsidRPr="00A3456A">
        <w:rPr>
          <w:rFonts w:eastAsia="Arial Unicode MS" w:cs="Arial Unicode MS"/>
          <w:color w:val="000000" w:themeColor="text1"/>
          <w:shd w:val="clear" w:color="auto" w:fill="FFFFFF"/>
        </w:rPr>
        <w:t>Они были кумирами, собирали стадионы, притягивая к себе всеобщее внимание.</w:t>
      </w:r>
      <w:r w:rsidR="000955DD" w:rsidRPr="00A3456A">
        <w:rPr>
          <w:rFonts w:eastAsia="Arial Unicode MS" w:cs="Arial Unicode MS"/>
          <w:color w:val="000000" w:themeColor="text1"/>
          <w:bdr w:val="none" w:sz="0" w:space="0" w:color="auto" w:frame="1"/>
          <w:shd w:val="clear" w:color="auto" w:fill="FFFFFF"/>
        </w:rPr>
        <w:br/>
      </w:r>
      <w:r w:rsidR="00E1336B" w:rsidRPr="00A3456A">
        <w:rPr>
          <w:rFonts w:eastAsia="Arial Unicode MS" w:cs="Arial Unicode MS"/>
          <w:color w:val="000000" w:themeColor="text1"/>
        </w:rPr>
        <w:t>Ч</w:t>
      </w:r>
      <w:r w:rsidR="000955DD" w:rsidRPr="00A3456A">
        <w:rPr>
          <w:rFonts w:eastAsia="Arial Unicode MS" w:cs="Arial Unicode MS"/>
          <w:color w:val="000000" w:themeColor="text1"/>
        </w:rPr>
        <w:t xml:space="preserve">то </w:t>
      </w:r>
      <w:r w:rsidR="00E1336B" w:rsidRPr="00A3456A">
        <w:rPr>
          <w:rFonts w:eastAsia="Arial Unicode MS" w:cs="Arial Unicode MS"/>
          <w:color w:val="000000" w:themeColor="text1"/>
        </w:rPr>
        <w:t xml:space="preserve">это </w:t>
      </w:r>
      <w:r w:rsidR="000955DD" w:rsidRPr="00A3456A">
        <w:rPr>
          <w:rFonts w:eastAsia="Arial Unicode MS" w:cs="Arial Unicode MS"/>
          <w:color w:val="000000" w:themeColor="text1"/>
        </w:rPr>
        <w:t>было? Эпоха с очень сильной поэтической доминантой.</w:t>
      </w:r>
    </w:p>
    <w:p w:rsidR="005454CB" w:rsidRPr="00A3456A" w:rsidRDefault="00E1336B" w:rsidP="00A3456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Theme="minorHAnsi" w:eastAsia="Arial Unicode MS" w:hAnsiTheme="minorHAnsi" w:cs="Arial Unicode MS"/>
          <w:color w:val="000000" w:themeColor="text1"/>
          <w:sz w:val="20"/>
          <w:szCs w:val="20"/>
          <w:shd w:val="clear" w:color="auto" w:fill="FFFFFF"/>
        </w:rPr>
      </w:pP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Андрей Вознесенский, Белла</w:t>
      </w:r>
      <w:r w:rsidR="000955DD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 xml:space="preserve"> 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2"/>
        </w:rPr>
        <w:t>Ахмадулина, Евгений Евтушенко -</w:t>
      </w:r>
      <w:r w:rsidR="000955DD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2"/>
          <w:bdr w:val="none" w:sz="0" w:space="0" w:color="auto" w:frame="1"/>
        </w:rPr>
        <w:br/>
      </w:r>
      <w:r w:rsidR="000955DD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2"/>
          <w:shd w:val="clear" w:color="auto" w:fill="FFFFFF"/>
        </w:rPr>
        <w:t>гении XX века, люди, определившие мировоззрение нескольких поколений, те, кому рукоплескали стадионы</w:t>
      </w:r>
      <w:r w:rsidR="000955DD" w:rsidRPr="00A3456A">
        <w:rPr>
          <w:rFonts w:asciiTheme="minorHAnsi" w:eastAsia="Arial Unicode MS" w:hAnsiTheme="minorHAnsi" w:cs="Arial Unicode MS"/>
          <w:color w:val="000000" w:themeColor="text1"/>
          <w:szCs w:val="23"/>
          <w:shd w:val="clear" w:color="auto" w:fill="FFFFFF"/>
        </w:rPr>
        <w:t>.</w:t>
      </w:r>
      <w:r w:rsidR="00A3456A">
        <w:rPr>
          <w:rFonts w:asciiTheme="minorHAnsi" w:eastAsia="Arial Unicode MS" w:hAnsiTheme="minorHAnsi" w:cs="Arial Unicode MS"/>
          <w:color w:val="000000" w:themeColor="text1"/>
          <w:szCs w:val="23"/>
          <w:shd w:val="clear" w:color="auto" w:fill="FFFFFF"/>
        </w:rPr>
        <w:br/>
      </w:r>
      <w:r w:rsidR="00A3456A">
        <w:rPr>
          <w:rFonts w:asciiTheme="minorHAnsi" w:eastAsia="Arial Unicode MS" w:hAnsiTheme="minorHAnsi" w:cs="Arial Unicode MS"/>
          <w:color w:val="000000" w:themeColor="text1"/>
          <w:szCs w:val="23"/>
          <w:shd w:val="clear" w:color="auto" w:fill="FFFFFF"/>
        </w:rPr>
        <w:br/>
      </w:r>
      <w:r w:rsidR="005454C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Невозможно представить 60-е годы ХХ века без песен под гитару и туристских костров, без моды на узкие стильные брюки у парней и туфельки-шпильки у девушек, без первых КВНов и волнующих песен «о главном» - чистом </w:t>
      </w:r>
      <w:r w:rsidR="00F61493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и возвышенном. </w:t>
      </w:r>
      <w:r w:rsidR="005454C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</w:t>
      </w:r>
    </w:p>
    <w:p w:rsidR="005454CB" w:rsidRPr="00A3456A" w:rsidRDefault="005454CB" w:rsidP="000955DD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</w:pPr>
    </w:p>
    <w:p w:rsidR="000955DD" w:rsidRPr="00A3456A" w:rsidRDefault="005454CB" w:rsidP="000955D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eastAsia="Arial Unicode MS" w:hAnsiTheme="minorHAnsi" w:cs="Arial Unicode MS"/>
          <w:color w:val="000000" w:themeColor="text1"/>
          <w:sz w:val="28"/>
          <w:szCs w:val="26"/>
        </w:rPr>
      </w:pP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«Самым ярким представителем шестидесятников» назвал президент России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Style w:val="a5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Евгения Евтушенко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, которому исполнилось 75 лет.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Его знаменитое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u w:val="single"/>
          <w:shd w:val="clear" w:color="auto" w:fill="ECECEC"/>
        </w:rPr>
        <w:t>"поэт в России больше, чем поэт"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- одно из тех откровений, которые помогают понять российскую жизнь.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На выступления Евтушенко в Политехническом музее собиралось все московское студенчество. Он неунывающий чудак, носит яркие гавайские рубашки и пестрые рубища - все это уже принадлежит вечности, все стало культовым.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lastRenderedPageBreak/>
        <w:t>Имя Евтушенко носит планета Солнечной системы, он Почетный гражданин 5 городов и 1 штата США, обладатель самых высоких премий и наград мира, на которые только может претендовать поэт.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Ведущий.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Евгений Евтушенко род</w:t>
      </w:r>
      <w:r w:rsidR="00E1336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ился в Красноярском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</w:t>
      </w:r>
      <w:r w:rsidR="00E1336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крае на станции Зима. Он не мыслил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себя без России.</w:t>
      </w:r>
      <w:r w:rsidRPr="00A3456A">
        <w:rPr>
          <w:rStyle w:val="apple-converted-space"/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 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</w:rPr>
        <w:br/>
      </w:r>
      <w:r w:rsidR="00E1336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>Даже когда читал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лекции по русской</w:t>
      </w:r>
      <w:r w:rsidR="00E1336B"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литературе в Америке, выступал</w:t>
      </w:r>
      <w:r w:rsidRPr="00A3456A">
        <w:rPr>
          <w:rFonts w:asciiTheme="minorHAnsi" w:eastAsia="Arial Unicode MS" w:hAnsiTheme="minorHAnsi" w:cs="Arial Unicode MS"/>
          <w:color w:val="000000" w:themeColor="text1"/>
          <w:sz w:val="22"/>
          <w:szCs w:val="20"/>
          <w:shd w:val="clear" w:color="auto" w:fill="ECECEC"/>
        </w:rPr>
        <w:t xml:space="preserve"> с авторскими концертами в России</w:t>
      </w:r>
      <w:r w:rsidR="000955DD" w:rsidRPr="00A3456A">
        <w:rPr>
          <w:rFonts w:asciiTheme="minorHAnsi" w:eastAsia="Arial Unicode MS" w:hAnsiTheme="minorHAnsi" w:cs="Arial Unicode MS"/>
          <w:color w:val="000000" w:themeColor="text1"/>
          <w:szCs w:val="23"/>
          <w:bdr w:val="none" w:sz="0" w:space="0" w:color="auto" w:frame="1"/>
          <w:shd w:val="clear" w:color="auto" w:fill="FFFFFF"/>
        </w:rPr>
        <w:br/>
      </w:r>
    </w:p>
    <w:p w:rsidR="00E1336B" w:rsidRPr="00A3456A" w:rsidRDefault="00E1336B">
      <w:pPr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</w:pPr>
      <w:r w:rsidRPr="00A3456A">
        <w:rPr>
          <w:rFonts w:eastAsia="Arial Unicode MS" w:cs="Arial Unicode MS"/>
          <w:color w:val="000000" w:themeColor="text1"/>
          <w:szCs w:val="20"/>
          <w:shd w:val="clear" w:color="auto" w:fill="ECECEC"/>
        </w:rPr>
        <w:t>Он  жизнелюб, оптимист, любил</w:t>
      </w:r>
      <w:r w:rsidR="005454CB" w:rsidRPr="00A3456A">
        <w:rPr>
          <w:rFonts w:eastAsia="Arial Unicode MS" w:cs="Arial Unicode MS"/>
          <w:color w:val="000000" w:themeColor="text1"/>
          <w:szCs w:val="20"/>
          <w:shd w:val="clear" w:color="auto" w:fill="ECECEC"/>
        </w:rPr>
        <w:t xml:space="preserve"> людей</w:t>
      </w:r>
      <w:r w:rsidRPr="00A3456A">
        <w:rPr>
          <w:rFonts w:eastAsia="Arial Unicode MS" w:cs="Arial Unicode MS"/>
          <w:color w:val="000000" w:themeColor="text1"/>
          <w:szCs w:val="20"/>
          <w:shd w:val="clear" w:color="auto" w:fill="ECECEC"/>
        </w:rPr>
        <w:t>, считал</w:t>
      </w:r>
      <w:r w:rsidR="005454CB" w:rsidRPr="00A3456A">
        <w:rPr>
          <w:rFonts w:eastAsia="Arial Unicode MS" w:cs="Arial Unicode MS"/>
          <w:color w:val="000000" w:themeColor="text1"/>
          <w:szCs w:val="20"/>
          <w:shd w:val="clear" w:color="auto" w:fill="ECECEC"/>
        </w:rPr>
        <w:t>:</w:t>
      </w:r>
      <w:r w:rsidR="005454CB" w:rsidRPr="00A3456A">
        <w:rPr>
          <w:rStyle w:val="apple-converted-space"/>
          <w:rFonts w:eastAsia="Arial Unicode MS" w:cs="Arial Unicode MS"/>
          <w:color w:val="000000" w:themeColor="text1"/>
          <w:szCs w:val="20"/>
          <w:shd w:val="clear" w:color="auto" w:fill="ECECEC"/>
        </w:rPr>
        <w:t> </w:t>
      </w:r>
      <w:r w:rsidR="005454CB" w:rsidRPr="00A3456A">
        <w:rPr>
          <w:rStyle w:val="a6"/>
          <w:rFonts w:eastAsia="Arial Unicode MS" w:cs="Arial Unicode MS"/>
          <w:color w:val="000000" w:themeColor="text1"/>
          <w:szCs w:val="20"/>
          <w:shd w:val="clear" w:color="auto" w:fill="ECECEC"/>
        </w:rPr>
        <w:t>«Людей неинтересных в мире нет!»</w:t>
      </w:r>
      <w:r w:rsidR="005454CB" w:rsidRPr="00A3456A">
        <w:rPr>
          <w:rStyle w:val="apple-converted-space"/>
          <w:rFonts w:eastAsia="Arial Unicode MS" w:cs="Arial Unicode MS"/>
          <w:color w:val="000000" w:themeColor="text1"/>
          <w:szCs w:val="20"/>
          <w:shd w:val="clear" w:color="auto" w:fill="ECECEC"/>
        </w:rPr>
        <w:t> </w:t>
      </w:r>
      <w:r w:rsidR="005454CB"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* * *</w:t>
      </w:r>
      <w:r w:rsidR="005454CB" w:rsidRPr="00A3456A">
        <w:rPr>
          <w:rStyle w:val="apple-converted-space"/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t> 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Людей неинтересных в мире нет.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Их судьбы — как истории планет.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У каждой все особое, свое,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нет планет, похожих на нее.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 если кто-то незаметно жил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с этой незаметностью дружил,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он интересен был среди людей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самой неинтересностью своей.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У каждого — свой тайный личный мир.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Есть в мире этом самый лучший миг.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Есть в мире этом самый страшный час,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но это все неведомо для нас.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если умирает человек,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с ним умирает первый его снег,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первый поцелуй, и первый бой...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Все это забирает он с собой.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Да, остаются книги и мосты,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машины и художников холсты,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да, многому остаться суждено,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но что-то ведь уходит все равно!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Таков закон безжалостной игры.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Не люди умирают, а миры.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Людей мы помним, грешных и земных.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 что мы знали, в сущности, о них?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Что знаем мы про братьев, про друзей,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что знаем о единственной своей?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про отца родного своего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мы, зная все, не знаем ничего.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Уходят люди... Их не возвратить.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Их тайные миры не возродить.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каждый раз мне хочется опять</w:t>
      </w:r>
      <w:r w:rsidR="005454CB"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="005454CB"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от этой невозвратности кричать.</w:t>
      </w:r>
      <w:r w:rsidR="005454CB"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</w:p>
    <w:p w:rsidR="005454CB" w:rsidRPr="00A3456A" w:rsidRDefault="005454CB">
      <w:pPr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</w:pPr>
      <w:r w:rsidRPr="00A3456A">
        <w:rPr>
          <w:rFonts w:eastAsia="Arial Unicode MS" w:cs="Arial Unicode MS"/>
          <w:color w:val="000000" w:themeColor="text1"/>
          <w:sz w:val="20"/>
          <w:szCs w:val="20"/>
        </w:rPr>
        <w:lastRenderedPageBreak/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1961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Стихотвор</w:t>
      </w:r>
      <w:r w:rsidR="00FD04DA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ение «Шестидесятники»</w:t>
      </w:r>
      <w:r w:rsid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</w:t>
      </w:r>
      <w:r w:rsidR="00FD04DA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он посвятил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Р.Рождественскому, но оно обо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всех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60-десятниках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Кто были мы,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шестидесятники?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На гребне вала пенного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 двадцатом веке,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как десантники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из двадцать первого.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И мы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без лестниц и без робости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на штурм отчаянно полезли,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вернув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отобранный при обыске</w:t>
      </w:r>
      <w:r w:rsidRPr="00A3456A">
        <w:rPr>
          <w:rStyle w:val="apple-converted-space"/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хрустальный башмачок поэзии...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Стихотворение Евтушенко "Хотят ли русские 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войны" стало известной песней во всём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мир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е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, который </w:t>
      </w:r>
    </w:p>
    <w:p w:rsidR="005454CB" w:rsidRPr="00A3456A" w:rsidRDefault="005454CB">
      <w:pPr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</w:pP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был на грани третьей мировой войны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.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(Исполнение песни).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Последним проектом Евтушенко стала рок-опера "Идут белые снеги...", премьера которой состоялась в Москве в честь 75-летия поэта.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 кто бы мог подумать, что автором слов песни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«Бежит река»,</w:t>
      </w:r>
      <w:r w:rsidRPr="00A3456A">
        <w:rPr>
          <w:rStyle w:val="apple-converted-space"/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ставшей народной, явился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  <w:u w:val="single"/>
          <w:shd w:val="clear" w:color="auto" w:fill="ECECEC"/>
        </w:rPr>
        <w:t>двадцатидвухлетний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в ту пору студент </w:t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Женя Евтушенко.</w:t>
      </w:r>
      <w:r w:rsidRPr="00A3456A">
        <w:rPr>
          <w:rStyle w:val="apple-converted-space"/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Удивительно, как он мог проникнуть в тайны души молодой женщины и передать ее чувства!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</w:p>
    <w:p w:rsidR="005454CB" w:rsidRDefault="005454CB">
      <w:pPr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</w:pP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Рядом с Евтушенко неизменно имя его ровесника – символа шестидесятников - поэта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Андрея Вознесенского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Его называют патриархом русского поэтического авангарда.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Свободная поэзия Вознесенского собирала полные залы. Стихи и поэмы его звучат не только со страниц книг - но и со сцены Таганки и Ленкома.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 юбилей Вознесенскому президент России вручил</w:t>
      </w:r>
      <w:r w:rsidR="00E1336B"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ему</w:t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 xml:space="preserve"> орден «За заслуги перед Отечеством».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Вот что говорится в поздравительной телеграмме: «Поэт, наделенный ярким, поистине уникальным дарованием, Вы стали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«певцом своей эпохи».</w:t>
      </w:r>
      <w:r w:rsidRPr="00A3456A">
        <w:rPr>
          <w:rStyle w:val="apple-converted-space"/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 60-е годы вызывающие стихи его то запрещали, то снова печатали, но он жил одной жизнью со своим народом и не помышлял об отъезде за границу, Вот как Вознесенский относился к наградам и гонениям: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Поэт не имеет опалы,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lastRenderedPageBreak/>
        <w:t>Спокоен к награде любой.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Звезда не имеет оправы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Ни черной, ни золотой.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Звезду не убить каменюгами,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Ни точным прицелом наград.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Он примет удар камерюнкеров,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Посетует, что маловат.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Важны не хула или слава,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 музыка есть в нем иль нет!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Опальны земные державы,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Когда отвернется поэт.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Когда совсем не было денег, он писал песни, которые становились хитами. Больше четверти века назад по его поэме в Ленкоме поставили спектакль, на который до сих пор спрашивают лишний билетик –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  <w:u w:val="single"/>
          <w:shd w:val="clear" w:color="auto" w:fill="ECECEC"/>
        </w:rPr>
        <w:t>это "Юнона и Авось".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Песня из спектакля на слова Вознесенского « Я тебя никогда не забуду…»...............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А это стихотворение-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r w:rsidRPr="00A3456A">
        <w:rPr>
          <w:rFonts w:eastAsia="Arial Unicode MS" w:cs="Arial Unicode MS"/>
          <w:color w:val="000000" w:themeColor="text1"/>
          <w:sz w:val="20"/>
          <w:szCs w:val="20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 человеческом организме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Девяносто процентов воды,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Как, наверное, в Паганини -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Девяносто процентов любви.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Даже если - как исключение -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Вас растаптывает толпа,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В человеческом назначении -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Девяносто процентов добра.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Девяносто процентов музыки,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Даже если она беда, так во мне,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Несмотря на мусор,</w:t>
      </w:r>
      <w:r w:rsidRPr="00A3456A">
        <w:rPr>
          <w:rFonts w:eastAsia="Arial Unicode MS" w:cs="Arial Unicode MS"/>
          <w:b/>
          <w:bCs/>
          <w:color w:val="000000" w:themeColor="text1"/>
          <w:sz w:val="20"/>
          <w:szCs w:val="20"/>
          <w:shd w:val="clear" w:color="auto" w:fill="ECECEC"/>
        </w:rPr>
        <w:br/>
      </w:r>
      <w:r w:rsidRPr="00A3456A">
        <w:rPr>
          <w:rStyle w:val="a5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Девяносто процентов тебя.</w:t>
      </w:r>
      <w:r w:rsidRPr="00A3456A">
        <w:rPr>
          <w:rStyle w:val="apple-converted-space"/>
          <w:rFonts w:eastAsia="Arial Unicode MS" w:cs="Arial Unicode MS"/>
          <w:color w:val="000000" w:themeColor="text1"/>
          <w:sz w:val="20"/>
          <w:szCs w:val="20"/>
          <w:shd w:val="clear" w:color="auto" w:fill="ECECEC"/>
        </w:rPr>
        <w:t> </w:t>
      </w:r>
      <w:bookmarkStart w:id="0" w:name="_GoBack"/>
      <w:bookmarkEnd w:id="0"/>
    </w:p>
    <w:p w:rsidR="00FF6504" w:rsidRPr="00FF6504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10 апреля 2017 года исполнилось бы 80 лет со Дня рождения выдающейся поэтессы ХХ века – 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>Беллы Ахмадулиной</w:t>
      </w: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, с</w:t>
      </w:r>
      <w:r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оветской и российской поэтессы, </w:t>
      </w: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писательницы и переводчицы, крупнейшего лирика двадцатого века. «Сокровищем русской поэзии» назвал Беллу Ахмадулину поэт Иосиф Бродский. Её творчество стало одним из самых ярких и значительных явлений в русской словесности второй половины прошлого столетия.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 xml:space="preserve"> </w:t>
      </w:r>
      <w:r w:rsidRPr="00FF6504">
        <w:rPr>
          <w:rFonts w:cs="Levenim MT"/>
          <w:bCs/>
          <w:color w:val="000000"/>
          <w:sz w:val="27"/>
          <w:szCs w:val="27"/>
        </w:rPr>
        <w:t>Белла Ахмадулина</w:t>
      </w:r>
      <w:r w:rsidRPr="0023720D">
        <w:rPr>
          <w:rFonts w:cs="Levenim MT"/>
          <w:b/>
          <w:bCs/>
          <w:color w:val="000000"/>
          <w:sz w:val="27"/>
          <w:szCs w:val="27"/>
        </w:rPr>
        <w:t xml:space="preserve"> </w:t>
      </w:r>
      <w:r w:rsidRPr="0023720D">
        <w:rPr>
          <w:rFonts w:cs="Levenim MT"/>
          <w:color w:val="000000"/>
          <w:sz w:val="27"/>
          <w:szCs w:val="27"/>
        </w:rPr>
        <w:t xml:space="preserve">родилась 10 апреля 1937 года в Москве. Её отец — татарин, заместитель министра, а мать — русская, итальянского происхождения, работавшая переводчицей в КГБ. Начала писать стихи ещё в школьные годы. </w:t>
      </w:r>
    </w:p>
    <w:p w:rsidR="00FF6504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lastRenderedPageBreak/>
        <w:t xml:space="preserve">Именно Ахмадулиной выпала нелегкая миссия подхватить поэтическую эстафету из рук великих предшественников, восстановить, казалось бы, навечно распавшуюся связь времен, не дать прерваться цепочке славных традиций отечественной словесности. </w:t>
      </w:r>
    </w:p>
    <w:p w:rsidR="00FF6504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Поэтесса Белла Ахмадулина вошла в русскую литературу на рубеже 1950-1960-х годов, когда возник массовый интерес к поэзии, причем не столько к печатному, сколько к озвученному поэтическому слову. Во многом этот "поэтический бум" был связан с творчеством нового поколения поэтов - так называемых "шестидесятников". 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Героями стихотворений Ахмадулиной становились русские поэты - от Александра Пушкина, Анны Ахматовой, Марины Цветаевой до современников – Андрея Вознесенского, Евгения Евтушенко и Булата Окуджавы</w:t>
      </w:r>
      <w:r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.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 xml:space="preserve"> </w:t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Звучит посвящение А.Вознесенскому 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Одной из главных тем лирики Беллы Ахмадулиной – дружба, одно из самых сильных и прекрасных чувств, часто связанной с грустью потери и расставания. "По улице моей который год..." - одно их таких стихотворений, которое было положено на музыку М.Таривердиевым и стало известной песней из кинофильма "Ирония судьбы, или С легким паром! </w:t>
      </w:r>
    </w:p>
    <w:p w:rsidR="00FF6504" w:rsidRDefault="00FF6504" w:rsidP="00FF6504">
      <w:pPr>
        <w:shd w:val="clear" w:color="auto" w:fill="FFFFFF"/>
        <w:spacing w:before="100" w:beforeAutospacing="1" w:after="109" w:line="360" w:lineRule="auto"/>
        <w:jc w:val="center"/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(фрагмент к/ф, песня в исполнении А.Пугачевой)</w:t>
      </w:r>
    </w:p>
    <w:p w:rsidR="00FF6504" w:rsidRPr="00FF6504" w:rsidRDefault="00FF6504" w:rsidP="00FF6504">
      <w:pPr>
        <w:shd w:val="clear" w:color="auto" w:fill="FFFFFF"/>
        <w:spacing w:before="100" w:beforeAutospacing="1" w:after="109" w:line="360" w:lineRule="auto"/>
        <w:jc w:val="center"/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>Ощущение потери и одиночества человеческой души – частый мотив лирики поэтессы. Искусство "призвано не веселить людей, а приносить им страдания", - так молодая Белла Ахмадулина писала в своей статье еще в студенческие годы. Одно из таких стихотворений – "О, мой застенчивый герой…"</w:t>
      </w: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 xml:space="preserve"> (Слайды 16-17)</w:t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</w:pP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>(</w:t>
      </w: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 читает героиня Светланы Немоляевой в "Служебном романе" Эльдара Рязанова).</w:t>
      </w:r>
    </w:p>
    <w:p w:rsidR="00FF6504" w:rsidRPr="0023720D" w:rsidRDefault="00FF6504" w:rsidP="00FF6504">
      <w:pPr>
        <w:shd w:val="clear" w:color="auto" w:fill="FFFFFF"/>
        <w:spacing w:before="100" w:beforeAutospacing="1" w:after="68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lastRenderedPageBreak/>
        <w:t xml:space="preserve">композитором Андреем Петровым для кинофильма «Жестокий романс» (режиссер Эльдар Рязанов, 1984 год). Конечно же, речь идет о замечательном романсе «А напоследок я скажу». </w:t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</w:pPr>
      <w:r w:rsidRPr="0023720D">
        <w:rPr>
          <w:rFonts w:ascii="Times New Roman" w:eastAsia="Times New Roman" w:hAnsi="Times New Roman" w:cs="Levenim MT"/>
          <w:b/>
          <w:bCs/>
          <w:color w:val="000000"/>
          <w:sz w:val="27"/>
          <w:szCs w:val="27"/>
          <w:lang w:eastAsia="ru-RU"/>
        </w:rPr>
        <w:t>(</w:t>
      </w:r>
      <w:r w:rsidRPr="0023720D">
        <w:rPr>
          <w:rFonts w:ascii="Times New Roman" w:eastAsia="Times New Roman" w:hAnsi="Times New Roman" w:cs="Levenim MT"/>
          <w:color w:val="000000"/>
          <w:sz w:val="27"/>
          <w:szCs w:val="27"/>
          <w:lang w:eastAsia="ru-RU"/>
        </w:rPr>
        <w:t xml:space="preserve">звучит романс «А напоследок я скажу» в исполнении Валентины Пономаревой). </w:t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  <w:r w:rsidRPr="0023720D">
        <w:rPr>
          <w:rFonts w:cs="Levenim MT"/>
          <w:color w:val="000000"/>
          <w:sz w:val="27"/>
          <w:szCs w:val="27"/>
        </w:rPr>
        <w:t>Она была крупнейшей поэтессой второй половины двадцатого века, любимой и народом, и литературоведами, и коллегами по перу</w:t>
      </w:r>
      <w:r w:rsidR="00F61493">
        <w:rPr>
          <w:rFonts w:cs="Levenim MT"/>
          <w:color w:val="000000"/>
          <w:sz w:val="27"/>
          <w:szCs w:val="27"/>
        </w:rPr>
        <w:t>.</w:t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Open Sans" w:eastAsia="Times New Roman" w:hAnsi="Open Sans" w:cs="Levenim MT"/>
          <w:color w:val="000000"/>
          <w:sz w:val="24"/>
          <w:szCs w:val="24"/>
          <w:lang w:eastAsia="ru-RU"/>
        </w:rPr>
      </w:pPr>
      <w:r w:rsidRPr="0023720D"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  <w:softHyphen/>
      </w:r>
      <w:r w:rsidRPr="0023720D">
        <w:rPr>
          <w:rFonts w:ascii="Open Sans" w:eastAsia="Times New Roman" w:hAnsi="Open Sans" w:cs="Levenim MT"/>
          <w:color w:val="000000"/>
          <w:sz w:val="10"/>
          <w:szCs w:val="10"/>
          <w:vertAlign w:val="subscript"/>
          <w:lang w:eastAsia="ru-RU"/>
        </w:rPr>
        <w:softHyphen/>
      </w: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jc w:val="center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Open Sans" w:eastAsia="Times New Roman" w:hAnsi="Open Sans" w:cs="Levenim MT"/>
          <w:color w:val="000000"/>
          <w:sz w:val="10"/>
          <w:szCs w:val="10"/>
          <w:lang w:eastAsia="ru-RU"/>
        </w:rPr>
      </w:pPr>
    </w:p>
    <w:p w:rsidR="00FF6504" w:rsidRPr="0023720D" w:rsidRDefault="00FF6504" w:rsidP="00FF6504">
      <w:pPr>
        <w:shd w:val="clear" w:color="auto" w:fill="FFFFFF"/>
        <w:spacing w:before="100" w:beforeAutospacing="1" w:after="109" w:line="360" w:lineRule="auto"/>
        <w:rPr>
          <w:rFonts w:ascii="Arial" w:eastAsia="Times New Roman" w:hAnsi="Arial" w:cs="Levenim MT"/>
          <w:color w:val="000000"/>
          <w:sz w:val="24"/>
          <w:szCs w:val="24"/>
          <w:lang w:eastAsia="ru-RU"/>
        </w:rPr>
      </w:pPr>
    </w:p>
    <w:p w:rsidR="00FF6504" w:rsidRPr="0023720D" w:rsidRDefault="00FF6504" w:rsidP="00FF6504">
      <w:pPr>
        <w:rPr>
          <w:rFonts w:cs="Levenim MT"/>
          <w:sz w:val="24"/>
          <w:szCs w:val="24"/>
        </w:rPr>
      </w:pPr>
    </w:p>
    <w:p w:rsidR="00FF6504" w:rsidRPr="00A3456A" w:rsidRDefault="00FF6504">
      <w:pPr>
        <w:rPr>
          <w:rFonts w:eastAsia="Arial Unicode MS" w:cs="Arial Unicode MS"/>
          <w:color w:val="000000" w:themeColor="text1"/>
        </w:rPr>
      </w:pPr>
    </w:p>
    <w:sectPr w:rsidR="00FF6504" w:rsidRPr="00A3456A" w:rsidSect="00BB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GOST Type AU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2363"/>
    <w:rsid w:val="000955DD"/>
    <w:rsid w:val="001651C1"/>
    <w:rsid w:val="001A3BA4"/>
    <w:rsid w:val="0052638C"/>
    <w:rsid w:val="005454CB"/>
    <w:rsid w:val="005C4F58"/>
    <w:rsid w:val="005C64C1"/>
    <w:rsid w:val="007016FC"/>
    <w:rsid w:val="00707D83"/>
    <w:rsid w:val="008365DA"/>
    <w:rsid w:val="00A3456A"/>
    <w:rsid w:val="00BA2363"/>
    <w:rsid w:val="00BB2D37"/>
    <w:rsid w:val="00CA2BBC"/>
    <w:rsid w:val="00E1336B"/>
    <w:rsid w:val="00EE151A"/>
    <w:rsid w:val="00F61493"/>
    <w:rsid w:val="00FD04DA"/>
    <w:rsid w:val="00FF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5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4CB"/>
  </w:style>
  <w:style w:type="character" w:styleId="a5">
    <w:name w:val="Strong"/>
    <w:basedOn w:val="a0"/>
    <w:uiPriority w:val="22"/>
    <w:qFormat/>
    <w:rsid w:val="005454CB"/>
    <w:rPr>
      <w:b/>
      <w:bCs/>
    </w:rPr>
  </w:style>
  <w:style w:type="character" w:styleId="a6">
    <w:name w:val="Emphasis"/>
    <w:basedOn w:val="a0"/>
    <w:uiPriority w:val="20"/>
    <w:qFormat/>
    <w:rsid w:val="005454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5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4CB"/>
  </w:style>
  <w:style w:type="character" w:styleId="a5">
    <w:name w:val="Strong"/>
    <w:basedOn w:val="a0"/>
    <w:uiPriority w:val="22"/>
    <w:qFormat/>
    <w:rsid w:val="005454CB"/>
    <w:rPr>
      <w:b/>
      <w:bCs/>
    </w:rPr>
  </w:style>
  <w:style w:type="character" w:styleId="a6">
    <w:name w:val="Emphasis"/>
    <w:basedOn w:val="a0"/>
    <w:uiPriority w:val="20"/>
    <w:qFormat/>
    <w:rsid w:val="005454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fedorova</cp:lastModifiedBy>
  <cp:revision>11</cp:revision>
  <dcterms:created xsi:type="dcterms:W3CDTF">2016-11-13T16:07:00Z</dcterms:created>
  <dcterms:modified xsi:type="dcterms:W3CDTF">2017-10-16T11:44:00Z</dcterms:modified>
</cp:coreProperties>
</file>