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CE" w:rsidRDefault="000A4BCE" w:rsidP="00BC6E71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МИНИСТЕРСТВО ОБРАЗОВАНИЯ, </w:t>
      </w:r>
      <w:r w:rsidR="00BC6E71" w:rsidRPr="00EB6D55">
        <w:rPr>
          <w:sz w:val="22"/>
          <w:szCs w:val="22"/>
        </w:rPr>
        <w:t>НАУКИ</w:t>
      </w:r>
      <w:r>
        <w:rPr>
          <w:sz w:val="22"/>
          <w:szCs w:val="22"/>
        </w:rPr>
        <w:t xml:space="preserve"> И МОЛОДЕЖНОЙ ПОЛИТИКИ</w:t>
      </w:r>
      <w:r w:rsidRPr="00EB6D55">
        <w:rPr>
          <w:sz w:val="22"/>
          <w:szCs w:val="22"/>
        </w:rPr>
        <w:t xml:space="preserve"> </w:t>
      </w:r>
    </w:p>
    <w:p w:rsidR="00BC6E71" w:rsidRPr="00EB6D55" w:rsidRDefault="00BC6E71" w:rsidP="00BC6E71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EB6D55">
        <w:rPr>
          <w:sz w:val="22"/>
          <w:szCs w:val="22"/>
        </w:rPr>
        <w:t>КРАСНОДАРСКОГО КРАЯ</w:t>
      </w:r>
    </w:p>
    <w:p w:rsidR="00BC6E71" w:rsidRPr="00EB6D55" w:rsidRDefault="00BC6E71" w:rsidP="00BC6E71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EB6D55">
        <w:rPr>
          <w:sz w:val="22"/>
          <w:szCs w:val="22"/>
        </w:rPr>
        <w:t>Государственное автономное профессиональное образовательное учреждение  Краснодарского края</w:t>
      </w:r>
    </w:p>
    <w:p w:rsidR="00BC6E71" w:rsidRPr="00EB6D55" w:rsidRDefault="00BC6E71" w:rsidP="00BC6E71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6D55">
        <w:rPr>
          <w:b/>
          <w:sz w:val="22"/>
          <w:szCs w:val="22"/>
        </w:rPr>
        <w:t>«Новороссийский колле</w:t>
      </w:r>
      <w:proofErr w:type="gramStart"/>
      <w:r w:rsidRPr="00EB6D55">
        <w:rPr>
          <w:b/>
          <w:sz w:val="22"/>
          <w:szCs w:val="22"/>
        </w:rPr>
        <w:t>дж стр</w:t>
      </w:r>
      <w:proofErr w:type="gramEnd"/>
      <w:r w:rsidRPr="00EB6D55">
        <w:rPr>
          <w:b/>
          <w:sz w:val="22"/>
          <w:szCs w:val="22"/>
        </w:rPr>
        <w:t xml:space="preserve">оительства и экономики» </w:t>
      </w:r>
    </w:p>
    <w:p w:rsidR="00BC6E71" w:rsidRPr="00EB6D55" w:rsidRDefault="00BC6E71" w:rsidP="00BC6E71">
      <w:pPr>
        <w:widowControl w:val="0"/>
        <w:tabs>
          <w:tab w:val="left" w:pos="2265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B6D55">
        <w:rPr>
          <w:b/>
          <w:sz w:val="22"/>
          <w:szCs w:val="22"/>
        </w:rPr>
        <w:t>(ГАПОУ  КК «НКСЭ»)</w:t>
      </w:r>
    </w:p>
    <w:p w:rsidR="00BC6E71" w:rsidRPr="00161C10" w:rsidRDefault="00BC6E71" w:rsidP="00BC6E71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BC6E71" w:rsidRPr="00161C10" w:rsidRDefault="00BC6E71" w:rsidP="00BC6E71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tabs>
          <w:tab w:val="left" w:pos="261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6E71" w:rsidRPr="004B17BC" w:rsidRDefault="00BC6E71" w:rsidP="00BC6E71">
      <w:pPr>
        <w:widowControl w:val="0"/>
        <w:tabs>
          <w:tab w:val="left" w:pos="261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834ABD" w:rsidRDefault="00BC6E71" w:rsidP="00BC6E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Cs/>
        </w:rPr>
      </w:pPr>
      <w:r w:rsidRPr="00834ABD">
        <w:rPr>
          <w:b/>
          <w:iCs/>
        </w:rPr>
        <w:t>РАБОЧАЯ ПРОГРАММА</w:t>
      </w:r>
    </w:p>
    <w:p w:rsidR="00BC6E71" w:rsidRPr="00834ABD" w:rsidRDefault="00BC6E71" w:rsidP="00BC6E71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</w:p>
    <w:p w:rsidR="00BC6E71" w:rsidRPr="00834ABD" w:rsidRDefault="00BC6E71" w:rsidP="00BC6E71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  <w:r w:rsidRPr="00834ABD">
        <w:rPr>
          <w:iCs/>
        </w:rPr>
        <w:t xml:space="preserve">учебной дисциплины </w:t>
      </w:r>
    </w:p>
    <w:p w:rsidR="00BC6E71" w:rsidRPr="00834ABD" w:rsidRDefault="00BC6E71" w:rsidP="00BC6E7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Cs/>
        </w:rPr>
      </w:pPr>
      <w:r w:rsidRPr="00834ABD">
        <w:rPr>
          <w:b/>
          <w:iCs/>
        </w:rPr>
        <w:t>«</w:t>
      </w:r>
      <w:r w:rsidRPr="00BC6E71">
        <w:rPr>
          <w:b/>
          <w:iCs/>
        </w:rPr>
        <w:t>Здания и инженерные системы гостиниц</w:t>
      </w:r>
      <w:r w:rsidRPr="00834ABD">
        <w:rPr>
          <w:b/>
          <w:iCs/>
        </w:rPr>
        <w:t>»</w:t>
      </w:r>
    </w:p>
    <w:p w:rsidR="00BC6E71" w:rsidRPr="00834ABD" w:rsidRDefault="00BC6E71" w:rsidP="00BC6E71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  <w:r w:rsidRPr="00834ABD">
        <w:rPr>
          <w:iCs/>
        </w:rPr>
        <w:t>для специальности 43.02.11 «Гостиничный сервис»</w:t>
      </w:r>
    </w:p>
    <w:p w:rsidR="00BC6E71" w:rsidRPr="00834ABD" w:rsidRDefault="00BC6E71" w:rsidP="00BC6E71">
      <w:pPr>
        <w:widowControl w:val="0"/>
        <w:autoSpaceDE w:val="0"/>
        <w:autoSpaceDN w:val="0"/>
        <w:adjustRightInd w:val="0"/>
        <w:spacing w:line="360" w:lineRule="auto"/>
        <w:jc w:val="center"/>
        <w:rPr>
          <w:iCs/>
        </w:rPr>
      </w:pPr>
      <w:r w:rsidRPr="00834ABD">
        <w:rPr>
          <w:iCs/>
        </w:rPr>
        <w:t>(базовая подготовка)</w:t>
      </w: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tabs>
          <w:tab w:val="left" w:pos="3645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tabs>
          <w:tab w:val="left" w:pos="990"/>
          <w:tab w:val="left" w:pos="675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6E71" w:rsidRPr="004B17BC" w:rsidRDefault="00BC6E71" w:rsidP="00BC6E71">
      <w:pPr>
        <w:pStyle w:val="1"/>
        <w:widowControl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ind w:firstLine="709"/>
        <w:rPr>
          <w:sz w:val="28"/>
          <w:szCs w:val="28"/>
        </w:rPr>
      </w:pPr>
    </w:p>
    <w:p w:rsidR="00BC6E71" w:rsidRPr="004B17BC" w:rsidRDefault="00BC6E71" w:rsidP="00BC6E71">
      <w:pPr>
        <w:pStyle w:val="1"/>
        <w:widowControl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pStyle w:val="1"/>
        <w:widowControl w:val="0"/>
        <w:adjustRightInd w:val="0"/>
        <w:ind w:firstLine="709"/>
        <w:rPr>
          <w:sz w:val="28"/>
          <w:szCs w:val="28"/>
        </w:rPr>
      </w:pP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6E71" w:rsidRPr="00834ABD" w:rsidRDefault="000A4BCE" w:rsidP="00BC6E71">
      <w:pPr>
        <w:widowControl w:val="0"/>
        <w:autoSpaceDE w:val="0"/>
        <w:autoSpaceDN w:val="0"/>
        <w:adjustRightInd w:val="0"/>
        <w:ind w:firstLine="709"/>
        <w:jc w:val="center"/>
      </w:pPr>
      <w:r>
        <w:t>2018</w:t>
      </w:r>
      <w:r w:rsidR="00BC6E71" w:rsidRPr="00834ABD">
        <w:t xml:space="preserve"> год</w:t>
      </w:r>
    </w:p>
    <w:p w:rsidR="00BC6E71" w:rsidRDefault="00BC6E71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C6E71" w:rsidRPr="004B17BC" w:rsidRDefault="00BC6E71" w:rsidP="00BC6E7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C6E71" w:rsidRDefault="00BC6E71" w:rsidP="00BC6E71"/>
    <w:tbl>
      <w:tblPr>
        <w:tblW w:w="10173" w:type="dxa"/>
        <w:tblLook w:val="0000"/>
      </w:tblPr>
      <w:tblGrid>
        <w:gridCol w:w="3870"/>
        <w:gridCol w:w="3042"/>
        <w:gridCol w:w="3261"/>
      </w:tblGrid>
      <w:tr w:rsidR="00BC6E71" w:rsidRPr="00EB6D55" w:rsidTr="003B2AA8">
        <w:tc>
          <w:tcPr>
            <w:tcW w:w="3870" w:type="dxa"/>
          </w:tcPr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>УТВЕРЖДАЮ</w:t>
            </w: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>Заместитель директора по УР</w:t>
            </w: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 xml:space="preserve">_______Н.В. </w:t>
            </w:r>
            <w:proofErr w:type="spellStart"/>
            <w:r w:rsidRPr="00EB6D55">
              <w:t>Плющева</w:t>
            </w:r>
            <w:proofErr w:type="spellEnd"/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>«___»________20__ г.</w:t>
            </w: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2" w:type="dxa"/>
          </w:tcPr>
          <w:p w:rsidR="00BC6E71" w:rsidRPr="008D7FA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D7FA0">
              <w:rPr>
                <w:bCs/>
              </w:rPr>
              <w:t>ОДОБРЕНО</w:t>
            </w:r>
          </w:p>
          <w:p w:rsidR="00BC6E71" w:rsidRPr="00BC6E71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8D7FA0">
              <w:rPr>
                <w:bCs/>
              </w:rPr>
              <w:t xml:space="preserve">на заседании </w:t>
            </w:r>
            <w:r w:rsidRPr="00F07042">
              <w:t>цикловой методической комиссией дисциплин специальностей сервиса и рекламы</w:t>
            </w:r>
            <w:r w:rsidRPr="008D7FA0">
              <w:rPr>
                <w:bCs/>
              </w:rPr>
              <w:t>,</w:t>
            </w:r>
          </w:p>
          <w:p w:rsidR="00BC6E71" w:rsidRPr="008D7FA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D7FA0">
              <w:rPr>
                <w:bCs/>
              </w:rPr>
              <w:t xml:space="preserve">протокол № ____ </w:t>
            </w:r>
          </w:p>
          <w:p w:rsidR="00BC6E71" w:rsidRPr="008D7FA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C6E71" w:rsidRPr="008D7FA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D7FA0">
              <w:rPr>
                <w:bCs/>
              </w:rPr>
              <w:t>от «__»________20</w:t>
            </w:r>
            <w:r>
              <w:rPr>
                <w:bCs/>
              </w:rPr>
              <w:t>__</w:t>
            </w:r>
            <w:r w:rsidRPr="008D7FA0">
              <w:rPr>
                <w:bCs/>
              </w:rPr>
              <w:t xml:space="preserve">г. </w:t>
            </w:r>
          </w:p>
          <w:p w:rsidR="00BC6E71" w:rsidRPr="008D7FA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BC6E71" w:rsidRPr="008D7FA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8D7FA0">
              <w:rPr>
                <w:bCs/>
              </w:rPr>
              <w:t xml:space="preserve">Председатель ЦМК </w:t>
            </w:r>
          </w:p>
          <w:p w:rsidR="00BC6E71" w:rsidRPr="00EB6D55" w:rsidRDefault="000A4BCE" w:rsidP="000A4BCE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____</w:t>
            </w:r>
            <w:r w:rsidR="00BC6E71" w:rsidRPr="008D7FA0">
              <w:rPr>
                <w:bCs/>
              </w:rPr>
              <w:t>___</w:t>
            </w:r>
            <w:r w:rsidR="00BC6E71" w:rsidRPr="00F07042">
              <w:rPr>
                <w:bCs/>
              </w:rPr>
              <w:t xml:space="preserve"> Л.А.</w:t>
            </w:r>
            <w:r>
              <w:rPr>
                <w:bCs/>
              </w:rPr>
              <w:t>Достовалова</w:t>
            </w:r>
            <w:r w:rsidR="00BC6E71" w:rsidRPr="00F07042">
              <w:rPr>
                <w:bCs/>
              </w:rPr>
              <w:t xml:space="preserve">  </w:t>
            </w:r>
          </w:p>
        </w:tc>
        <w:tc>
          <w:tcPr>
            <w:tcW w:w="3261" w:type="dxa"/>
          </w:tcPr>
          <w:p w:rsidR="00667FE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64A60">
              <w:rPr>
                <w:bCs/>
              </w:rPr>
              <w:t xml:space="preserve">Рабочая программа составлена на основании ФГОС </w:t>
            </w:r>
            <w:r w:rsidR="00667FE0">
              <w:rPr>
                <w:bCs/>
              </w:rPr>
              <w:t xml:space="preserve">СПО </w:t>
            </w:r>
            <w:r w:rsidRPr="00F07042">
              <w:rPr>
                <w:bCs/>
              </w:rPr>
              <w:t xml:space="preserve">для </w:t>
            </w:r>
            <w:r w:rsidRPr="00BA3A20">
              <w:rPr>
                <w:bCs/>
              </w:rPr>
              <w:t xml:space="preserve">укрупненной группы специальностей </w:t>
            </w:r>
          </w:p>
          <w:p w:rsidR="00BC6E71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A3A20">
              <w:rPr>
                <w:bCs/>
              </w:rPr>
              <w:t xml:space="preserve">43.00.00 «Сервис и туризм» для специальности </w:t>
            </w:r>
          </w:p>
          <w:p w:rsidR="00667FE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A3A20">
              <w:rPr>
                <w:bCs/>
              </w:rPr>
              <w:t xml:space="preserve">43.02.11  «Гостиничный сервис», приказ Министерства </w:t>
            </w:r>
          </w:p>
          <w:p w:rsidR="00667FE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A3A20">
              <w:rPr>
                <w:bCs/>
              </w:rPr>
              <w:t xml:space="preserve">образования и науки РФ </w:t>
            </w:r>
          </w:p>
          <w:p w:rsidR="00667FE0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A3A20">
              <w:rPr>
                <w:bCs/>
              </w:rPr>
              <w:t xml:space="preserve">№ 475 от 07.05.2014 г., зарегистрирован </w:t>
            </w:r>
            <w:proofErr w:type="gramStart"/>
            <w:r w:rsidRPr="00BA3A20">
              <w:rPr>
                <w:bCs/>
              </w:rPr>
              <w:t>в</w:t>
            </w:r>
            <w:proofErr w:type="gramEnd"/>
            <w:r w:rsidRPr="00BA3A20">
              <w:rPr>
                <w:bCs/>
              </w:rPr>
              <w:t xml:space="preserve"> </w:t>
            </w:r>
          </w:p>
          <w:p w:rsidR="00BC6E71" w:rsidRDefault="00BC6E71" w:rsidP="003B2A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A3A20">
              <w:rPr>
                <w:bCs/>
              </w:rPr>
              <w:t xml:space="preserve">Минюсте </w:t>
            </w:r>
            <w:proofErr w:type="gramStart"/>
            <w:r w:rsidRPr="00BA3A20">
              <w:rPr>
                <w:bCs/>
              </w:rPr>
              <w:t>регистрационный</w:t>
            </w:r>
            <w:proofErr w:type="gramEnd"/>
            <w:r w:rsidRPr="00BA3A20">
              <w:rPr>
                <w:bCs/>
              </w:rPr>
              <w:t xml:space="preserve"> </w:t>
            </w: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BA3A20">
              <w:rPr>
                <w:bCs/>
              </w:rPr>
              <w:t>№32876 от 26.06.2014 г.</w:t>
            </w:r>
          </w:p>
        </w:tc>
      </w:tr>
      <w:tr w:rsidR="00BC6E71" w:rsidRPr="00EB6D55" w:rsidTr="003B2AA8">
        <w:tc>
          <w:tcPr>
            <w:tcW w:w="3870" w:type="dxa"/>
          </w:tcPr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>СОГЛАСОВАНО</w:t>
            </w: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>Научно-методический совет</w:t>
            </w:r>
          </w:p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>Протокол № _____</w:t>
            </w:r>
          </w:p>
          <w:p w:rsidR="00BC6E71" w:rsidRDefault="00BC6E71" w:rsidP="003B2AA8">
            <w:pPr>
              <w:widowControl w:val="0"/>
              <w:autoSpaceDE w:val="0"/>
              <w:autoSpaceDN w:val="0"/>
              <w:adjustRightInd w:val="0"/>
            </w:pPr>
            <w:r w:rsidRPr="00EB6D55">
              <w:t>от «____» _________20__ г.</w:t>
            </w:r>
          </w:p>
          <w:p w:rsidR="00BC6E71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  <w:p w:rsidR="00BC6E71" w:rsidRPr="000925D4" w:rsidRDefault="00BC6E71" w:rsidP="003B2AA8">
            <w:pPr>
              <w:spacing w:line="276" w:lineRule="auto"/>
              <w:ind w:left="180" w:hanging="180"/>
              <w:rPr>
                <w:bCs/>
              </w:rPr>
            </w:pPr>
            <w:proofErr w:type="spellStart"/>
            <w:r w:rsidRPr="002831B3">
              <w:rPr>
                <w:bCs/>
              </w:rPr>
              <w:t>________</w:t>
            </w:r>
            <w:r>
              <w:rPr>
                <w:bCs/>
              </w:rPr>
              <w:t>Э.М.Ребрина</w:t>
            </w:r>
            <w:proofErr w:type="spellEnd"/>
          </w:p>
        </w:tc>
        <w:tc>
          <w:tcPr>
            <w:tcW w:w="3042" w:type="dxa"/>
          </w:tcPr>
          <w:p w:rsidR="00BC6E71" w:rsidRPr="00EB6D55" w:rsidRDefault="00BC6E71" w:rsidP="003B2A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BC6E71" w:rsidRPr="00EB6D55" w:rsidRDefault="00BC6E71" w:rsidP="003B2AA8">
            <w:pPr>
              <w:rPr>
                <w:bCs/>
              </w:rPr>
            </w:pPr>
          </w:p>
        </w:tc>
      </w:tr>
    </w:tbl>
    <w:p w:rsidR="00BC6E71" w:rsidRPr="00EB6D55" w:rsidRDefault="00BC6E71" w:rsidP="00BC6E71"/>
    <w:p w:rsidR="00BC6E71" w:rsidRPr="00EB6D55" w:rsidRDefault="00BC6E71" w:rsidP="00BC6E71"/>
    <w:p w:rsidR="00BC6E71" w:rsidRPr="00EB6D55" w:rsidRDefault="00BC6E71" w:rsidP="00BC6E71"/>
    <w:p w:rsidR="00BC6E71" w:rsidRPr="00EB6D55" w:rsidRDefault="00BC6E71" w:rsidP="00BC6E71">
      <w:pPr>
        <w:rPr>
          <w:bCs/>
        </w:rPr>
      </w:pPr>
      <w:r w:rsidRPr="00EB6D55">
        <w:rPr>
          <w:bCs/>
        </w:rPr>
        <w:t>Разработчик:</w:t>
      </w:r>
    </w:p>
    <w:p w:rsidR="00BC6E71" w:rsidRPr="00EB6D55" w:rsidRDefault="00BC6E71" w:rsidP="00BC6E71">
      <w:pPr>
        <w:rPr>
          <w:bCs/>
        </w:rPr>
      </w:pPr>
      <w:r w:rsidRPr="00EB6D55">
        <w:rPr>
          <w:bCs/>
        </w:rPr>
        <w:t>______________ Л.А. Достовалова</w:t>
      </w:r>
    </w:p>
    <w:p w:rsidR="00BC6E71" w:rsidRPr="00EB6D55" w:rsidRDefault="00BC6E71" w:rsidP="00BC6E71">
      <w:pPr>
        <w:tabs>
          <w:tab w:val="left" w:pos="5459"/>
        </w:tabs>
        <w:rPr>
          <w:bCs/>
        </w:rPr>
      </w:pPr>
      <w:r w:rsidRPr="00EB6D55">
        <w:rPr>
          <w:bCs/>
        </w:rPr>
        <w:t xml:space="preserve">преподаватель ГАПОУ КК «НКСЭ» </w:t>
      </w:r>
    </w:p>
    <w:p w:rsidR="00BC6E71" w:rsidRPr="00EB6D55" w:rsidRDefault="00BC6E71" w:rsidP="00BC6E71"/>
    <w:p w:rsidR="00BC6E71" w:rsidRPr="00EB6D55" w:rsidRDefault="00BC6E71" w:rsidP="00BC6E71">
      <w:pPr>
        <w:rPr>
          <w:bCs/>
        </w:rPr>
      </w:pPr>
    </w:p>
    <w:p w:rsidR="00BC6E71" w:rsidRPr="00EB6D55" w:rsidRDefault="00BC6E71" w:rsidP="00BC6E71">
      <w:pPr>
        <w:spacing w:after="120"/>
        <w:rPr>
          <w:bCs/>
        </w:rPr>
      </w:pPr>
      <w:r w:rsidRPr="00EB6D55">
        <w:rPr>
          <w:bCs/>
        </w:rPr>
        <w:t>Рецензенты: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BC6E71" w:rsidRPr="00EB6D55" w:rsidTr="003B2AA8">
        <w:tc>
          <w:tcPr>
            <w:tcW w:w="4926" w:type="dxa"/>
          </w:tcPr>
          <w:p w:rsidR="00667FE0" w:rsidRPr="00837267" w:rsidRDefault="00BC6E71" w:rsidP="00667FE0">
            <w:pPr>
              <w:rPr>
                <w:bCs/>
              </w:rPr>
            </w:pPr>
            <w:r w:rsidRPr="00EB6D55">
              <w:rPr>
                <w:bCs/>
              </w:rPr>
              <w:t xml:space="preserve">______________ </w:t>
            </w:r>
            <w:r w:rsidR="000A4BCE">
              <w:rPr>
                <w:bCs/>
              </w:rPr>
              <w:t xml:space="preserve">Т.В. </w:t>
            </w:r>
            <w:proofErr w:type="spellStart"/>
            <w:r w:rsidR="000A4BCE">
              <w:rPr>
                <w:bCs/>
              </w:rPr>
              <w:t>Хробостова</w:t>
            </w:r>
            <w:proofErr w:type="spellEnd"/>
            <w:r w:rsidR="000A4BCE">
              <w:rPr>
                <w:bCs/>
              </w:rPr>
              <w:t xml:space="preserve"> </w:t>
            </w:r>
            <w:r w:rsidR="00667FE0" w:rsidRPr="00F07042">
              <w:rPr>
                <w:bCs/>
              </w:rPr>
              <w:t xml:space="preserve"> </w:t>
            </w:r>
          </w:p>
          <w:p w:rsidR="00667FE0" w:rsidRDefault="00667FE0" w:rsidP="00667FE0">
            <w:pPr>
              <w:rPr>
                <w:bCs/>
              </w:rPr>
            </w:pPr>
            <w:r>
              <w:rPr>
                <w:bCs/>
              </w:rPr>
              <w:t>преподаватель спец</w:t>
            </w:r>
            <w:proofErr w:type="gramStart"/>
            <w:r>
              <w:rPr>
                <w:bCs/>
              </w:rPr>
              <w:t>.д</w:t>
            </w:r>
            <w:proofErr w:type="gramEnd"/>
            <w:r>
              <w:rPr>
                <w:bCs/>
              </w:rPr>
              <w:t>исциплин</w:t>
            </w:r>
          </w:p>
          <w:p w:rsidR="00667FE0" w:rsidRPr="00837267" w:rsidRDefault="00667FE0" w:rsidP="00667FE0">
            <w:pPr>
              <w:rPr>
                <w:bCs/>
              </w:rPr>
            </w:pPr>
            <w:r w:rsidRPr="00837267">
              <w:rPr>
                <w:bCs/>
              </w:rPr>
              <w:t>ГА</w:t>
            </w:r>
            <w:r>
              <w:rPr>
                <w:bCs/>
              </w:rPr>
              <w:t>П</w:t>
            </w:r>
            <w:r w:rsidRPr="00837267">
              <w:rPr>
                <w:bCs/>
              </w:rPr>
              <w:t>ОУ КК «НКСЭ»</w:t>
            </w:r>
          </w:p>
          <w:p w:rsidR="00BC6E71" w:rsidRDefault="00BC6E71" w:rsidP="003B2AA8">
            <w:pPr>
              <w:rPr>
                <w:bCs/>
              </w:rPr>
            </w:pPr>
          </w:p>
          <w:p w:rsidR="00BC6E71" w:rsidRDefault="00BC6E71" w:rsidP="003B2AA8">
            <w:pPr>
              <w:rPr>
                <w:bCs/>
              </w:rPr>
            </w:pPr>
          </w:p>
          <w:p w:rsidR="00425F2A" w:rsidRDefault="00BC6E71" w:rsidP="003B2AA8">
            <w:pPr>
              <w:rPr>
                <w:bCs/>
              </w:rPr>
            </w:pPr>
            <w:r w:rsidRPr="00EB6D55">
              <w:rPr>
                <w:bCs/>
              </w:rPr>
              <w:t>________</w:t>
            </w:r>
            <w:r>
              <w:rPr>
                <w:bCs/>
              </w:rPr>
              <w:t>________</w:t>
            </w:r>
            <w:r w:rsidR="00425F2A">
              <w:rPr>
                <w:bCs/>
              </w:rPr>
              <w:t xml:space="preserve"> Е.Э. </w:t>
            </w:r>
            <w:proofErr w:type="spellStart"/>
            <w:r w:rsidR="00425F2A">
              <w:rPr>
                <w:bCs/>
              </w:rPr>
              <w:t>Фарзалиева</w:t>
            </w:r>
            <w:proofErr w:type="spellEnd"/>
          </w:p>
          <w:p w:rsidR="00BC6E71" w:rsidRDefault="00425F2A" w:rsidP="003B2AA8">
            <w:pPr>
              <w:rPr>
                <w:bCs/>
              </w:rPr>
            </w:pPr>
            <w:r>
              <w:rPr>
                <w:bCs/>
              </w:rPr>
              <w:t xml:space="preserve">начальник службы размещения и </w:t>
            </w:r>
          </w:p>
          <w:p w:rsidR="00425F2A" w:rsidRDefault="000D2056" w:rsidP="003B2AA8">
            <w:pPr>
              <w:rPr>
                <w:bCs/>
              </w:rPr>
            </w:pPr>
            <w:r>
              <w:rPr>
                <w:bCs/>
              </w:rPr>
              <w:t>номерного фонда</w:t>
            </w:r>
            <w:r w:rsidR="00425F2A">
              <w:rPr>
                <w:bCs/>
              </w:rPr>
              <w:t xml:space="preserve"> ООО «Гостиничный комплекс «Бригантина»</w:t>
            </w:r>
          </w:p>
          <w:p w:rsidR="00BC6E71" w:rsidRPr="00EB6D55" w:rsidRDefault="00BC6E71" w:rsidP="003B2AA8">
            <w:pPr>
              <w:rPr>
                <w:bCs/>
              </w:rPr>
            </w:pPr>
          </w:p>
        </w:tc>
        <w:tc>
          <w:tcPr>
            <w:tcW w:w="4927" w:type="dxa"/>
          </w:tcPr>
          <w:p w:rsidR="00BC6E71" w:rsidRPr="00EB6D55" w:rsidRDefault="00BC6E71" w:rsidP="003B2AA8">
            <w:pPr>
              <w:spacing w:after="120"/>
              <w:rPr>
                <w:bCs/>
              </w:rPr>
            </w:pPr>
          </w:p>
        </w:tc>
      </w:tr>
    </w:tbl>
    <w:p w:rsidR="00B30E23" w:rsidRDefault="00B30E23"/>
    <w:p w:rsidR="00BC6E71" w:rsidRDefault="00BC6E71"/>
    <w:p w:rsidR="00C249CC" w:rsidRDefault="00C249CC"/>
    <w:tbl>
      <w:tblPr>
        <w:tblW w:w="0" w:type="auto"/>
        <w:tblLook w:val="01E0"/>
      </w:tblPr>
      <w:tblGrid>
        <w:gridCol w:w="8472"/>
        <w:gridCol w:w="1382"/>
      </w:tblGrid>
      <w:tr w:rsidR="00667FE0" w:rsidRPr="004B17BC" w:rsidTr="003B2AA8">
        <w:tc>
          <w:tcPr>
            <w:tcW w:w="8472" w:type="dxa"/>
            <w:shd w:val="clear" w:color="auto" w:fill="auto"/>
          </w:tcPr>
          <w:p w:rsidR="00667FE0" w:rsidRDefault="00667FE0" w:rsidP="003B2AA8">
            <w:pPr>
              <w:pStyle w:val="1"/>
              <w:ind w:firstLine="709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lastRenderedPageBreak/>
              <w:t>СОДЕРЖАНИЕ</w:t>
            </w:r>
          </w:p>
          <w:p w:rsidR="00667FE0" w:rsidRDefault="00667FE0" w:rsidP="003B2AA8">
            <w:pPr>
              <w:jc w:val="center"/>
            </w:pPr>
          </w:p>
          <w:p w:rsidR="00667FE0" w:rsidRPr="007E48A8" w:rsidRDefault="00667FE0" w:rsidP="003B2AA8">
            <w:pPr>
              <w:jc w:val="center"/>
            </w:pPr>
          </w:p>
        </w:tc>
        <w:tc>
          <w:tcPr>
            <w:tcW w:w="1382" w:type="dxa"/>
          </w:tcPr>
          <w:p w:rsidR="00667FE0" w:rsidRPr="004B17BC" w:rsidRDefault="00667FE0" w:rsidP="003B2AA8">
            <w:pPr>
              <w:pStyle w:val="1"/>
              <w:ind w:firstLine="709"/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667FE0" w:rsidRPr="004B17BC" w:rsidTr="003B2AA8">
        <w:tc>
          <w:tcPr>
            <w:tcW w:w="8472" w:type="dxa"/>
            <w:shd w:val="clear" w:color="auto" w:fill="auto"/>
          </w:tcPr>
          <w:p w:rsidR="00667FE0" w:rsidRPr="004B17BC" w:rsidRDefault="00667FE0" w:rsidP="003B2AA8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ПАСПОРТ рабочей ПРОГРАММЫ УЧЕБНОЙ ДИСЦИПЛИНЫ                                                           </w:t>
            </w:r>
            <w:r>
              <w:rPr>
                <w:b/>
                <w:caps/>
                <w:sz w:val="28"/>
                <w:szCs w:val="28"/>
              </w:rPr>
              <w:t xml:space="preserve">     </w:t>
            </w:r>
            <w:r w:rsidRPr="004B17BC">
              <w:rPr>
                <w:b/>
                <w:caps/>
                <w:color w:val="FF0000"/>
                <w:sz w:val="28"/>
                <w:szCs w:val="28"/>
              </w:rPr>
              <w:t xml:space="preserve">                                                                     </w:t>
            </w:r>
          </w:p>
          <w:p w:rsidR="00667FE0" w:rsidRPr="004B17BC" w:rsidRDefault="00667FE0" w:rsidP="003B2AA8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667FE0" w:rsidRPr="004B17BC" w:rsidRDefault="00667FE0" w:rsidP="003B2AA8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4</w:t>
            </w:r>
          </w:p>
        </w:tc>
      </w:tr>
      <w:tr w:rsidR="00667FE0" w:rsidRPr="004B17BC" w:rsidTr="003B2AA8">
        <w:tc>
          <w:tcPr>
            <w:tcW w:w="8472" w:type="dxa"/>
            <w:shd w:val="clear" w:color="auto" w:fill="auto"/>
          </w:tcPr>
          <w:p w:rsidR="00667FE0" w:rsidRPr="004B17BC" w:rsidRDefault="00667FE0" w:rsidP="003B2AA8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  СТРУКТУРА и содержание УЧЕБНОЙ ДИСЦИПЛИНЫ                                                           </w:t>
            </w:r>
          </w:p>
          <w:p w:rsidR="00667FE0" w:rsidRPr="004B17BC" w:rsidRDefault="00667FE0" w:rsidP="003B2AA8">
            <w:pPr>
              <w:pStyle w:val="1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667FE0" w:rsidRPr="004B17BC" w:rsidRDefault="00A7223C" w:rsidP="003B2AA8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6</w:t>
            </w:r>
          </w:p>
        </w:tc>
      </w:tr>
      <w:tr w:rsidR="00667FE0" w:rsidRPr="004B17BC" w:rsidTr="003B2AA8">
        <w:trPr>
          <w:trHeight w:val="670"/>
        </w:trPr>
        <w:tc>
          <w:tcPr>
            <w:tcW w:w="8472" w:type="dxa"/>
            <w:shd w:val="clear" w:color="auto" w:fill="auto"/>
          </w:tcPr>
          <w:p w:rsidR="00667FE0" w:rsidRPr="004B17BC" w:rsidRDefault="00667FE0" w:rsidP="003B2AA8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условия реализации рабочей программы учебной дисциплины         </w:t>
            </w:r>
          </w:p>
          <w:p w:rsidR="00667FE0" w:rsidRPr="004B17BC" w:rsidRDefault="00667FE0" w:rsidP="003B2AA8">
            <w:pPr>
              <w:pStyle w:val="1"/>
              <w:tabs>
                <w:tab w:val="num" w:pos="0"/>
              </w:tabs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667FE0" w:rsidRPr="004B17BC" w:rsidRDefault="00667FE0" w:rsidP="003B2AA8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</w:t>
            </w:r>
            <w:r w:rsidR="00692B71">
              <w:rPr>
                <w:b/>
                <w:caps/>
                <w:sz w:val="28"/>
                <w:szCs w:val="28"/>
              </w:rPr>
              <w:t>4</w:t>
            </w:r>
          </w:p>
        </w:tc>
      </w:tr>
      <w:tr w:rsidR="00667FE0" w:rsidRPr="004B17BC" w:rsidTr="003B2AA8">
        <w:tc>
          <w:tcPr>
            <w:tcW w:w="8472" w:type="dxa"/>
            <w:shd w:val="clear" w:color="auto" w:fill="auto"/>
          </w:tcPr>
          <w:p w:rsidR="00667FE0" w:rsidRPr="004B17BC" w:rsidRDefault="00667FE0" w:rsidP="003B2AA8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4B17BC">
              <w:rPr>
                <w:b/>
                <w:caps/>
                <w:sz w:val="28"/>
                <w:szCs w:val="28"/>
              </w:rPr>
              <w:t xml:space="preserve">Контроль и оценка результатов Освоения учебной дисциплины             </w:t>
            </w:r>
          </w:p>
          <w:p w:rsidR="00667FE0" w:rsidRPr="004B17BC" w:rsidRDefault="00667FE0" w:rsidP="003B2AA8">
            <w:pPr>
              <w:pStyle w:val="1"/>
              <w:ind w:firstLine="709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382" w:type="dxa"/>
          </w:tcPr>
          <w:p w:rsidR="00667FE0" w:rsidRPr="004B17BC" w:rsidRDefault="00667FE0" w:rsidP="003B2AA8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</w:t>
            </w:r>
            <w:r w:rsidR="00692B71">
              <w:rPr>
                <w:b/>
                <w:caps/>
                <w:sz w:val="28"/>
                <w:szCs w:val="28"/>
              </w:rPr>
              <w:t>6</w:t>
            </w:r>
          </w:p>
        </w:tc>
      </w:tr>
      <w:tr w:rsidR="00667FE0" w:rsidRPr="004B17BC" w:rsidTr="003B2AA8">
        <w:tc>
          <w:tcPr>
            <w:tcW w:w="8472" w:type="dxa"/>
            <w:shd w:val="clear" w:color="auto" w:fill="auto"/>
          </w:tcPr>
          <w:p w:rsidR="00667FE0" w:rsidRPr="004B17BC" w:rsidRDefault="00667FE0" w:rsidP="003B2AA8">
            <w:pPr>
              <w:pStyle w:val="1"/>
              <w:numPr>
                <w:ilvl w:val="0"/>
                <w:numId w:val="1"/>
              </w:numPr>
              <w:ind w:left="0" w:firstLine="709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rStyle w:val="FontStyle69"/>
                <w:sz w:val="28"/>
                <w:szCs w:val="28"/>
              </w:rPr>
              <w:t>КОНТРОЛЬНЫЕ ВОПРОСЫ ПО МАТЕРИАЛУ РАЗДЕЛОВ</w:t>
            </w:r>
          </w:p>
        </w:tc>
        <w:tc>
          <w:tcPr>
            <w:tcW w:w="1382" w:type="dxa"/>
          </w:tcPr>
          <w:p w:rsidR="00667FE0" w:rsidRDefault="00A7223C" w:rsidP="003B2AA8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1</w:t>
            </w:r>
            <w:r w:rsidR="00692B71">
              <w:rPr>
                <w:b/>
                <w:caps/>
                <w:sz w:val="28"/>
                <w:szCs w:val="28"/>
              </w:rPr>
              <w:t>7</w:t>
            </w:r>
          </w:p>
        </w:tc>
      </w:tr>
    </w:tbl>
    <w:p w:rsidR="00C249CC" w:rsidRDefault="00C249CC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BB7CD4" w:rsidRDefault="00BB7CD4"/>
    <w:p w:rsidR="00667FE0" w:rsidRDefault="00667FE0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BB7CD4" w:rsidRPr="004B17BC" w:rsidRDefault="00BB7CD4" w:rsidP="00024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B17BC"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</w:p>
    <w:p w:rsidR="00BB7CD4" w:rsidRPr="004B17BC" w:rsidRDefault="00BB7CD4" w:rsidP="00024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4B17BC">
        <w:rPr>
          <w:caps/>
          <w:sz w:val="28"/>
          <w:szCs w:val="28"/>
        </w:rPr>
        <w:t>«</w:t>
      </w:r>
      <w:r w:rsidRPr="004B17BC">
        <w:rPr>
          <w:sz w:val="28"/>
          <w:szCs w:val="28"/>
        </w:rPr>
        <w:t>Здания и инженерные системы гостиниц</w:t>
      </w:r>
      <w:r w:rsidRPr="004B17BC">
        <w:rPr>
          <w:i/>
          <w:sz w:val="28"/>
          <w:szCs w:val="28"/>
        </w:rPr>
        <w:t>»</w:t>
      </w:r>
    </w:p>
    <w:p w:rsidR="00224D74" w:rsidRDefault="00224D7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BB7CD4" w:rsidRPr="004B17BC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4B17BC">
        <w:rPr>
          <w:b/>
          <w:sz w:val="28"/>
          <w:szCs w:val="28"/>
        </w:rPr>
        <w:t>1.1. Область применения программы.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Рабочая программа учебной дисциплины является частью </w:t>
      </w:r>
      <w:r w:rsidRPr="00C7136C">
        <w:rPr>
          <w:bCs/>
          <w:sz w:val="28"/>
          <w:szCs w:val="28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C7136C">
        <w:rPr>
          <w:sz w:val="28"/>
          <w:szCs w:val="28"/>
        </w:rPr>
        <w:t xml:space="preserve">в соответствии с ФГОС СПО по специальности </w:t>
      </w:r>
      <w:r w:rsidRPr="00F07042">
        <w:rPr>
          <w:iCs/>
          <w:sz w:val="28"/>
          <w:szCs w:val="28"/>
        </w:rPr>
        <w:t xml:space="preserve">43.02.11 </w:t>
      </w:r>
      <w:r>
        <w:rPr>
          <w:iCs/>
          <w:sz w:val="28"/>
          <w:szCs w:val="28"/>
        </w:rPr>
        <w:t>«</w:t>
      </w:r>
      <w:r w:rsidRPr="004B17BC">
        <w:rPr>
          <w:sz w:val="28"/>
          <w:szCs w:val="28"/>
        </w:rPr>
        <w:t>Гостиничный сервис</w:t>
      </w:r>
      <w:r>
        <w:rPr>
          <w:sz w:val="28"/>
          <w:szCs w:val="28"/>
        </w:rPr>
        <w:t>»</w:t>
      </w:r>
      <w:r w:rsidRPr="00C7136C">
        <w:rPr>
          <w:sz w:val="28"/>
          <w:szCs w:val="28"/>
        </w:rPr>
        <w:t>, базовый уровень.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>Рабочая программа учебной дисциплины может быть использована</w:t>
      </w:r>
      <w:r w:rsidRPr="00C7136C">
        <w:rPr>
          <w:b/>
          <w:sz w:val="28"/>
          <w:szCs w:val="28"/>
        </w:rPr>
        <w:t xml:space="preserve"> </w:t>
      </w:r>
      <w:r w:rsidRPr="00C7136C">
        <w:rPr>
          <w:sz w:val="28"/>
          <w:szCs w:val="28"/>
        </w:rPr>
        <w:t xml:space="preserve">в дополнительном профессиональном образовании (курсы повышения квалификации и переподготовки), а также для всех форм получения образования: очной, </w:t>
      </w:r>
      <w:proofErr w:type="spellStart"/>
      <w:r w:rsidRPr="00C7136C">
        <w:rPr>
          <w:sz w:val="28"/>
          <w:szCs w:val="28"/>
        </w:rPr>
        <w:t>очно-заочной</w:t>
      </w:r>
      <w:proofErr w:type="spellEnd"/>
      <w:r w:rsidRPr="00C7136C">
        <w:rPr>
          <w:sz w:val="28"/>
          <w:szCs w:val="28"/>
        </w:rPr>
        <w:t xml:space="preserve"> (вечерней) и экстерната, для всех типов и видов образовательных учреждений, реализующих </w:t>
      </w:r>
      <w:r w:rsidRPr="00C7136C">
        <w:rPr>
          <w:bCs/>
          <w:sz w:val="28"/>
          <w:szCs w:val="28"/>
        </w:rPr>
        <w:t>ПП</w:t>
      </w:r>
      <w:r w:rsidR="00E640E0">
        <w:rPr>
          <w:bCs/>
          <w:sz w:val="28"/>
          <w:szCs w:val="28"/>
        </w:rPr>
        <w:t>С</w:t>
      </w:r>
      <w:r w:rsidRPr="00C7136C">
        <w:rPr>
          <w:bCs/>
          <w:sz w:val="28"/>
          <w:szCs w:val="28"/>
        </w:rPr>
        <w:t>СЗ</w:t>
      </w:r>
      <w:r w:rsidR="00133AC1">
        <w:rPr>
          <w:sz w:val="28"/>
          <w:szCs w:val="28"/>
        </w:rPr>
        <w:t xml:space="preserve">  СПО по специальности </w:t>
      </w:r>
      <w:r w:rsidRPr="00F07042">
        <w:rPr>
          <w:iCs/>
          <w:sz w:val="28"/>
          <w:szCs w:val="28"/>
        </w:rPr>
        <w:t xml:space="preserve">43.02.11 </w:t>
      </w:r>
      <w:r>
        <w:rPr>
          <w:iCs/>
          <w:sz w:val="28"/>
          <w:szCs w:val="28"/>
        </w:rPr>
        <w:t>«</w:t>
      </w:r>
      <w:r>
        <w:rPr>
          <w:sz w:val="28"/>
          <w:szCs w:val="28"/>
        </w:rPr>
        <w:t>Гостиничный сервис»</w:t>
      </w:r>
      <w:r w:rsidRPr="00C7136C">
        <w:rPr>
          <w:sz w:val="28"/>
          <w:szCs w:val="28"/>
        </w:rPr>
        <w:t>.</w:t>
      </w:r>
    </w:p>
    <w:p w:rsidR="00BB7CD4" w:rsidRPr="004B17BC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B17BC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B7CD4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B17BC">
        <w:rPr>
          <w:sz w:val="28"/>
          <w:szCs w:val="28"/>
        </w:rPr>
        <w:t xml:space="preserve">Учебная дисциплина «Здания и инженерные </w:t>
      </w:r>
      <w:r w:rsidR="000246DD">
        <w:rPr>
          <w:sz w:val="28"/>
          <w:szCs w:val="28"/>
        </w:rPr>
        <w:t xml:space="preserve">системы гостиниц» относится к </w:t>
      </w:r>
      <w:proofErr w:type="spellStart"/>
      <w:r w:rsidRPr="004B17BC">
        <w:rPr>
          <w:sz w:val="28"/>
          <w:szCs w:val="28"/>
        </w:rPr>
        <w:t>общепрофессиональным</w:t>
      </w:r>
      <w:proofErr w:type="spellEnd"/>
      <w:r w:rsidRPr="004B17BC">
        <w:rPr>
          <w:sz w:val="28"/>
          <w:szCs w:val="28"/>
        </w:rPr>
        <w:t xml:space="preserve"> дисциплинам профессионального</w:t>
      </w:r>
      <w:r w:rsidR="00224D74">
        <w:rPr>
          <w:sz w:val="28"/>
          <w:szCs w:val="28"/>
        </w:rPr>
        <w:t xml:space="preserve"> </w:t>
      </w:r>
      <w:r w:rsidR="00224D74">
        <w:rPr>
          <w:sz w:val="28"/>
          <w:szCs w:val="28"/>
        </w:rPr>
        <w:br/>
      </w:r>
      <w:r w:rsidRPr="004B17BC">
        <w:rPr>
          <w:sz w:val="28"/>
          <w:szCs w:val="28"/>
        </w:rPr>
        <w:t>цикла</w:t>
      </w:r>
      <w:r w:rsidR="00224D74">
        <w:rPr>
          <w:sz w:val="28"/>
          <w:szCs w:val="28"/>
        </w:rPr>
        <w:t xml:space="preserve"> </w:t>
      </w:r>
      <w:r>
        <w:rPr>
          <w:sz w:val="28"/>
          <w:szCs w:val="28"/>
        </w:rPr>
        <w:t>ОП.05.</w:t>
      </w:r>
      <w:r w:rsidRPr="004B17BC">
        <w:rPr>
          <w:sz w:val="28"/>
          <w:szCs w:val="28"/>
        </w:rPr>
        <w:t xml:space="preserve">  </w:t>
      </w:r>
    </w:p>
    <w:p w:rsid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C7136C">
        <w:rPr>
          <w:b/>
          <w:sz w:val="28"/>
          <w:szCs w:val="28"/>
        </w:rPr>
        <w:t xml:space="preserve">1.3. Цели и задачи дисциплины – требования к результатам освоения учебной дисциплины: </w:t>
      </w:r>
    </w:p>
    <w:p w:rsidR="00C7136C" w:rsidRPr="003B2AA8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C7136C">
        <w:rPr>
          <w:sz w:val="28"/>
          <w:szCs w:val="28"/>
        </w:rPr>
        <w:t xml:space="preserve">Студент после изучения дисциплины должен обладать следующими </w:t>
      </w:r>
      <w:r w:rsidRPr="003B2AA8">
        <w:rPr>
          <w:b/>
          <w:sz w:val="28"/>
          <w:szCs w:val="28"/>
        </w:rPr>
        <w:t>профессиональными компетенциями (ПК):</w:t>
      </w:r>
    </w:p>
    <w:p w:rsidR="003B2AA8" w:rsidRPr="003B2AA8" w:rsidRDefault="003B2AA8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2AA8">
        <w:rPr>
          <w:sz w:val="28"/>
          <w:szCs w:val="28"/>
        </w:rPr>
        <w:t>ПК 3.1. Организовывать и контролировать работу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помещений.</w:t>
      </w:r>
    </w:p>
    <w:p w:rsidR="003B2AA8" w:rsidRPr="003B2AA8" w:rsidRDefault="003B2AA8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2AA8">
        <w:rPr>
          <w:sz w:val="28"/>
          <w:szCs w:val="28"/>
        </w:rPr>
        <w:t>ПК 3.2. Организовывать и выполнять работу по предоставлению услуги питания в номерах (</w:t>
      </w:r>
      <w:proofErr w:type="spellStart"/>
      <w:r w:rsidRPr="003B2AA8">
        <w:rPr>
          <w:sz w:val="28"/>
          <w:szCs w:val="28"/>
        </w:rPr>
        <w:t>room-service</w:t>
      </w:r>
      <w:proofErr w:type="spellEnd"/>
      <w:r w:rsidRPr="003B2AA8">
        <w:rPr>
          <w:sz w:val="28"/>
          <w:szCs w:val="28"/>
        </w:rPr>
        <w:t>).</w:t>
      </w:r>
    </w:p>
    <w:p w:rsidR="003B2AA8" w:rsidRPr="003B2AA8" w:rsidRDefault="003B2AA8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2AA8">
        <w:rPr>
          <w:sz w:val="28"/>
          <w:szCs w:val="28"/>
        </w:rPr>
        <w:t>ПК 3.3. Вести учет оборудования и инвентаря гостиницы.</w:t>
      </w:r>
    </w:p>
    <w:p w:rsidR="003B2AA8" w:rsidRDefault="003B2AA8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2AA8">
        <w:rPr>
          <w:sz w:val="28"/>
          <w:szCs w:val="28"/>
        </w:rPr>
        <w:t>ПК 3.4. Создавать условия для обеспечения сохранности вещей и ценностей проживающих.</w:t>
      </w:r>
    </w:p>
    <w:p w:rsidR="003B2AA8" w:rsidRDefault="003B2AA8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7136C" w:rsidRPr="003B2AA8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C7136C">
        <w:rPr>
          <w:sz w:val="28"/>
          <w:szCs w:val="28"/>
        </w:rPr>
        <w:t xml:space="preserve">Студент после изучения дисциплины должен обладать следующими </w:t>
      </w:r>
      <w:r w:rsidRPr="003B2AA8">
        <w:rPr>
          <w:b/>
          <w:sz w:val="28"/>
          <w:szCs w:val="28"/>
        </w:rPr>
        <w:t>общими компетенциями (ОК):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lastRenderedPageBreak/>
        <w:t xml:space="preserve">ОК 5. Использовать информационно-коммуникационные технологии в профессиональной деятельности.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ОК 6. Работать в коллективе и в команде, эффективно общаться с коллегами, руководством, потребителями.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ОК 7. Брать на себя ответственность за работу членов команды (подчиненных), за результат выполнения заданий.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136C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C7136C" w:rsidRPr="00C7136C" w:rsidRDefault="00C7136C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B7CD4" w:rsidRPr="004B17BC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B17BC">
        <w:rPr>
          <w:sz w:val="28"/>
          <w:szCs w:val="28"/>
        </w:rPr>
        <w:t>В результате освоения дисц</w:t>
      </w:r>
      <w:r>
        <w:rPr>
          <w:sz w:val="28"/>
          <w:szCs w:val="28"/>
        </w:rPr>
        <w:t xml:space="preserve">иплины обучающийся должен </w:t>
      </w:r>
      <w:r w:rsidRPr="004B17BC">
        <w:rPr>
          <w:b/>
          <w:sz w:val="28"/>
          <w:szCs w:val="28"/>
        </w:rPr>
        <w:t>уметь:</w:t>
      </w:r>
    </w:p>
    <w:p w:rsidR="00BB7CD4" w:rsidRPr="004B17BC" w:rsidRDefault="00BB7CD4" w:rsidP="003B2AA8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4B46">
        <w:rPr>
          <w:color w:val="FF0000"/>
          <w:sz w:val="28"/>
          <w:szCs w:val="28"/>
        </w:rPr>
        <w:t xml:space="preserve">использовать </w:t>
      </w:r>
      <w:proofErr w:type="spellStart"/>
      <w:r w:rsidRPr="001F4B46">
        <w:rPr>
          <w:color w:val="FF0000"/>
          <w:sz w:val="28"/>
          <w:szCs w:val="28"/>
        </w:rPr>
        <w:t>ресурсо</w:t>
      </w:r>
      <w:proofErr w:type="spellEnd"/>
      <w:r w:rsidRPr="001F4B46">
        <w:rPr>
          <w:color w:val="FF0000"/>
          <w:sz w:val="28"/>
          <w:szCs w:val="28"/>
        </w:rPr>
        <w:t>- и энергосберегающие технологии в профессиональной деятельности</w:t>
      </w:r>
      <w:r w:rsidRPr="004B17BC">
        <w:rPr>
          <w:sz w:val="28"/>
          <w:szCs w:val="28"/>
        </w:rPr>
        <w:t>;</w:t>
      </w:r>
    </w:p>
    <w:p w:rsidR="00BB7CD4" w:rsidRPr="004B17BC" w:rsidRDefault="00BB7CD4" w:rsidP="003B2AA8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4B46">
        <w:rPr>
          <w:color w:val="FF0000"/>
          <w:sz w:val="28"/>
          <w:szCs w:val="28"/>
        </w:rPr>
        <w:t>использовать системы жизнеобеспечени</w:t>
      </w:r>
      <w:r w:rsidR="001F4B46">
        <w:rPr>
          <w:color w:val="FF0000"/>
          <w:sz w:val="28"/>
          <w:szCs w:val="28"/>
        </w:rPr>
        <w:t>я</w:t>
      </w:r>
      <w:r w:rsidRPr="001F4B46">
        <w:rPr>
          <w:color w:val="FF0000"/>
          <w:sz w:val="28"/>
          <w:szCs w:val="28"/>
        </w:rPr>
        <w:t xml:space="preserve"> и оборудование гостиниц и туристических комплексов для обеспечения комфорта проживающих</w:t>
      </w:r>
      <w:r w:rsidRPr="004B17BC">
        <w:rPr>
          <w:sz w:val="28"/>
          <w:szCs w:val="28"/>
        </w:rPr>
        <w:t>;</w:t>
      </w:r>
    </w:p>
    <w:p w:rsidR="00BB7CD4" w:rsidRPr="004B17BC" w:rsidRDefault="00BB7CD4" w:rsidP="003B2AA8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4B46">
        <w:rPr>
          <w:color w:val="FF0000"/>
          <w:sz w:val="28"/>
          <w:szCs w:val="28"/>
        </w:rPr>
        <w:t>осуществлять контроль правил и норм охраны труда и требований производственной санитарии и гигиены</w:t>
      </w:r>
      <w:r w:rsidRPr="004B17BC">
        <w:rPr>
          <w:sz w:val="28"/>
          <w:szCs w:val="28"/>
        </w:rPr>
        <w:t>.</w:t>
      </w:r>
    </w:p>
    <w:p w:rsidR="003B2AA8" w:rsidRDefault="003B2AA8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B7CD4" w:rsidRPr="004B17BC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B17BC">
        <w:rPr>
          <w:sz w:val="28"/>
          <w:szCs w:val="28"/>
        </w:rPr>
        <w:t>В результате освоения дисц</w:t>
      </w:r>
      <w:r>
        <w:rPr>
          <w:sz w:val="28"/>
          <w:szCs w:val="28"/>
        </w:rPr>
        <w:t xml:space="preserve">иплины обучающийся должен </w:t>
      </w:r>
      <w:r w:rsidRPr="004B17BC">
        <w:rPr>
          <w:b/>
          <w:sz w:val="28"/>
          <w:szCs w:val="28"/>
        </w:rPr>
        <w:t>знать:</w:t>
      </w:r>
    </w:p>
    <w:p w:rsidR="00BB7CD4" w:rsidRPr="004B17BC" w:rsidRDefault="00BB7CD4" w:rsidP="003B2AA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57BE0">
        <w:rPr>
          <w:color w:val="FF0000"/>
          <w:sz w:val="28"/>
          <w:szCs w:val="28"/>
        </w:rPr>
        <w:t>основные требования к зданиям гостиниц и туристических  комплексов</w:t>
      </w:r>
      <w:r w:rsidRPr="004B17BC">
        <w:rPr>
          <w:sz w:val="28"/>
          <w:szCs w:val="28"/>
        </w:rPr>
        <w:t>;</w:t>
      </w:r>
    </w:p>
    <w:p w:rsidR="00BB7CD4" w:rsidRPr="004B17BC" w:rsidRDefault="00BB7CD4" w:rsidP="003B2AA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57BE0">
        <w:rPr>
          <w:color w:val="FF0000"/>
          <w:sz w:val="28"/>
          <w:szCs w:val="28"/>
        </w:rPr>
        <w:t>архитектурно-</w:t>
      </w:r>
      <w:proofErr w:type="gramStart"/>
      <w:r w:rsidRPr="00757BE0">
        <w:rPr>
          <w:color w:val="FF0000"/>
          <w:sz w:val="28"/>
          <w:szCs w:val="28"/>
        </w:rPr>
        <w:t>планировочные решения</w:t>
      </w:r>
      <w:proofErr w:type="gramEnd"/>
      <w:r w:rsidRPr="00757BE0">
        <w:rPr>
          <w:color w:val="FF0000"/>
          <w:sz w:val="28"/>
          <w:szCs w:val="28"/>
        </w:rPr>
        <w:t xml:space="preserve"> и функциональную организацию зданий гостиниц и туристических комплексов</w:t>
      </w:r>
      <w:r w:rsidRPr="004B17BC">
        <w:rPr>
          <w:sz w:val="28"/>
          <w:szCs w:val="28"/>
        </w:rPr>
        <w:t>;</w:t>
      </w:r>
    </w:p>
    <w:p w:rsidR="00BB7CD4" w:rsidRPr="004B17BC" w:rsidRDefault="00BB7CD4" w:rsidP="003B2AA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4B46">
        <w:rPr>
          <w:color w:val="FF0000"/>
          <w:sz w:val="28"/>
          <w:szCs w:val="28"/>
        </w:rPr>
        <w:t>принципы оформления интерьеров гостиничных зданий</w:t>
      </w:r>
      <w:r w:rsidRPr="004B17BC">
        <w:rPr>
          <w:sz w:val="28"/>
          <w:szCs w:val="28"/>
        </w:rPr>
        <w:t>;</w:t>
      </w:r>
    </w:p>
    <w:p w:rsidR="00BB7CD4" w:rsidRPr="004B17BC" w:rsidRDefault="00BB7CD4" w:rsidP="003B2AA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4B46">
        <w:rPr>
          <w:color w:val="FF0000"/>
          <w:sz w:val="28"/>
          <w:szCs w:val="28"/>
        </w:rPr>
        <w:t>требования к инженерно-техническому оборудованию и системам жизнеобеспечения гостиниц и туристических комплексов</w:t>
      </w:r>
      <w:r w:rsidRPr="004B17BC">
        <w:rPr>
          <w:sz w:val="28"/>
          <w:szCs w:val="28"/>
        </w:rPr>
        <w:t>;</w:t>
      </w:r>
    </w:p>
    <w:p w:rsidR="00BB7CD4" w:rsidRDefault="00BB7CD4" w:rsidP="003B2AA8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4B46">
        <w:rPr>
          <w:color w:val="FF0000"/>
          <w:sz w:val="28"/>
          <w:szCs w:val="28"/>
        </w:rPr>
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</w:t>
      </w:r>
      <w:r w:rsidRPr="004B17BC">
        <w:rPr>
          <w:sz w:val="28"/>
          <w:szCs w:val="28"/>
        </w:rPr>
        <w:t>.</w:t>
      </w:r>
    </w:p>
    <w:p w:rsidR="003B2AA8" w:rsidRDefault="003B2AA8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224D74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 xml:space="preserve">1.4. </w:t>
      </w:r>
      <w:r>
        <w:rPr>
          <w:b/>
          <w:sz w:val="28"/>
          <w:szCs w:val="28"/>
        </w:rPr>
        <w:t>К</w:t>
      </w:r>
      <w:r w:rsidRPr="00A20A8B">
        <w:rPr>
          <w:b/>
          <w:sz w:val="28"/>
          <w:szCs w:val="28"/>
        </w:rPr>
        <w:t xml:space="preserve">оличество часов на освоение </w:t>
      </w:r>
      <w:r>
        <w:rPr>
          <w:b/>
          <w:sz w:val="28"/>
          <w:szCs w:val="28"/>
        </w:rPr>
        <w:t xml:space="preserve">рабочей </w:t>
      </w:r>
      <w:r w:rsidRPr="00A20A8B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  <w:r>
        <w:rPr>
          <w:b/>
          <w:sz w:val="28"/>
          <w:szCs w:val="28"/>
        </w:rPr>
        <w:t xml:space="preserve"> </w:t>
      </w:r>
      <w:r w:rsidRPr="00A20A8B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й учебной нагрузки обучающегося - </w:t>
      </w:r>
      <w:r>
        <w:rPr>
          <w:b/>
          <w:sz w:val="28"/>
          <w:szCs w:val="28"/>
        </w:rPr>
        <w:t>153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>
        <w:rPr>
          <w:sz w:val="28"/>
          <w:szCs w:val="28"/>
        </w:rPr>
        <w:t>а</w:t>
      </w:r>
      <w:r w:rsidRPr="00A20A8B">
        <w:rPr>
          <w:sz w:val="28"/>
          <w:szCs w:val="28"/>
        </w:rPr>
        <w:t>, в том числе:</w:t>
      </w:r>
      <w:r w:rsidR="000246DD" w:rsidRPr="000246DD">
        <w:rPr>
          <w:sz w:val="28"/>
          <w:szCs w:val="28"/>
        </w:rPr>
        <w:t xml:space="preserve"> </w:t>
      </w:r>
    </w:p>
    <w:p w:rsidR="00BB7CD4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102</w:t>
      </w:r>
      <w:r w:rsidRPr="00A20A8B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BB7CD4" w:rsidRPr="00A20A8B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практические занятия  - </w:t>
      </w:r>
      <w:r>
        <w:rPr>
          <w:b/>
          <w:sz w:val="28"/>
          <w:szCs w:val="28"/>
        </w:rPr>
        <w:t>46</w:t>
      </w:r>
      <w:r w:rsidRPr="00A20A8B">
        <w:rPr>
          <w:sz w:val="28"/>
          <w:szCs w:val="28"/>
        </w:rPr>
        <w:t xml:space="preserve"> часов</w:t>
      </w:r>
      <w:r>
        <w:rPr>
          <w:sz w:val="28"/>
          <w:szCs w:val="28"/>
        </w:rPr>
        <w:t>;</w:t>
      </w:r>
    </w:p>
    <w:p w:rsidR="00BB7CD4" w:rsidRDefault="00BB7CD4" w:rsidP="003B2AA8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51</w:t>
      </w:r>
      <w:r w:rsidRPr="00A20A8B">
        <w:rPr>
          <w:sz w:val="28"/>
          <w:szCs w:val="28"/>
        </w:rPr>
        <w:t xml:space="preserve"> час.</w:t>
      </w:r>
    </w:p>
    <w:p w:rsidR="00BB7CD4" w:rsidRDefault="00BB7CD4" w:rsidP="00024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  <w:sectPr w:rsidR="00BB7CD4" w:rsidSect="002169CC">
          <w:footerReference w:type="default" r:id="rId7"/>
          <w:pgSz w:w="11906" w:h="16838"/>
          <w:pgMar w:top="1134" w:right="707" w:bottom="1134" w:left="1418" w:header="708" w:footer="708" w:gutter="0"/>
          <w:cols w:space="708"/>
          <w:titlePg/>
          <w:docGrid w:linePitch="360"/>
        </w:sectPr>
      </w:pPr>
    </w:p>
    <w:p w:rsidR="00BB7CD4" w:rsidRPr="00A20A8B" w:rsidRDefault="00BB7CD4" w:rsidP="00BB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D32E7">
        <w:rPr>
          <w:b/>
          <w:sz w:val="28"/>
          <w:szCs w:val="28"/>
        </w:rPr>
        <w:lastRenderedPageBreak/>
        <w:t xml:space="preserve">2. </w:t>
      </w:r>
      <w:r w:rsidRPr="00A20A8B">
        <w:rPr>
          <w:b/>
          <w:sz w:val="28"/>
          <w:szCs w:val="28"/>
        </w:rPr>
        <w:t xml:space="preserve">СТРУКТУРА И </w:t>
      </w:r>
      <w:r>
        <w:rPr>
          <w:b/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СОДЕРЖАНИЕ УЧЕБНОЙ ДИСЦИПЛИНЫ</w:t>
      </w:r>
    </w:p>
    <w:p w:rsidR="00BB7CD4" w:rsidRDefault="00BB7CD4" w:rsidP="00BB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BB7CD4" w:rsidRDefault="00BB7CD4" w:rsidP="00BB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</w:p>
    <w:p w:rsidR="00BB7CD4" w:rsidRPr="00A20A8B" w:rsidRDefault="00BB7CD4" w:rsidP="00BB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u w:val="single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BB7CD4" w:rsidRPr="000C44FE" w:rsidTr="00BB7CD4">
        <w:trPr>
          <w:trHeight w:val="460"/>
          <w:jc w:val="center"/>
        </w:trPr>
        <w:tc>
          <w:tcPr>
            <w:tcW w:w="7904" w:type="dxa"/>
            <w:shd w:val="clear" w:color="auto" w:fill="auto"/>
          </w:tcPr>
          <w:p w:rsidR="00BB7CD4" w:rsidRPr="000C44FE" w:rsidRDefault="00BB7CD4" w:rsidP="00BB7CD4">
            <w:pPr>
              <w:jc w:val="center"/>
              <w:rPr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B7CD4" w:rsidRDefault="00BB7CD4" w:rsidP="00BB7CD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0C44FE">
              <w:rPr>
                <w:b/>
                <w:i/>
                <w:iCs/>
                <w:sz w:val="28"/>
                <w:szCs w:val="28"/>
              </w:rPr>
              <w:t xml:space="preserve">Объем </w:t>
            </w:r>
          </w:p>
          <w:p w:rsidR="00BB7CD4" w:rsidRPr="000C44FE" w:rsidRDefault="00BB7CD4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0C44FE">
              <w:rPr>
                <w:b/>
                <w:i/>
                <w:iCs/>
                <w:sz w:val="28"/>
                <w:szCs w:val="28"/>
              </w:rPr>
              <w:t>часов</w:t>
            </w:r>
          </w:p>
        </w:tc>
      </w:tr>
      <w:tr w:rsidR="00BB7CD4" w:rsidRPr="000C44FE" w:rsidTr="00BB7CD4">
        <w:trPr>
          <w:trHeight w:val="285"/>
          <w:jc w:val="center"/>
        </w:trPr>
        <w:tc>
          <w:tcPr>
            <w:tcW w:w="7904" w:type="dxa"/>
            <w:shd w:val="clear" w:color="auto" w:fill="auto"/>
          </w:tcPr>
          <w:p w:rsidR="00BB7CD4" w:rsidRPr="000C44FE" w:rsidRDefault="00BB7CD4" w:rsidP="00BB7CD4">
            <w:pPr>
              <w:rPr>
                <w:b/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B7CD4" w:rsidRPr="001C11D5" w:rsidRDefault="00BB7CD4" w:rsidP="00BB7CD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153</w:t>
            </w:r>
          </w:p>
        </w:tc>
      </w:tr>
      <w:tr w:rsidR="00BB7CD4" w:rsidRPr="000C44FE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0C44FE" w:rsidRDefault="00BB7CD4" w:rsidP="00BB7CD4">
            <w:pPr>
              <w:jc w:val="both"/>
              <w:rPr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B7CD4" w:rsidRPr="001C11D5" w:rsidRDefault="00BB7CD4" w:rsidP="00BB7CD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102</w:t>
            </w:r>
          </w:p>
        </w:tc>
      </w:tr>
      <w:tr w:rsidR="00BB7CD4" w:rsidRPr="000C44FE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0C44FE" w:rsidRDefault="00BB7CD4" w:rsidP="00BB7CD4">
            <w:pPr>
              <w:jc w:val="both"/>
              <w:rPr>
                <w:sz w:val="28"/>
                <w:szCs w:val="28"/>
              </w:rPr>
            </w:pPr>
            <w:r w:rsidRPr="000C44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B7CD4" w:rsidRPr="000C44FE" w:rsidRDefault="00BB7CD4" w:rsidP="00BB7CD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B7CD4" w:rsidRPr="000C44FE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705F03" w:rsidRDefault="00BB7CD4" w:rsidP="00BB7CD4">
            <w:pPr>
              <w:jc w:val="both"/>
              <w:rPr>
                <w:color w:val="000000"/>
                <w:sz w:val="28"/>
                <w:szCs w:val="28"/>
              </w:rPr>
            </w:pPr>
            <w:r w:rsidRPr="00E60185">
              <w:rPr>
                <w:sz w:val="28"/>
                <w:szCs w:val="28"/>
              </w:rPr>
              <w:t>практические занятия</w:t>
            </w:r>
            <w:r w:rsidRPr="00705F03">
              <w:rPr>
                <w:color w:val="000000"/>
                <w:sz w:val="28"/>
                <w:szCs w:val="28"/>
              </w:rPr>
              <w:t xml:space="preserve"> (всего):</w:t>
            </w:r>
          </w:p>
        </w:tc>
        <w:tc>
          <w:tcPr>
            <w:tcW w:w="1800" w:type="dxa"/>
            <w:shd w:val="clear" w:color="auto" w:fill="auto"/>
          </w:tcPr>
          <w:p w:rsidR="00BB7CD4" w:rsidRPr="000C44FE" w:rsidRDefault="00BB7CD4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46</w:t>
            </w:r>
          </w:p>
        </w:tc>
      </w:tr>
      <w:tr w:rsidR="00BB7CD4" w:rsidRPr="000C44FE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0C44FE" w:rsidRDefault="00BB7CD4" w:rsidP="00BB7CD4">
            <w:pPr>
              <w:jc w:val="both"/>
              <w:rPr>
                <w:b/>
                <w:sz w:val="28"/>
                <w:szCs w:val="28"/>
              </w:rPr>
            </w:pPr>
            <w:r w:rsidRPr="000C44F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BB7CD4" w:rsidRPr="001C11D5" w:rsidRDefault="00BB7CD4" w:rsidP="00BB7CD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51</w:t>
            </w:r>
          </w:p>
        </w:tc>
      </w:tr>
      <w:tr w:rsidR="00BB7CD4" w:rsidRPr="000C44FE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0C44FE" w:rsidRDefault="00BB7CD4" w:rsidP="00BB7CD4">
            <w:pPr>
              <w:jc w:val="both"/>
              <w:rPr>
                <w:sz w:val="28"/>
                <w:szCs w:val="28"/>
              </w:rPr>
            </w:pPr>
            <w:r w:rsidRPr="000C44F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B7CD4" w:rsidRDefault="00BB7CD4" w:rsidP="00BB7CD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B7CD4" w:rsidRPr="00AB5688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AB5688" w:rsidRDefault="00BB7CD4" w:rsidP="00BB7CD4">
            <w:pPr>
              <w:jc w:val="both"/>
              <w:rPr>
                <w:sz w:val="28"/>
                <w:szCs w:val="28"/>
              </w:rPr>
            </w:pPr>
            <w:r w:rsidRPr="00AB5688">
              <w:rPr>
                <w:sz w:val="28"/>
                <w:szCs w:val="28"/>
              </w:rPr>
              <w:t>-</w:t>
            </w:r>
            <w:r w:rsidR="00422BAC" w:rsidRPr="00AB5688">
              <w:rPr>
                <w:sz w:val="28"/>
                <w:szCs w:val="28"/>
              </w:rPr>
              <w:t xml:space="preserve"> </w:t>
            </w:r>
            <w:r w:rsidRPr="00AB5688">
              <w:rPr>
                <w:sz w:val="28"/>
                <w:szCs w:val="28"/>
              </w:rPr>
              <w:t>оформление отчетов по практическим работам</w:t>
            </w:r>
          </w:p>
        </w:tc>
        <w:tc>
          <w:tcPr>
            <w:tcW w:w="1800" w:type="dxa"/>
            <w:shd w:val="clear" w:color="auto" w:fill="auto"/>
          </w:tcPr>
          <w:p w:rsidR="00BB7CD4" w:rsidRPr="00AB5688" w:rsidRDefault="00422BAC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AB5688">
              <w:rPr>
                <w:i/>
                <w:iCs/>
                <w:sz w:val="28"/>
                <w:szCs w:val="28"/>
              </w:rPr>
              <w:t>23</w:t>
            </w:r>
          </w:p>
        </w:tc>
      </w:tr>
      <w:tr w:rsidR="00BB7CD4" w:rsidRPr="00AB5688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AB5688" w:rsidRDefault="00BB7CD4" w:rsidP="00422BAC">
            <w:pPr>
              <w:jc w:val="both"/>
              <w:rPr>
                <w:sz w:val="28"/>
                <w:szCs w:val="28"/>
              </w:rPr>
            </w:pPr>
            <w:r w:rsidRPr="00AB5688">
              <w:rPr>
                <w:sz w:val="28"/>
                <w:szCs w:val="28"/>
              </w:rPr>
              <w:t>-</w:t>
            </w:r>
            <w:r w:rsidR="00422BAC" w:rsidRPr="00AB5688">
              <w:rPr>
                <w:sz w:val="28"/>
                <w:szCs w:val="28"/>
              </w:rPr>
              <w:t xml:space="preserve"> </w:t>
            </w:r>
            <w:r w:rsidRPr="00AB5688">
              <w:rPr>
                <w:sz w:val="28"/>
                <w:szCs w:val="28"/>
              </w:rPr>
              <w:t xml:space="preserve">подготовка </w:t>
            </w:r>
            <w:r w:rsidR="00422BAC" w:rsidRPr="00AB5688">
              <w:rPr>
                <w:sz w:val="28"/>
                <w:szCs w:val="28"/>
              </w:rPr>
              <w:t>глоссария</w:t>
            </w:r>
          </w:p>
        </w:tc>
        <w:tc>
          <w:tcPr>
            <w:tcW w:w="1800" w:type="dxa"/>
            <w:shd w:val="clear" w:color="auto" w:fill="auto"/>
          </w:tcPr>
          <w:p w:rsidR="00BB7CD4" w:rsidRPr="00AB5688" w:rsidRDefault="00422BAC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AB5688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BB7CD4" w:rsidRPr="00AB5688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AB5688" w:rsidRDefault="00BB7CD4" w:rsidP="00422BAC">
            <w:pPr>
              <w:jc w:val="both"/>
              <w:rPr>
                <w:sz w:val="28"/>
                <w:szCs w:val="28"/>
              </w:rPr>
            </w:pPr>
            <w:r w:rsidRPr="00AB5688">
              <w:rPr>
                <w:sz w:val="28"/>
                <w:szCs w:val="28"/>
              </w:rPr>
              <w:t>-</w:t>
            </w:r>
            <w:r w:rsidR="00422BAC" w:rsidRPr="00AB5688">
              <w:rPr>
                <w:sz w:val="28"/>
                <w:szCs w:val="28"/>
              </w:rPr>
              <w:t xml:space="preserve"> выполнение индивидуальной работы</w:t>
            </w:r>
          </w:p>
        </w:tc>
        <w:tc>
          <w:tcPr>
            <w:tcW w:w="1800" w:type="dxa"/>
            <w:shd w:val="clear" w:color="auto" w:fill="auto"/>
          </w:tcPr>
          <w:p w:rsidR="00BB7CD4" w:rsidRPr="00AB5688" w:rsidRDefault="00422BAC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AB5688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BB7CD4" w:rsidRPr="00AB5688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AB5688" w:rsidRDefault="00BB7CD4" w:rsidP="00422BAC">
            <w:pPr>
              <w:pStyle w:val="a4"/>
              <w:ind w:firstLine="39"/>
              <w:rPr>
                <w:sz w:val="28"/>
                <w:szCs w:val="28"/>
              </w:rPr>
            </w:pPr>
            <w:r w:rsidRPr="00AB5688">
              <w:rPr>
                <w:sz w:val="28"/>
                <w:szCs w:val="28"/>
              </w:rPr>
              <w:t>-</w:t>
            </w:r>
            <w:r w:rsidR="00422BAC" w:rsidRPr="00AB5688">
              <w:rPr>
                <w:sz w:val="28"/>
                <w:szCs w:val="28"/>
              </w:rPr>
              <w:t xml:space="preserve"> выполнение</w:t>
            </w:r>
            <w:r w:rsidRPr="00AB5688">
              <w:rPr>
                <w:sz w:val="28"/>
                <w:szCs w:val="28"/>
              </w:rPr>
              <w:t xml:space="preserve"> </w:t>
            </w:r>
            <w:r w:rsidR="00422BAC" w:rsidRPr="00AB5688">
              <w:rPr>
                <w:sz w:val="28"/>
                <w:szCs w:val="28"/>
              </w:rPr>
              <w:t>чертежа</w:t>
            </w:r>
          </w:p>
        </w:tc>
        <w:tc>
          <w:tcPr>
            <w:tcW w:w="1800" w:type="dxa"/>
            <w:shd w:val="clear" w:color="auto" w:fill="auto"/>
          </w:tcPr>
          <w:p w:rsidR="00BB7CD4" w:rsidRPr="00AB5688" w:rsidRDefault="00422BAC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AB5688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BB7CD4" w:rsidRPr="00AB5688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AB5688" w:rsidRDefault="00BB7CD4" w:rsidP="00422BAC">
            <w:pPr>
              <w:pStyle w:val="a4"/>
              <w:ind w:firstLine="39"/>
              <w:rPr>
                <w:sz w:val="28"/>
                <w:szCs w:val="28"/>
              </w:rPr>
            </w:pPr>
            <w:r w:rsidRPr="00AB5688">
              <w:rPr>
                <w:sz w:val="28"/>
                <w:szCs w:val="28"/>
              </w:rPr>
              <w:t>-</w:t>
            </w:r>
            <w:r w:rsidR="00422BAC" w:rsidRPr="00AB5688">
              <w:rPr>
                <w:sz w:val="28"/>
                <w:szCs w:val="28"/>
              </w:rPr>
              <w:t xml:space="preserve"> </w:t>
            </w:r>
            <w:r w:rsidRPr="00AB5688">
              <w:rPr>
                <w:sz w:val="28"/>
                <w:szCs w:val="28"/>
              </w:rPr>
              <w:t xml:space="preserve">подготовка </w:t>
            </w:r>
            <w:r w:rsidR="00422BAC" w:rsidRPr="00AB5688">
              <w:rPr>
                <w:sz w:val="28"/>
                <w:szCs w:val="28"/>
              </w:rPr>
              <w:t>рефератов</w:t>
            </w:r>
          </w:p>
        </w:tc>
        <w:tc>
          <w:tcPr>
            <w:tcW w:w="1800" w:type="dxa"/>
            <w:shd w:val="clear" w:color="auto" w:fill="auto"/>
          </w:tcPr>
          <w:p w:rsidR="00BB7CD4" w:rsidRPr="00AB5688" w:rsidRDefault="00422BAC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AB5688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BB7CD4" w:rsidRPr="00AB5688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BB7CD4" w:rsidRPr="00AB5688" w:rsidRDefault="00BB7CD4" w:rsidP="00847064">
            <w:pPr>
              <w:pStyle w:val="a4"/>
              <w:ind w:firstLine="39"/>
              <w:rPr>
                <w:sz w:val="28"/>
                <w:szCs w:val="28"/>
              </w:rPr>
            </w:pPr>
            <w:r w:rsidRPr="00AB5688">
              <w:rPr>
                <w:sz w:val="28"/>
                <w:szCs w:val="28"/>
              </w:rPr>
              <w:t>-</w:t>
            </w:r>
            <w:r w:rsidR="00847064" w:rsidRPr="00AB5688">
              <w:rPr>
                <w:sz w:val="28"/>
                <w:szCs w:val="28"/>
              </w:rPr>
              <w:t xml:space="preserve"> подготовка</w:t>
            </w:r>
            <w:r w:rsidRPr="00AB5688">
              <w:rPr>
                <w:sz w:val="28"/>
                <w:szCs w:val="28"/>
              </w:rPr>
              <w:t xml:space="preserve"> презентаций</w:t>
            </w:r>
          </w:p>
        </w:tc>
        <w:tc>
          <w:tcPr>
            <w:tcW w:w="1800" w:type="dxa"/>
            <w:shd w:val="clear" w:color="auto" w:fill="auto"/>
          </w:tcPr>
          <w:p w:rsidR="00BB7CD4" w:rsidRPr="00AB5688" w:rsidRDefault="00847064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AB5688"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422BAC" w:rsidRPr="00AB5688" w:rsidTr="00BB7CD4">
        <w:trPr>
          <w:jc w:val="center"/>
        </w:trPr>
        <w:tc>
          <w:tcPr>
            <w:tcW w:w="7904" w:type="dxa"/>
            <w:shd w:val="clear" w:color="auto" w:fill="auto"/>
          </w:tcPr>
          <w:p w:rsidR="00422BAC" w:rsidRPr="00AB5688" w:rsidRDefault="00AB5688" w:rsidP="00847064">
            <w:pPr>
              <w:pStyle w:val="a4"/>
              <w:ind w:firstLine="39"/>
              <w:rPr>
                <w:sz w:val="28"/>
                <w:szCs w:val="28"/>
              </w:rPr>
            </w:pPr>
            <w:r w:rsidRPr="00AB5688">
              <w:rPr>
                <w:sz w:val="28"/>
                <w:szCs w:val="28"/>
              </w:rPr>
              <w:t>- работа с журналом «Гостиничное дело»</w:t>
            </w:r>
          </w:p>
        </w:tc>
        <w:tc>
          <w:tcPr>
            <w:tcW w:w="1800" w:type="dxa"/>
            <w:shd w:val="clear" w:color="auto" w:fill="auto"/>
          </w:tcPr>
          <w:p w:rsidR="00422BAC" w:rsidRPr="00AB5688" w:rsidRDefault="00AB5688" w:rsidP="00BB7CD4">
            <w:pPr>
              <w:jc w:val="center"/>
              <w:rPr>
                <w:i/>
                <w:iCs/>
                <w:sz w:val="28"/>
                <w:szCs w:val="28"/>
              </w:rPr>
            </w:pPr>
            <w:r w:rsidRPr="00AB5688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BB7CD4" w:rsidRPr="000C44FE" w:rsidTr="00BB7CD4">
        <w:trPr>
          <w:jc w:val="center"/>
        </w:trPr>
        <w:tc>
          <w:tcPr>
            <w:tcW w:w="9704" w:type="dxa"/>
            <w:gridSpan w:val="2"/>
            <w:shd w:val="clear" w:color="auto" w:fill="auto"/>
          </w:tcPr>
          <w:p w:rsidR="00BB7CD4" w:rsidRPr="001C11D5" w:rsidRDefault="00BB7CD4" w:rsidP="000A4BCE">
            <w:pPr>
              <w:jc w:val="center"/>
              <w:rPr>
                <w:i/>
                <w:iCs/>
                <w:sz w:val="28"/>
                <w:szCs w:val="28"/>
              </w:rPr>
            </w:pPr>
            <w:r w:rsidRPr="001C11D5">
              <w:rPr>
                <w:i/>
                <w:iCs/>
                <w:sz w:val="28"/>
                <w:szCs w:val="28"/>
              </w:rPr>
              <w:t xml:space="preserve">Итоговая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1C11D5">
              <w:rPr>
                <w:i/>
                <w:iCs/>
                <w:sz w:val="28"/>
                <w:szCs w:val="28"/>
              </w:rPr>
              <w:t xml:space="preserve">аттестация в форме </w:t>
            </w:r>
            <w:r w:rsidR="000A4BCE">
              <w:rPr>
                <w:b/>
                <w:i/>
                <w:iCs/>
                <w:sz w:val="28"/>
                <w:szCs w:val="28"/>
              </w:rPr>
              <w:t xml:space="preserve">    экзамена</w:t>
            </w:r>
          </w:p>
          <w:p w:rsidR="00BB7CD4" w:rsidRPr="000C44FE" w:rsidRDefault="00BB7CD4" w:rsidP="00BB7CD4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BB7CD4" w:rsidRPr="00A20A8B" w:rsidRDefault="00BB7CD4" w:rsidP="00BB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B7CD4" w:rsidRPr="004B17BC" w:rsidRDefault="00BB7CD4" w:rsidP="00BB7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B7CD4" w:rsidRPr="004B17BC" w:rsidRDefault="00BB7CD4" w:rsidP="00BB7CD4">
      <w:pPr>
        <w:ind w:firstLine="709"/>
        <w:rPr>
          <w:sz w:val="28"/>
          <w:szCs w:val="28"/>
        </w:rPr>
        <w:sectPr w:rsidR="00BB7CD4" w:rsidRPr="004B17BC" w:rsidSect="00BB7CD4">
          <w:pgSz w:w="11906" w:h="16838"/>
          <w:pgMar w:top="1134" w:right="707" w:bottom="1134" w:left="1418" w:header="708" w:footer="708" w:gutter="0"/>
          <w:cols w:space="708"/>
          <w:docGrid w:linePitch="360"/>
        </w:sectPr>
      </w:pPr>
    </w:p>
    <w:p w:rsidR="00BB7CD4" w:rsidRDefault="00BB7CD4" w:rsidP="00132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67A17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 xml:space="preserve"> Т</w:t>
      </w:r>
      <w:r w:rsidRPr="00467A17">
        <w:rPr>
          <w:b/>
          <w:sz w:val="28"/>
          <w:szCs w:val="28"/>
        </w:rPr>
        <w:t>ематический план и содержание учебной дисциплины</w:t>
      </w:r>
      <w:r w:rsidRPr="00467A17">
        <w:rPr>
          <w:b/>
          <w:caps/>
          <w:sz w:val="28"/>
          <w:szCs w:val="28"/>
        </w:rPr>
        <w:t xml:space="preserve">  </w:t>
      </w:r>
      <w:r w:rsidRPr="00B93D31">
        <w:rPr>
          <w:b/>
          <w:sz w:val="28"/>
          <w:szCs w:val="28"/>
        </w:rPr>
        <w:t>«Здания и инженерные системы гостиниц»</w:t>
      </w:r>
    </w:p>
    <w:p w:rsidR="0013202B" w:rsidRDefault="0013202B" w:rsidP="001320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tblpXSpec="center" w:tblpY="1"/>
        <w:tblW w:w="4919" w:type="pct"/>
        <w:tblLook w:val="01E0"/>
      </w:tblPr>
      <w:tblGrid>
        <w:gridCol w:w="3227"/>
        <w:gridCol w:w="8221"/>
        <w:gridCol w:w="1277"/>
        <w:gridCol w:w="1821"/>
      </w:tblGrid>
      <w:tr w:rsidR="0013202B" w:rsidTr="00A975DA">
        <w:trPr>
          <w:trHeight w:val="20"/>
        </w:trPr>
        <w:tc>
          <w:tcPr>
            <w:tcW w:w="110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6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13202B" w:rsidTr="00A975DA">
        <w:trPr>
          <w:trHeight w:val="20"/>
        </w:trPr>
        <w:tc>
          <w:tcPr>
            <w:tcW w:w="110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3202B" w:rsidTr="00EB6297">
        <w:trPr>
          <w:trHeight w:val="20"/>
        </w:trPr>
        <w:tc>
          <w:tcPr>
            <w:tcW w:w="3935" w:type="pct"/>
            <w:gridSpan w:val="2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1. </w:t>
            </w:r>
            <w:r w:rsidRPr="00757BE0">
              <w:rPr>
                <w:b/>
                <w:color w:val="FF0000"/>
                <w:sz w:val="22"/>
                <w:szCs w:val="22"/>
              </w:rPr>
              <w:t>Архитектурно-</w:t>
            </w:r>
            <w:proofErr w:type="gramStart"/>
            <w:r w:rsidRPr="00757BE0">
              <w:rPr>
                <w:b/>
                <w:color w:val="FF0000"/>
                <w:sz w:val="22"/>
                <w:szCs w:val="22"/>
              </w:rPr>
              <w:t>планировочные решения</w:t>
            </w:r>
            <w:proofErr w:type="gramEnd"/>
            <w:r w:rsidRPr="00757BE0">
              <w:rPr>
                <w:b/>
                <w:color w:val="FF0000"/>
                <w:sz w:val="22"/>
                <w:szCs w:val="22"/>
              </w:rPr>
              <w:t xml:space="preserve"> гостиниц</w:t>
            </w:r>
          </w:p>
        </w:tc>
        <w:tc>
          <w:tcPr>
            <w:tcW w:w="439" w:type="pct"/>
            <w:vAlign w:val="center"/>
            <w:hideMark/>
          </w:tcPr>
          <w:p w:rsidR="0013202B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Введение.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1.1 Классификация гостиниц</w:t>
            </w:r>
          </w:p>
        </w:tc>
        <w:tc>
          <w:tcPr>
            <w:tcW w:w="2826" w:type="pct"/>
            <w:vAlign w:val="center"/>
            <w:hideMark/>
          </w:tcPr>
          <w:p w:rsidR="00B55FD0" w:rsidRPr="00B55FD0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B55FD0">
              <w:rPr>
                <w:b/>
                <w:sz w:val="20"/>
                <w:szCs w:val="20"/>
              </w:rPr>
              <w:t>История возникновения и становления гостиничных услуг.</w:t>
            </w:r>
          </w:p>
          <w:p w:rsidR="0013202B" w:rsidRDefault="0013202B" w:rsidP="00B55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Развитие гостиничной индустрии на современном этапе.</w:t>
            </w:r>
            <w:r w:rsidR="00B55FD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B55FD0" w:rsidTr="00EB6297">
        <w:trPr>
          <w:trHeight w:val="20"/>
        </w:trPr>
        <w:tc>
          <w:tcPr>
            <w:tcW w:w="1109" w:type="pct"/>
            <w:vMerge/>
            <w:vAlign w:val="center"/>
            <w:hideMark/>
          </w:tcPr>
          <w:p w:rsidR="00B55FD0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B55FD0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B55FD0">
              <w:rPr>
                <w:b/>
                <w:bCs/>
                <w:sz w:val="22"/>
                <w:szCs w:val="22"/>
              </w:rPr>
              <w:t>Классификация гостиниц по типам и категориям</w:t>
            </w:r>
            <w:r>
              <w:rPr>
                <w:bCs/>
                <w:sz w:val="22"/>
                <w:szCs w:val="22"/>
              </w:rPr>
              <w:t>.</w:t>
            </w:r>
          </w:p>
          <w:p w:rsidR="00B55FD0" w:rsidRDefault="00B55FD0" w:rsidP="00B55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основных типов гостиниц. </w:t>
            </w:r>
            <w:r>
              <w:rPr>
                <w:bCs/>
                <w:sz w:val="22"/>
                <w:szCs w:val="22"/>
              </w:rPr>
              <w:t xml:space="preserve"> Характеристика зданий гостиниц. </w:t>
            </w:r>
          </w:p>
        </w:tc>
        <w:tc>
          <w:tcPr>
            <w:tcW w:w="439" w:type="pct"/>
            <w:vAlign w:val="center"/>
            <w:hideMark/>
          </w:tcPr>
          <w:p w:rsidR="00B55FD0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B55FD0" w:rsidRPr="00EB6297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презентации «История развития индустрии гостеприимства»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презентации «Необычные отели мира»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1.2 Нормативы проектирования гостиничных предприятий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Основные принципы проектирования гостиничных предприятий. Состав предпроектных работ. Виды проектов. Принципы проектирования.</w:t>
            </w:r>
            <w:r>
              <w:rPr>
                <w:sz w:val="22"/>
                <w:szCs w:val="22"/>
              </w:rPr>
              <w:t xml:space="preserve">  Стадии реализации проекта.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EB6297">
              <w:rPr>
                <w:b/>
                <w:sz w:val="22"/>
                <w:szCs w:val="22"/>
              </w:rPr>
              <w:t xml:space="preserve"> № 1</w:t>
            </w:r>
            <w:r>
              <w:rPr>
                <w:sz w:val="22"/>
                <w:szCs w:val="22"/>
              </w:rPr>
              <w:t>. Стадии планирования строительства/ реконструкции гостиниц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с журналом «Гостиничное дело». Статья «Капсульные отели: история развития и особенности на российском рынке»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1.3 Принципы сооружения зданий гостиниц</w:t>
            </w:r>
          </w:p>
        </w:tc>
        <w:tc>
          <w:tcPr>
            <w:tcW w:w="2826" w:type="pct"/>
            <w:vAlign w:val="center"/>
            <w:hideMark/>
          </w:tcPr>
          <w:p w:rsidR="0013202B" w:rsidRDefault="003F511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F5119">
              <w:rPr>
                <w:bCs/>
                <w:sz w:val="22"/>
                <w:szCs w:val="22"/>
              </w:rPr>
              <w:t>Основные принципы, принимаемые во внимание при сооружении зданий гостиниц.</w:t>
            </w:r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757BE0" w:rsidRPr="00757BE0">
              <w:rPr>
                <w:bCs/>
                <w:color w:val="FF0000"/>
                <w:sz w:val="22"/>
                <w:szCs w:val="22"/>
              </w:rPr>
              <w:t>Основные требования к зданиям гостиниц и туристических  комплексов.</w:t>
            </w:r>
            <w:r w:rsidR="0013202B" w:rsidRPr="00757BE0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Требования к зданиям гостиничных предприятий. </w:t>
            </w:r>
            <w:r w:rsidR="0013202B">
              <w:rPr>
                <w:bCs/>
                <w:sz w:val="22"/>
                <w:szCs w:val="22"/>
              </w:rPr>
              <w:t>Особенности проектирования участка гостиничного предприятия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2</w:t>
            </w:r>
            <w:r>
              <w:rPr>
                <w:sz w:val="22"/>
                <w:szCs w:val="22"/>
              </w:rPr>
              <w:t>. Планировочная структура участка гостиничного предприятия.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чертежа «Генеральный план гостиницы»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1.4 Принципы объемно-планировочных решений гостиниц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Конструктивные схемы гостиничных зданий. Объемно-планировочное решение зданий гостиниц.  Общественная часть гостиницы.  Жилая часть гостиницы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3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Объемно-планировочные схемы гостиниц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глоссария по разделу « Архитектурно-</w:t>
            </w:r>
            <w:proofErr w:type="gramStart"/>
            <w:r>
              <w:rPr>
                <w:sz w:val="22"/>
                <w:szCs w:val="22"/>
              </w:rPr>
              <w:t>планировочные решения</w:t>
            </w:r>
            <w:proofErr w:type="gramEnd"/>
            <w:r>
              <w:rPr>
                <w:sz w:val="22"/>
                <w:szCs w:val="22"/>
              </w:rPr>
              <w:t xml:space="preserve"> гостиниц»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3935" w:type="pct"/>
            <w:gridSpan w:val="2"/>
            <w:vAlign w:val="center"/>
            <w:hideMark/>
          </w:tcPr>
          <w:p w:rsidR="00A975D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975D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2. </w:t>
            </w:r>
            <w:r w:rsidRPr="00757BE0">
              <w:rPr>
                <w:b/>
                <w:color w:val="FF0000"/>
                <w:sz w:val="22"/>
                <w:szCs w:val="22"/>
              </w:rPr>
              <w:t>Функциональная организация зданий, основные блоки помещений гостиниц</w:t>
            </w:r>
          </w:p>
        </w:tc>
        <w:tc>
          <w:tcPr>
            <w:tcW w:w="439" w:type="pct"/>
            <w:vAlign w:val="center"/>
            <w:hideMark/>
          </w:tcPr>
          <w:p w:rsidR="00A975D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975D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A975D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2.1 Функциональная организация зданий и помещений гостиниц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Состав и принципы обустройства внутренних помещений.</w:t>
            </w:r>
            <w:r>
              <w:rPr>
                <w:sz w:val="22"/>
                <w:szCs w:val="22"/>
              </w:rPr>
              <w:t xml:space="preserve"> </w:t>
            </w:r>
            <w:r w:rsidRPr="001F4B46">
              <w:rPr>
                <w:color w:val="FF0000"/>
                <w:sz w:val="22"/>
                <w:szCs w:val="22"/>
              </w:rPr>
              <w:t>Функциональная организация  зданий гостиниц и туристических комплексов.</w:t>
            </w:r>
            <w:r>
              <w:rPr>
                <w:sz w:val="22"/>
                <w:szCs w:val="22"/>
              </w:rPr>
              <w:t xml:space="preserve"> 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помещений. Состав общественных помещений.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презентации «Разнообразие расположения общественных зон в гостиницах и туристических комплексах»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2.2 Требования к помещениям приемно-вестибюльной группы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и принципы обустройства помещений приемно-вестибюльной группы в гостиницах.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помещений вестибюльной группы в гостиницах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4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Планировка и обустройство приемно-вестибюльной группы помещений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чертежа «Зоны приемно-вестибюльной группы помещений»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2.3 Требования к предприятиям общественного питания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Пункты общественного питания. </w:t>
            </w:r>
            <w:r>
              <w:rPr>
                <w:sz w:val="22"/>
                <w:szCs w:val="22"/>
              </w:rPr>
              <w:t>Объемно-планировочная структура и композиционно-планировочные схемы помещений предприятий питания.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помещений предприятия питания.</w:t>
            </w:r>
            <w:r>
              <w:rPr>
                <w:bCs/>
                <w:sz w:val="22"/>
                <w:szCs w:val="22"/>
              </w:rPr>
              <w:t xml:space="preserve"> Порядок и правила их обустройства и оснащения оборудованием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5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Планировка,  правила обустройства и оснащения оборудованием пунктов общественного питания.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с журналом «Гостиничное дело». Статья «Ресторан в отеле: перспективы и возможности»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2.4 Требования к общественным помещениям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Требования к общественным помещениям бытового обслуживания и торговли,   к помещениям </w:t>
            </w:r>
            <w:proofErr w:type="spellStart"/>
            <w:r>
              <w:rPr>
                <w:bCs/>
                <w:sz w:val="22"/>
                <w:szCs w:val="22"/>
              </w:rPr>
              <w:t>культурно-досугового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назначения. Требования к хозяйственно-производственным помещениям гостиниц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bCs/>
                <w:sz w:val="22"/>
                <w:szCs w:val="22"/>
              </w:rPr>
              <w:t xml:space="preserve"> № 6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Состав и площади помещений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физкультурно-оздоровительного назначения для гостиниц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bCs/>
                <w:sz w:val="22"/>
                <w:szCs w:val="22"/>
              </w:rPr>
              <w:t xml:space="preserve"> № 7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Состав и площади служебно-административных помещений гостиницы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bCs/>
                <w:sz w:val="22"/>
                <w:szCs w:val="22"/>
              </w:rPr>
              <w:t xml:space="preserve"> № 8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Состав и площади хозяйственно-производственных помещений гостиниц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  <w:p w:rsidR="00F875EA" w:rsidRDefault="00F875E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Работа с журналом «Гостиничное дело». Статьи: </w:t>
            </w:r>
            <w:r>
              <w:rPr>
                <w:sz w:val="22"/>
                <w:szCs w:val="22"/>
              </w:rPr>
              <w:t>«Баня и сауна в гостинице», «</w:t>
            </w:r>
            <w:proofErr w:type="spellStart"/>
            <w:r>
              <w:rPr>
                <w:sz w:val="22"/>
                <w:szCs w:val="22"/>
              </w:rPr>
              <w:t>СПА-центр</w:t>
            </w:r>
            <w:proofErr w:type="spellEnd"/>
            <w:r>
              <w:rPr>
                <w:sz w:val="22"/>
                <w:szCs w:val="22"/>
              </w:rPr>
              <w:t xml:space="preserve"> в гостинице», «Мини-гольф в отеле», «Фитнес-зал в отеле» 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1109" w:type="pct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2.5 Номерной фонд. Классификация гостиничных номеров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Жилые помещения гостиниц.  Типы номеров. </w:t>
            </w:r>
            <w:r>
              <w:rPr>
                <w:sz w:val="22"/>
                <w:szCs w:val="22"/>
              </w:rPr>
              <w:t>Номерной фонд. Классификация гостиничных номеров. Европейский стандарт классификации номеров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bCs/>
                <w:sz w:val="22"/>
                <w:szCs w:val="22"/>
              </w:rPr>
              <w:t xml:space="preserve"> № 9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Классификация средств размещения и номеров  в РФ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индивидуальной работы «Требования к средствам размещения (Положение  о государственной системе классификации гостиниц и других средств размещения РФ)»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3935" w:type="pct"/>
            <w:gridSpan w:val="2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 3.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Обеспечение безопасных условий труда в сфере оказания гостиничных услуг</w:t>
            </w:r>
          </w:p>
        </w:tc>
        <w:tc>
          <w:tcPr>
            <w:tcW w:w="439" w:type="pct"/>
            <w:vAlign w:val="center"/>
            <w:hideMark/>
          </w:tcPr>
          <w:p w:rsidR="0013202B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3.1 Охрана труда (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>) в гостинице</w:t>
            </w: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Правовые, нормативные и организационные основы охраны труда в гостинице 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Трудовой кодекс РФ. Основы законодательства по охране труда.  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Обязанности работодателя по обеспечению безопасных условий труда.</w:t>
            </w:r>
          </w:p>
          <w:p w:rsidR="001F4B46" w:rsidRPr="001F4B46" w:rsidRDefault="001F4B4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1F4B46">
              <w:rPr>
                <w:bCs/>
                <w:color w:val="FF0000"/>
                <w:sz w:val="22"/>
                <w:szCs w:val="22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bCs/>
                <w:sz w:val="22"/>
                <w:szCs w:val="22"/>
              </w:rPr>
              <w:t xml:space="preserve"> № 10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Организационные основы </w:t>
            </w:r>
            <w:proofErr w:type="gramStart"/>
            <w:r>
              <w:rPr>
                <w:bCs/>
                <w:sz w:val="22"/>
                <w:szCs w:val="22"/>
              </w:rPr>
              <w:t>ОТ</w:t>
            </w:r>
            <w:proofErr w:type="gramEnd"/>
            <w:r>
              <w:rPr>
                <w:bCs/>
                <w:sz w:val="22"/>
                <w:szCs w:val="22"/>
              </w:rPr>
              <w:t xml:space="preserve"> в гостинице</w:t>
            </w:r>
            <w:r w:rsidR="00F875EA">
              <w:rPr>
                <w:bCs/>
                <w:sz w:val="22"/>
                <w:szCs w:val="22"/>
              </w:rPr>
              <w:t>.</w:t>
            </w:r>
          </w:p>
          <w:p w:rsidR="00F875EA" w:rsidRDefault="00F875EA" w:rsidP="00F87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Умение </w:t>
            </w:r>
            <w:r w:rsidRPr="00F875EA">
              <w:rPr>
                <w:bCs/>
                <w:color w:val="FF0000"/>
                <w:sz w:val="22"/>
                <w:szCs w:val="22"/>
              </w:rPr>
              <w:t xml:space="preserve">осуществлять контроль правил и норм охраны труда 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рефератов: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«Документы, регламентирующие охрану труда»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«Рабочее время и время отдыха»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«Обучение работников безопасности труда»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3.2 </w:t>
            </w:r>
            <w:r>
              <w:rPr>
                <w:bCs/>
                <w:sz w:val="22"/>
                <w:szCs w:val="22"/>
              </w:rPr>
              <w:t>Воздействие негативных факторов на человека</w:t>
            </w:r>
          </w:p>
        </w:tc>
        <w:tc>
          <w:tcPr>
            <w:tcW w:w="2826" w:type="pct"/>
            <w:vAlign w:val="center"/>
            <w:hideMark/>
          </w:tcPr>
          <w:p w:rsidR="0013202B" w:rsidRPr="0013202B" w:rsidRDefault="0013202B" w:rsidP="00F875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Вредные</w:t>
            </w:r>
            <w:proofErr w:type="gramEnd"/>
            <w:r>
              <w:rPr>
                <w:bCs/>
                <w:sz w:val="22"/>
                <w:szCs w:val="22"/>
              </w:rPr>
              <w:t xml:space="preserve"> производственные фактора. Причины возникновения производственного травматизма и профессиональных заболеваний. Первая помощь при механических травмах</w:t>
            </w:r>
            <w:r w:rsidR="00F875EA">
              <w:rPr>
                <w:bCs/>
                <w:sz w:val="22"/>
                <w:szCs w:val="22"/>
              </w:rPr>
              <w:t xml:space="preserve">.  Умение </w:t>
            </w:r>
            <w:r w:rsidR="00F875EA" w:rsidRPr="00F875EA">
              <w:rPr>
                <w:bCs/>
                <w:color w:val="FF0000"/>
                <w:sz w:val="22"/>
                <w:szCs w:val="22"/>
              </w:rPr>
              <w:t>осуществлять контроль требований производственной санитарии и гигиены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bCs/>
                <w:sz w:val="22"/>
                <w:szCs w:val="22"/>
              </w:rPr>
              <w:t xml:space="preserve"> № 11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Профессиональные заболевания и травматизм в сфере услуг</w:t>
            </w:r>
          </w:p>
        </w:tc>
        <w:tc>
          <w:tcPr>
            <w:tcW w:w="439" w:type="pct"/>
            <w:vAlign w:val="center"/>
            <w:hideMark/>
          </w:tcPr>
          <w:p w:rsidR="0013202B" w:rsidRDefault="00D965E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12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Нормы и правила пожарной безопасности в отеле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  <w:hideMark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  <w:hideMark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глоссария</w:t>
            </w:r>
            <w:r>
              <w:rPr>
                <w:sz w:val="22"/>
                <w:szCs w:val="22"/>
              </w:rPr>
              <w:t xml:space="preserve"> на темы: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«Профессиональные заболевания и травматизм, их причины»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«Расследование и учет несчастных случаев на производстве»</w:t>
            </w:r>
          </w:p>
          <w:p w:rsidR="00F875EA" w:rsidRDefault="00F875E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3935" w:type="pct"/>
            <w:gridSpan w:val="2"/>
            <w:vAlign w:val="center"/>
          </w:tcPr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lastRenderedPageBreak/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 xml:space="preserve"> 4</w:t>
            </w:r>
            <w:r w:rsidRPr="000B6F2A">
              <w:rPr>
                <w:b/>
                <w:bCs/>
                <w:sz w:val="22"/>
                <w:szCs w:val="22"/>
              </w:rPr>
              <w:t xml:space="preserve">. </w:t>
            </w:r>
            <w:r w:rsidRPr="000B6F2A">
              <w:rPr>
                <w:b/>
                <w:sz w:val="22"/>
                <w:szCs w:val="22"/>
              </w:rPr>
              <w:t>Инженерно-техническое оборудование, системы жизнеобеспечения гостиниц</w:t>
            </w:r>
          </w:p>
        </w:tc>
        <w:tc>
          <w:tcPr>
            <w:tcW w:w="439" w:type="pct"/>
            <w:vAlign w:val="center"/>
          </w:tcPr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4.1 </w:t>
            </w:r>
            <w:r w:rsidRPr="000B6F2A">
              <w:rPr>
                <w:bCs/>
                <w:sz w:val="22"/>
                <w:szCs w:val="22"/>
              </w:rPr>
              <w:t>Инженерное оборудование гостиниц</w:t>
            </w:r>
          </w:p>
        </w:tc>
        <w:tc>
          <w:tcPr>
            <w:tcW w:w="2826" w:type="pct"/>
            <w:vAlign w:val="center"/>
          </w:tcPr>
          <w:p w:rsidR="001F4B46" w:rsidRPr="001F4B46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 xml:space="preserve">Инженерно-техническое оборудование и системы жизнеобеспечения гостиниц, их назначение и состав. </w:t>
            </w:r>
            <w:r w:rsidR="001F4B46" w:rsidRPr="001F4B46">
              <w:rPr>
                <w:color w:val="FF0000"/>
                <w:sz w:val="22"/>
                <w:szCs w:val="22"/>
              </w:rPr>
              <w:t xml:space="preserve">Требования к инженерно-техническому оборудованию и системам жизнеобеспечения гостиниц и туристических комплексов </w:t>
            </w:r>
          </w:p>
          <w:p w:rsidR="00CE6DB6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 w:rsidRPr="000B6F2A">
              <w:rPr>
                <w:sz w:val="22"/>
                <w:szCs w:val="22"/>
              </w:rPr>
              <w:t>Ресурсо</w:t>
            </w:r>
            <w:proofErr w:type="spellEnd"/>
            <w:r w:rsidRPr="000B6F2A">
              <w:rPr>
                <w:sz w:val="22"/>
                <w:szCs w:val="22"/>
              </w:rPr>
              <w:t>- и энергосберегающие технологии в эксплуатации инженерно-технического оборудования и систем жизнеобеспечения гостиниц</w:t>
            </w:r>
          </w:p>
          <w:p w:rsidR="001F4B46" w:rsidRPr="001F4B46" w:rsidRDefault="001F4B4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2"/>
                <w:szCs w:val="22"/>
              </w:rPr>
            </w:pPr>
            <w:r w:rsidRPr="001F4B46">
              <w:rPr>
                <w:color w:val="FF0000"/>
                <w:sz w:val="22"/>
                <w:szCs w:val="22"/>
              </w:rPr>
              <w:t xml:space="preserve">Умение </w:t>
            </w:r>
            <w:r w:rsidRPr="001F4B46">
              <w:rPr>
                <w:color w:val="FF0000"/>
              </w:rPr>
              <w:t xml:space="preserve"> </w:t>
            </w:r>
            <w:r w:rsidRPr="001F4B46">
              <w:rPr>
                <w:color w:val="FF0000"/>
                <w:sz w:val="22"/>
                <w:szCs w:val="22"/>
              </w:rPr>
              <w:t>использовать системы жизнеобеспечения и оборудование гостиниц и туристических комплексов для обеспечения комфорта проживающих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B6F2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A975DA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Выполнение реферата « Инженерно-техническое оборудование гостиницы»</w:t>
            </w:r>
          </w:p>
        </w:tc>
        <w:tc>
          <w:tcPr>
            <w:tcW w:w="439" w:type="pct"/>
            <w:vAlign w:val="center"/>
          </w:tcPr>
          <w:p w:rsidR="00CE6DB6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4.2 </w:t>
            </w:r>
            <w:r w:rsidRPr="000B6F2A">
              <w:rPr>
                <w:bCs/>
                <w:sz w:val="22"/>
                <w:szCs w:val="22"/>
              </w:rPr>
              <w:t>Системы отопления</w:t>
            </w: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Система водяного отопления.  Функции системы отопления. Основные элементы системы отопления гостиничного предприятия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13</w:t>
            </w:r>
            <w:r w:rsidRPr="000B6F2A"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Система</w:t>
            </w:r>
            <w:r w:rsidRPr="000B6F2A">
              <w:rPr>
                <w:sz w:val="22"/>
                <w:szCs w:val="22"/>
              </w:rPr>
              <w:t xml:space="preserve"> отопления гостиниц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B6F2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презентации:</w:t>
            </w:r>
            <w:r>
              <w:rPr>
                <w:sz w:val="22"/>
                <w:szCs w:val="22"/>
              </w:rPr>
              <w:t xml:space="preserve"> </w:t>
            </w:r>
            <w:r w:rsidRPr="000B6F2A">
              <w:rPr>
                <w:sz w:val="22"/>
                <w:szCs w:val="22"/>
              </w:rPr>
              <w:t>«Преимущества  системы панельно-лучистого отопления»</w:t>
            </w:r>
          </w:p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«Преимущества системы электрического отопления гостиницы»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4.3 </w:t>
            </w:r>
            <w:r w:rsidRPr="000B6F2A">
              <w:rPr>
                <w:bCs/>
                <w:sz w:val="22"/>
                <w:szCs w:val="22"/>
              </w:rPr>
              <w:t>Система водоснабжения и  водоотведения</w:t>
            </w: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66879">
              <w:rPr>
                <w:b/>
                <w:bCs/>
                <w:sz w:val="22"/>
                <w:szCs w:val="22"/>
              </w:rPr>
              <w:t>Система холодного и горячего водоснабжения</w:t>
            </w:r>
            <w:r w:rsidRPr="000B6F2A">
              <w:rPr>
                <w:bCs/>
                <w:sz w:val="22"/>
                <w:szCs w:val="22"/>
              </w:rPr>
              <w:t xml:space="preserve">. </w:t>
            </w:r>
            <w:r w:rsidRPr="000B6F2A">
              <w:rPr>
                <w:sz w:val="22"/>
                <w:szCs w:val="22"/>
              </w:rPr>
              <w:t>Водопроводная станция.  Внутренний водопровод гостиничного здания.</w:t>
            </w:r>
          </w:p>
        </w:tc>
        <w:tc>
          <w:tcPr>
            <w:tcW w:w="439" w:type="pct"/>
            <w:vAlign w:val="center"/>
          </w:tcPr>
          <w:p w:rsidR="00CE6DB6" w:rsidRPr="000B6F2A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466879" w:rsidTr="00EB6297">
        <w:trPr>
          <w:trHeight w:val="20"/>
        </w:trPr>
        <w:tc>
          <w:tcPr>
            <w:tcW w:w="0" w:type="auto"/>
            <w:vMerge/>
            <w:vAlign w:val="center"/>
          </w:tcPr>
          <w:p w:rsidR="00466879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466879" w:rsidRPr="000B6F2A" w:rsidRDefault="00466879" w:rsidP="00466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66879">
              <w:rPr>
                <w:b/>
                <w:bCs/>
                <w:sz w:val="22"/>
                <w:szCs w:val="22"/>
              </w:rPr>
              <w:t>Система водоотведения (канализация).</w:t>
            </w:r>
            <w:r w:rsidRPr="000B6F2A">
              <w:rPr>
                <w:bCs/>
                <w:sz w:val="22"/>
                <w:szCs w:val="22"/>
              </w:rPr>
              <w:t xml:space="preserve"> </w:t>
            </w:r>
            <w:r w:rsidRPr="000B6F2A">
              <w:rPr>
                <w:sz w:val="22"/>
                <w:szCs w:val="22"/>
              </w:rPr>
              <w:t xml:space="preserve"> Система внутренней канализации</w:t>
            </w:r>
          </w:p>
          <w:p w:rsidR="00466879" w:rsidRPr="00466879" w:rsidRDefault="00466879" w:rsidP="00466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 xml:space="preserve">Внутреннее противопожарное водоснабжение. Автоматические средства пожаротушения.  </w:t>
            </w:r>
          </w:p>
        </w:tc>
        <w:tc>
          <w:tcPr>
            <w:tcW w:w="439" w:type="pct"/>
            <w:vAlign w:val="center"/>
          </w:tcPr>
          <w:p w:rsidR="00466879" w:rsidRPr="000B6F2A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466879" w:rsidRPr="00EB6297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14</w:t>
            </w:r>
            <w:r w:rsidRPr="000B6F2A">
              <w:rPr>
                <w:b/>
                <w:sz w:val="22"/>
                <w:szCs w:val="22"/>
              </w:rPr>
              <w:t>.</w:t>
            </w:r>
            <w:r w:rsidRPr="000B6F2A">
              <w:rPr>
                <w:sz w:val="22"/>
                <w:szCs w:val="22"/>
              </w:rPr>
              <w:t xml:space="preserve"> Эксплуатация систем водоснабжения и </w:t>
            </w:r>
            <w:r>
              <w:rPr>
                <w:sz w:val="22"/>
                <w:szCs w:val="22"/>
              </w:rPr>
              <w:t xml:space="preserve">водоотведения 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B6F2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глоссария «</w:t>
            </w:r>
            <w:r w:rsidRPr="000B6F2A">
              <w:rPr>
                <w:bCs/>
                <w:sz w:val="22"/>
                <w:szCs w:val="22"/>
              </w:rPr>
              <w:t xml:space="preserve"> Система водоснабжения и  водоотведения гостиницы»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Выполнение  чертежа «Система  дополнительной очистки воды на станциях водоподготовки»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4.4 </w:t>
            </w:r>
            <w:r w:rsidRPr="000B6F2A">
              <w:rPr>
                <w:bCs/>
                <w:sz w:val="22"/>
                <w:szCs w:val="22"/>
              </w:rPr>
              <w:t>Система вентиляции и кондиционирования воздуха</w:t>
            </w: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Система вентиляции. Система  кондиционирования. Система пылеудаления.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 №15</w:t>
            </w:r>
            <w:r w:rsidRPr="000B6F2A">
              <w:rPr>
                <w:b/>
                <w:sz w:val="22"/>
                <w:szCs w:val="22"/>
              </w:rPr>
              <w:t>.</w:t>
            </w:r>
            <w:r w:rsidRPr="000B6F2A">
              <w:rPr>
                <w:sz w:val="22"/>
                <w:szCs w:val="22"/>
              </w:rPr>
              <w:t xml:space="preserve">  Системы кондиционирования воздуха в </w:t>
            </w:r>
            <w:r>
              <w:rPr>
                <w:sz w:val="22"/>
                <w:szCs w:val="22"/>
              </w:rPr>
              <w:t>отеле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B6F2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Подготовка презентации «Система кондиционирования в современных гостиницах»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4.5 </w:t>
            </w:r>
            <w:r w:rsidRPr="000B6F2A">
              <w:rPr>
                <w:bCs/>
                <w:sz w:val="22"/>
                <w:szCs w:val="22"/>
              </w:rPr>
              <w:t>Энергетическое хозяйство гостиницы</w:t>
            </w: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 xml:space="preserve">Внутренняя электрическая сеть гостиницы. </w:t>
            </w:r>
            <w:r w:rsidRPr="000B6F2A">
              <w:rPr>
                <w:sz w:val="22"/>
                <w:szCs w:val="22"/>
              </w:rPr>
              <w:t xml:space="preserve"> </w:t>
            </w:r>
            <w:r w:rsidRPr="000B6F2A">
              <w:rPr>
                <w:bCs/>
                <w:sz w:val="22"/>
                <w:szCs w:val="22"/>
              </w:rPr>
              <w:t>Электрическое освещение</w:t>
            </w:r>
            <w:r w:rsidRPr="000B6F2A">
              <w:rPr>
                <w:sz w:val="22"/>
                <w:szCs w:val="22"/>
              </w:rPr>
              <w:t>.</w:t>
            </w:r>
          </w:p>
          <w:p w:rsidR="00CE6DB6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 xml:space="preserve">Лифтовое оборудование гостиниц. </w:t>
            </w:r>
          </w:p>
          <w:p w:rsidR="00466879" w:rsidRPr="000B6F2A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 №16</w:t>
            </w:r>
            <w:r w:rsidRPr="000B6F2A">
              <w:rPr>
                <w:b/>
                <w:sz w:val="22"/>
                <w:szCs w:val="22"/>
              </w:rPr>
              <w:t>.</w:t>
            </w:r>
            <w:r w:rsidRPr="000B6F2A">
              <w:rPr>
                <w:sz w:val="22"/>
                <w:szCs w:val="22"/>
              </w:rPr>
              <w:t xml:space="preserve">   Инжен</w:t>
            </w:r>
            <w:r>
              <w:rPr>
                <w:sz w:val="22"/>
                <w:szCs w:val="22"/>
              </w:rPr>
              <w:t xml:space="preserve">ерно-техническое оборудование </w:t>
            </w:r>
          </w:p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гостиниц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B6F2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Подготовка презентации «</w:t>
            </w:r>
            <w:r w:rsidRPr="000B6F2A">
              <w:rPr>
                <w:sz w:val="22"/>
                <w:szCs w:val="22"/>
              </w:rPr>
              <w:t xml:space="preserve"> Система удаления мусора в гостинице»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E6DB6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4.6 </w:t>
            </w:r>
            <w:r w:rsidRPr="000B6F2A">
              <w:rPr>
                <w:bCs/>
                <w:sz w:val="22"/>
                <w:szCs w:val="22"/>
              </w:rPr>
              <w:t>Телекоммуникационные системы гостиниц</w:t>
            </w: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Использование информационных технологий в сфере гостеприимства.</w:t>
            </w:r>
          </w:p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 xml:space="preserve">Интегрированная информационная система коммуникаций. Комплексная система обеспечения безопасности. Комплексная система оснащения конференц-залов. </w:t>
            </w:r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B6F2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CE6DB6" w:rsidTr="00EB6297">
        <w:trPr>
          <w:trHeight w:val="20"/>
        </w:trPr>
        <w:tc>
          <w:tcPr>
            <w:tcW w:w="0" w:type="auto"/>
            <w:vMerge/>
            <w:vAlign w:val="center"/>
          </w:tcPr>
          <w:p w:rsidR="00CE6DB6" w:rsidRPr="000B6F2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A975DA" w:rsidRPr="00F875EA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Работа с журналом «Гостиничное дело». Статьи: «Электронный ключ в гостинице», «Интернет в гостиничном бизнесе», «</w:t>
            </w:r>
            <w:r w:rsidRPr="000B6F2A">
              <w:rPr>
                <w:sz w:val="22"/>
                <w:szCs w:val="22"/>
              </w:rPr>
              <w:t>Автоматические мини-бары в гостинцах»</w:t>
            </w:r>
          </w:p>
        </w:tc>
        <w:tc>
          <w:tcPr>
            <w:tcW w:w="439" w:type="pct"/>
            <w:vAlign w:val="center"/>
          </w:tcPr>
          <w:p w:rsidR="00CE6DB6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  <w:p w:rsidR="00A975D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CE6DB6" w:rsidRPr="00EB6297" w:rsidRDefault="00CE6D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A975DA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4.7 </w:t>
            </w:r>
            <w:r w:rsidRPr="000B6F2A">
              <w:rPr>
                <w:bCs/>
                <w:sz w:val="22"/>
                <w:szCs w:val="22"/>
              </w:rPr>
              <w:t>Профессиональное технологическое оборудование</w:t>
            </w:r>
          </w:p>
        </w:tc>
        <w:tc>
          <w:tcPr>
            <w:tcW w:w="2826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 xml:space="preserve">Уборочные машины и механизмы. Оборудование прачечных. Оборудование службы приема и размещения. </w:t>
            </w:r>
          </w:p>
        </w:tc>
        <w:tc>
          <w:tcPr>
            <w:tcW w:w="439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A975DA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A975DA" w:rsidTr="00EB6297">
        <w:trPr>
          <w:trHeight w:val="20"/>
        </w:trPr>
        <w:tc>
          <w:tcPr>
            <w:tcW w:w="0" w:type="auto"/>
            <w:vMerge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 №17</w:t>
            </w:r>
            <w:r w:rsidRPr="000B6F2A">
              <w:rPr>
                <w:b/>
                <w:sz w:val="22"/>
                <w:szCs w:val="22"/>
              </w:rPr>
              <w:t>.</w:t>
            </w:r>
            <w:r w:rsidRPr="000B6F2A">
              <w:rPr>
                <w:sz w:val="22"/>
                <w:szCs w:val="22"/>
              </w:rPr>
              <w:t xml:space="preserve">  Уборочные машины и механизмы в гостинице </w:t>
            </w:r>
          </w:p>
        </w:tc>
        <w:tc>
          <w:tcPr>
            <w:tcW w:w="439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A975DA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A975DA" w:rsidTr="00EB6297">
        <w:trPr>
          <w:trHeight w:val="20"/>
        </w:trPr>
        <w:tc>
          <w:tcPr>
            <w:tcW w:w="0" w:type="auto"/>
            <w:vMerge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0B6F2A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A975DA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A975DA" w:rsidTr="00EB6297">
        <w:trPr>
          <w:trHeight w:val="20"/>
        </w:trPr>
        <w:tc>
          <w:tcPr>
            <w:tcW w:w="0" w:type="auto"/>
            <w:vMerge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A975DA" w:rsidRPr="00EB6297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A975DA" w:rsidTr="00EB6297">
        <w:trPr>
          <w:trHeight w:val="20"/>
        </w:trPr>
        <w:tc>
          <w:tcPr>
            <w:tcW w:w="0" w:type="auto"/>
            <w:vMerge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B6F2A">
              <w:rPr>
                <w:sz w:val="22"/>
                <w:szCs w:val="22"/>
              </w:rPr>
              <w:t>Подготовка реферата «Централизованная система пылеудаления в современных гостиницах»</w:t>
            </w:r>
          </w:p>
        </w:tc>
        <w:tc>
          <w:tcPr>
            <w:tcW w:w="439" w:type="pct"/>
            <w:vAlign w:val="center"/>
          </w:tcPr>
          <w:p w:rsidR="00A975DA" w:rsidRPr="000B6F2A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0B6F2A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A975DA" w:rsidRPr="00EB6297" w:rsidRDefault="00A975DA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3935" w:type="pct"/>
            <w:gridSpan w:val="2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 5.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Ресурсо</w:t>
            </w:r>
            <w:proofErr w:type="spellEnd"/>
            <w:r>
              <w:rPr>
                <w:b/>
                <w:sz w:val="22"/>
                <w:szCs w:val="22"/>
              </w:rPr>
              <w:t>- и энергосберегающие технологии в профессиональной деятельности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5.1 </w:t>
            </w:r>
            <w:proofErr w:type="spellStart"/>
            <w:r>
              <w:rPr>
                <w:sz w:val="22"/>
                <w:szCs w:val="22"/>
              </w:rPr>
              <w:t>Ресурсо</w:t>
            </w:r>
            <w:proofErr w:type="spellEnd"/>
            <w:r>
              <w:rPr>
                <w:sz w:val="22"/>
                <w:szCs w:val="22"/>
              </w:rPr>
              <w:t>- и энергосберегающие технологии в гостинице</w:t>
            </w: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Ресурсо</w:t>
            </w:r>
            <w:proofErr w:type="spellEnd"/>
            <w:r>
              <w:rPr>
                <w:sz w:val="22"/>
                <w:szCs w:val="22"/>
              </w:rPr>
              <w:t>- и энергосберегающие технологии в гостинице.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Ресурсо</w:t>
            </w:r>
            <w:proofErr w:type="spellEnd"/>
            <w:r>
              <w:rPr>
                <w:sz w:val="22"/>
                <w:szCs w:val="22"/>
              </w:rPr>
              <w:t>- и энергосберегающие технологии при эксплуатации электрической сети гостиницы.</w:t>
            </w:r>
          </w:p>
          <w:p w:rsidR="001F4B46" w:rsidRPr="001F4B46" w:rsidRDefault="001F4B4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r w:rsidRPr="001F4B46">
              <w:rPr>
                <w:color w:val="FF0000"/>
                <w:sz w:val="22"/>
                <w:szCs w:val="22"/>
              </w:rPr>
              <w:t xml:space="preserve">Умение </w:t>
            </w:r>
            <w:r w:rsidRPr="001F4B46">
              <w:rPr>
                <w:color w:val="FF0000"/>
              </w:rPr>
              <w:t xml:space="preserve"> </w:t>
            </w:r>
            <w:r w:rsidRPr="001F4B46">
              <w:rPr>
                <w:color w:val="FF0000"/>
                <w:sz w:val="22"/>
                <w:szCs w:val="22"/>
              </w:rPr>
              <w:t xml:space="preserve">использовать </w:t>
            </w:r>
            <w:proofErr w:type="spellStart"/>
            <w:r w:rsidRPr="001F4B46">
              <w:rPr>
                <w:color w:val="FF0000"/>
                <w:sz w:val="22"/>
                <w:szCs w:val="22"/>
              </w:rPr>
              <w:t>ресурсо</w:t>
            </w:r>
            <w:proofErr w:type="spellEnd"/>
            <w:r w:rsidRPr="001F4B46">
              <w:rPr>
                <w:color w:val="FF0000"/>
                <w:sz w:val="22"/>
                <w:szCs w:val="22"/>
              </w:rPr>
              <w:t>- и энергосберегающие технологии в профессиональной деятельности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18</w:t>
            </w:r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Ресурсо</w:t>
            </w:r>
            <w:proofErr w:type="spellEnd"/>
            <w:r>
              <w:rPr>
                <w:sz w:val="22"/>
                <w:szCs w:val="22"/>
              </w:rPr>
              <w:t>- и энергосберегающие технологии при эксплуатации профессионального оборудования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реферата «Современные системы энергоснабжения – как необходимое направление развития современных гостиниц»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147"/>
        </w:trPr>
        <w:tc>
          <w:tcPr>
            <w:tcW w:w="3935" w:type="pct"/>
            <w:gridSpan w:val="2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 6. Принципы оформления интерьеров гостиничных зданий</w:t>
            </w:r>
          </w:p>
        </w:tc>
        <w:tc>
          <w:tcPr>
            <w:tcW w:w="439" w:type="pct"/>
            <w:vAlign w:val="center"/>
          </w:tcPr>
          <w:p w:rsidR="0013202B" w:rsidRDefault="00B55FD0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6.1 Интерьер и экстерьер. Их влияние на качество обслуживания.</w:t>
            </w: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Понятие об интерьере и экстерьере помещений гостиницы.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Требования, определяющие вид здания гостиницы и туристского комплекса.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Эстетическое воздействие интерьера и экстерьера на человека.</w:t>
            </w:r>
          </w:p>
          <w:p w:rsidR="001F4B46" w:rsidRPr="001F4B46" w:rsidRDefault="001F4B4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2"/>
                <w:szCs w:val="22"/>
              </w:rPr>
            </w:pPr>
            <w:r w:rsidRPr="001F4B46">
              <w:rPr>
                <w:bCs/>
                <w:color w:val="FF0000"/>
                <w:sz w:val="22"/>
                <w:szCs w:val="22"/>
              </w:rPr>
              <w:t>Принципы оформления интерьеров гостиничных зданий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индивидуальной работы </w:t>
            </w:r>
            <w:r>
              <w:rPr>
                <w:b/>
                <w:bCs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Гостиничный интерьер: возможности и реальность», </w:t>
            </w:r>
            <w:r>
              <w:rPr>
                <w:bCs/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Территория отеля: от вывески до ландшафта»</w:t>
            </w:r>
          </w:p>
          <w:p w:rsidR="00F875EA" w:rsidRDefault="00F875EA" w:rsidP="00A975DA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6.2 </w:t>
            </w:r>
            <w:r>
              <w:rPr>
                <w:bCs/>
                <w:sz w:val="22"/>
                <w:szCs w:val="22"/>
              </w:rPr>
              <w:t>Цветовое решение жилых и общественных помещений гостиницы</w:t>
            </w: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цвета на ощущение пространства.</w:t>
            </w:r>
          </w:p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Цветовое решение жилых и общественных помещений гостиницы.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19</w:t>
            </w:r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Цветовое решение интерьера гостиничных номеров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Работа с журналом «Гостиничное дело». Статья </w:t>
            </w: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Арома-дизайн</w:t>
            </w:r>
            <w:proofErr w:type="spellEnd"/>
            <w:r>
              <w:rPr>
                <w:sz w:val="22"/>
                <w:szCs w:val="22"/>
              </w:rPr>
              <w:t xml:space="preserve"> в гостиничном интерьере», «Аквариум как украшение интерьера отеля»</w:t>
            </w:r>
          </w:p>
          <w:p w:rsidR="001F0FB6" w:rsidRDefault="001F0F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6.3 Мебель в помещениях гостиниц.</w:t>
            </w:r>
          </w:p>
        </w:tc>
        <w:tc>
          <w:tcPr>
            <w:tcW w:w="2826" w:type="pct"/>
            <w:vAlign w:val="center"/>
          </w:tcPr>
          <w:p w:rsidR="001F0FB6" w:rsidRPr="001F0FB6" w:rsidRDefault="00466879" w:rsidP="00466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66879">
              <w:rPr>
                <w:b/>
                <w:sz w:val="22"/>
                <w:szCs w:val="22"/>
              </w:rPr>
              <w:t>Мебель в общественных помещениях гостиниц</w:t>
            </w:r>
            <w:r>
              <w:rPr>
                <w:sz w:val="22"/>
                <w:szCs w:val="22"/>
              </w:rPr>
              <w:t xml:space="preserve">.  Мебель - как средство формирования интерьера. Назначение мебели. </w:t>
            </w:r>
          </w:p>
        </w:tc>
        <w:tc>
          <w:tcPr>
            <w:tcW w:w="439" w:type="pct"/>
            <w:vAlign w:val="center"/>
          </w:tcPr>
          <w:p w:rsidR="0013202B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466879" w:rsidTr="00EB6297">
        <w:trPr>
          <w:trHeight w:val="20"/>
        </w:trPr>
        <w:tc>
          <w:tcPr>
            <w:tcW w:w="0" w:type="auto"/>
            <w:vMerge/>
            <w:vAlign w:val="center"/>
          </w:tcPr>
          <w:p w:rsidR="00466879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466879" w:rsidRDefault="00466879" w:rsidP="00466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466879">
              <w:rPr>
                <w:b/>
                <w:sz w:val="22"/>
                <w:szCs w:val="22"/>
              </w:rPr>
              <w:t>Схемы расстановки мебели в номерах</w:t>
            </w:r>
            <w:r>
              <w:rPr>
                <w:sz w:val="22"/>
                <w:szCs w:val="22"/>
              </w:rPr>
              <w:t xml:space="preserve">. </w:t>
            </w:r>
          </w:p>
          <w:p w:rsidR="00466879" w:rsidRPr="00466879" w:rsidRDefault="00466879" w:rsidP="00466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Мебель в жилых помещениях гостиниц.</w:t>
            </w:r>
          </w:p>
        </w:tc>
        <w:tc>
          <w:tcPr>
            <w:tcW w:w="439" w:type="pct"/>
            <w:vAlign w:val="center"/>
          </w:tcPr>
          <w:p w:rsidR="00466879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466879" w:rsidRPr="00EB6297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20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Оснащение стандартного номера гостиницы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 №21 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Современные требования к мебели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презентации «Оснащение ванных комнат гостиницы»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глоссария на тему «</w:t>
            </w:r>
            <w:r>
              <w:rPr>
                <w:sz w:val="22"/>
                <w:szCs w:val="22"/>
              </w:rPr>
              <w:t xml:space="preserve"> Мебель в помещениях гостиниц»</w:t>
            </w:r>
          </w:p>
          <w:p w:rsidR="001F0FB6" w:rsidRDefault="001F0F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 w:val="restar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6.4 Световое решение жилых и общественных помещений гостиницы.</w:t>
            </w:r>
          </w:p>
        </w:tc>
        <w:tc>
          <w:tcPr>
            <w:tcW w:w="2826" w:type="pct"/>
            <w:vAlign w:val="center"/>
          </w:tcPr>
          <w:p w:rsidR="0013202B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466879">
              <w:rPr>
                <w:b/>
                <w:bCs/>
                <w:sz w:val="22"/>
                <w:szCs w:val="22"/>
              </w:rPr>
              <w:t>Световое решение жилых и общественных помещений гостиницы</w:t>
            </w:r>
            <w:r>
              <w:rPr>
                <w:bCs/>
                <w:sz w:val="22"/>
                <w:szCs w:val="22"/>
              </w:rPr>
              <w:t xml:space="preserve">. </w:t>
            </w:r>
            <w:r w:rsidR="0013202B">
              <w:rPr>
                <w:sz w:val="22"/>
                <w:szCs w:val="22"/>
              </w:rPr>
              <w:t xml:space="preserve">Влияние света на ощущение пространства. </w:t>
            </w:r>
            <w:r w:rsidR="0013202B">
              <w:rPr>
                <w:bCs/>
                <w:sz w:val="22"/>
                <w:szCs w:val="22"/>
              </w:rPr>
              <w:t>Световые параметры.</w:t>
            </w:r>
          </w:p>
          <w:p w:rsidR="0013202B" w:rsidRPr="00F875E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Освещение гостиниц. </w:t>
            </w:r>
            <w:r w:rsidR="004C7147">
              <w:rPr>
                <w:bCs/>
                <w:sz w:val="22"/>
                <w:szCs w:val="22"/>
              </w:rPr>
              <w:t xml:space="preserve"> Параметры светового климата.</w:t>
            </w:r>
          </w:p>
        </w:tc>
        <w:tc>
          <w:tcPr>
            <w:tcW w:w="439" w:type="pct"/>
            <w:vAlign w:val="center"/>
          </w:tcPr>
          <w:p w:rsidR="0013202B" w:rsidRDefault="002E69F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466879" w:rsidTr="00EB6297">
        <w:trPr>
          <w:trHeight w:val="20"/>
        </w:trPr>
        <w:tc>
          <w:tcPr>
            <w:tcW w:w="0" w:type="auto"/>
            <w:vMerge/>
            <w:vAlign w:val="center"/>
          </w:tcPr>
          <w:p w:rsidR="00466879" w:rsidRDefault="0046687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466879" w:rsidRPr="004C7147" w:rsidRDefault="00466879" w:rsidP="00466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4C7147">
              <w:rPr>
                <w:b/>
                <w:bCs/>
                <w:sz w:val="22"/>
                <w:szCs w:val="22"/>
              </w:rPr>
              <w:t>Виды освещения и осветительных приборов.</w:t>
            </w:r>
          </w:p>
          <w:p w:rsidR="00466879" w:rsidRPr="00466879" w:rsidRDefault="00466879" w:rsidP="00466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Использование искусственного освещения в гостинице.</w:t>
            </w:r>
          </w:p>
        </w:tc>
        <w:tc>
          <w:tcPr>
            <w:tcW w:w="439" w:type="pct"/>
            <w:vAlign w:val="center"/>
          </w:tcPr>
          <w:p w:rsidR="00466879" w:rsidRDefault="002E69F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466879" w:rsidRPr="00EB6297" w:rsidRDefault="002E69F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</w:t>
            </w:r>
            <w:r w:rsidR="001F0FB6">
              <w:rPr>
                <w:b/>
                <w:sz w:val="22"/>
                <w:szCs w:val="22"/>
              </w:rPr>
              <w:t xml:space="preserve"> № 22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Использование искусственного освещения в гостинице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с журналом «Гостиничное дело». Статья «Свет – на десерт»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презентации « Виды освещения и осветительных приборов в гостинице»</w:t>
            </w:r>
          </w:p>
          <w:p w:rsidR="001F0FB6" w:rsidRDefault="001F0F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469"/>
        </w:trPr>
        <w:tc>
          <w:tcPr>
            <w:tcW w:w="0" w:type="auto"/>
            <w:vMerge w:val="restar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6.5 </w:t>
            </w:r>
            <w:r>
              <w:rPr>
                <w:bCs/>
                <w:sz w:val="22"/>
                <w:szCs w:val="22"/>
              </w:rPr>
              <w:t>Текстильные материалы и элементы озеленения в интерьере гостиниц</w:t>
            </w:r>
          </w:p>
        </w:tc>
        <w:tc>
          <w:tcPr>
            <w:tcW w:w="2826" w:type="pct"/>
            <w:vAlign w:val="center"/>
          </w:tcPr>
          <w:p w:rsidR="0013202B" w:rsidRDefault="0013202B" w:rsidP="0034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Декоративное оформление интерьера текстильными материалами. Использование малых форм озеленения при оформлении интерьеров гостиниц</w:t>
            </w:r>
          </w:p>
        </w:tc>
        <w:tc>
          <w:tcPr>
            <w:tcW w:w="439" w:type="pct"/>
            <w:vAlign w:val="center"/>
          </w:tcPr>
          <w:p w:rsidR="0013202B" w:rsidRDefault="00D500E3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Практическая работа. </w:t>
            </w:r>
            <w:r>
              <w:rPr>
                <w:sz w:val="22"/>
                <w:szCs w:val="22"/>
              </w:rPr>
              <w:t>Правила выбора и использования отельного текстиля</w:t>
            </w:r>
          </w:p>
          <w:p w:rsidR="00C522C9" w:rsidRDefault="00C522C9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382AE7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EB6297">
              <w:rPr>
                <w:bCs/>
                <w:i/>
                <w:sz w:val="22"/>
                <w:szCs w:val="22"/>
              </w:rPr>
              <w:t>3</w:t>
            </w: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отчета по практической работе</w:t>
            </w: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EB6297">
        <w:trPr>
          <w:trHeight w:val="20"/>
        </w:trPr>
        <w:tc>
          <w:tcPr>
            <w:tcW w:w="0" w:type="auto"/>
            <w:vMerge/>
            <w:vAlign w:val="center"/>
          </w:tcPr>
          <w:p w:rsidR="0013202B" w:rsidRDefault="0013202B" w:rsidP="00A975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Подготовка презентации «</w:t>
            </w:r>
            <w:proofErr w:type="spellStart"/>
            <w:r>
              <w:rPr>
                <w:bCs/>
                <w:sz w:val="22"/>
                <w:szCs w:val="22"/>
              </w:rPr>
              <w:t>Фито-стены</w:t>
            </w:r>
            <w:proofErr w:type="spellEnd"/>
            <w:r>
              <w:rPr>
                <w:bCs/>
                <w:sz w:val="22"/>
                <w:szCs w:val="22"/>
              </w:rPr>
              <w:t xml:space="preserve"> в интерьере гостиниц»</w:t>
            </w:r>
          </w:p>
          <w:p w:rsidR="001F0FB6" w:rsidRDefault="001F0FB6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13202B" w:rsidRPr="00EB6297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13202B" w:rsidTr="00A975DA">
        <w:trPr>
          <w:trHeight w:val="20"/>
        </w:trPr>
        <w:tc>
          <w:tcPr>
            <w:tcW w:w="3935" w:type="pct"/>
            <w:gridSpan w:val="2"/>
            <w:vAlign w:val="center"/>
          </w:tcPr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>Всего:</w:t>
            </w:r>
          </w:p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 w:rsidRPr="000B6F2A">
              <w:rPr>
                <w:bCs/>
                <w:i/>
                <w:sz w:val="22"/>
                <w:szCs w:val="22"/>
              </w:rPr>
              <w:t>в т.ч. аудиторных</w:t>
            </w:r>
          </w:p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 w:rsidRPr="000B6F2A">
              <w:rPr>
                <w:bCs/>
                <w:i/>
                <w:sz w:val="22"/>
                <w:szCs w:val="22"/>
              </w:rPr>
              <w:t>-практических</w:t>
            </w:r>
          </w:p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0B6F2A">
              <w:rPr>
                <w:bCs/>
                <w:i/>
                <w:sz w:val="22"/>
                <w:szCs w:val="22"/>
              </w:rPr>
              <w:t>-самостоятельных</w:t>
            </w:r>
          </w:p>
        </w:tc>
        <w:tc>
          <w:tcPr>
            <w:tcW w:w="439" w:type="pct"/>
            <w:vAlign w:val="center"/>
          </w:tcPr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B6F2A">
              <w:rPr>
                <w:b/>
                <w:bCs/>
                <w:sz w:val="22"/>
                <w:szCs w:val="22"/>
              </w:rPr>
              <w:t>153</w:t>
            </w:r>
          </w:p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56</w:t>
            </w:r>
          </w:p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46</w:t>
            </w:r>
          </w:p>
          <w:p w:rsidR="0013202B" w:rsidRPr="000B6F2A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B6F2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626" w:type="pct"/>
            <w:vAlign w:val="center"/>
          </w:tcPr>
          <w:p w:rsidR="0013202B" w:rsidRDefault="0013202B" w:rsidP="00A97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3202B" w:rsidRDefault="0013202B">
      <w:pPr>
        <w:rPr>
          <w:b/>
          <w:sz w:val="28"/>
          <w:szCs w:val="28"/>
        </w:rPr>
      </w:pPr>
    </w:p>
    <w:p w:rsidR="00E6415A" w:rsidRPr="007661D6" w:rsidRDefault="00E6415A" w:rsidP="00E64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7661D6"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E6415A" w:rsidRPr="007661D6" w:rsidRDefault="00E6415A" w:rsidP="00E64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7661D6">
        <w:rPr>
          <w:sz w:val="20"/>
          <w:szCs w:val="20"/>
        </w:rPr>
        <w:t xml:space="preserve">1. – </w:t>
      </w:r>
      <w:proofErr w:type="gramStart"/>
      <w:r w:rsidRPr="007661D6">
        <w:rPr>
          <w:sz w:val="20"/>
          <w:szCs w:val="20"/>
        </w:rPr>
        <w:t>ознакомительный</w:t>
      </w:r>
      <w:proofErr w:type="gramEnd"/>
      <w:r w:rsidRPr="007661D6">
        <w:rPr>
          <w:sz w:val="20"/>
          <w:szCs w:val="20"/>
        </w:rPr>
        <w:t xml:space="preserve"> (узнавание ранее изученных объектов, свойств); </w:t>
      </w:r>
    </w:p>
    <w:p w:rsidR="00E6415A" w:rsidRPr="007661D6" w:rsidRDefault="00E6415A" w:rsidP="00E641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7661D6">
        <w:rPr>
          <w:sz w:val="20"/>
          <w:szCs w:val="20"/>
        </w:rPr>
        <w:t>2. – </w:t>
      </w:r>
      <w:proofErr w:type="gramStart"/>
      <w:r w:rsidRPr="007661D6">
        <w:rPr>
          <w:sz w:val="20"/>
          <w:szCs w:val="20"/>
        </w:rPr>
        <w:t>репродуктивный</w:t>
      </w:r>
      <w:proofErr w:type="gramEnd"/>
      <w:r w:rsidRPr="007661D6">
        <w:rPr>
          <w:sz w:val="20"/>
          <w:szCs w:val="20"/>
        </w:rPr>
        <w:t xml:space="preserve"> (выполнение деятельности по образцу, инструкции или под руководством)</w:t>
      </w:r>
    </w:p>
    <w:p w:rsidR="006F726C" w:rsidRDefault="00E6415A" w:rsidP="00766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7661D6">
        <w:rPr>
          <w:sz w:val="20"/>
          <w:szCs w:val="20"/>
        </w:rPr>
        <w:t xml:space="preserve">3. – </w:t>
      </w:r>
      <w:proofErr w:type="gramStart"/>
      <w:r w:rsidRPr="007661D6">
        <w:rPr>
          <w:sz w:val="20"/>
          <w:szCs w:val="20"/>
        </w:rPr>
        <w:t>продуктивный</w:t>
      </w:r>
      <w:proofErr w:type="gramEnd"/>
      <w:r w:rsidRPr="007661D6">
        <w:rPr>
          <w:sz w:val="20"/>
          <w:szCs w:val="20"/>
        </w:rPr>
        <w:t xml:space="preserve"> (планирование и самостоятельное выполнение деятельности, решение проблемных задач)</w:t>
      </w:r>
    </w:p>
    <w:p w:rsidR="006F726C" w:rsidRPr="000B2A86" w:rsidRDefault="006F726C" w:rsidP="00BB7CD4">
      <w:pPr>
        <w:rPr>
          <w:szCs w:val="28"/>
        </w:rPr>
        <w:sectPr w:rsidR="006F726C" w:rsidRPr="000B2A86" w:rsidSect="00BB7CD4">
          <w:pgSz w:w="16838" w:h="11906" w:orient="landscape"/>
          <w:pgMar w:top="709" w:right="1134" w:bottom="1135" w:left="1134" w:header="708" w:footer="708" w:gutter="0"/>
          <w:cols w:space="708"/>
          <w:docGrid w:linePitch="360"/>
        </w:sectPr>
      </w:pPr>
    </w:p>
    <w:p w:rsidR="00E8586B" w:rsidRPr="004B17BC" w:rsidRDefault="00BB7CD4" w:rsidP="00E8586B">
      <w:pPr>
        <w:pStyle w:val="1"/>
        <w:ind w:left="644" w:firstLine="0"/>
        <w:jc w:val="both"/>
        <w:rPr>
          <w:b/>
          <w:caps/>
          <w:sz w:val="28"/>
          <w:szCs w:val="28"/>
        </w:rPr>
      </w:pPr>
      <w:r w:rsidRPr="00EC6B8F">
        <w:rPr>
          <w:b/>
          <w:sz w:val="28"/>
          <w:szCs w:val="28"/>
        </w:rPr>
        <w:lastRenderedPageBreak/>
        <w:t xml:space="preserve">3 </w:t>
      </w:r>
      <w:r w:rsidR="00E8586B" w:rsidRPr="004B17BC">
        <w:rPr>
          <w:b/>
          <w:caps/>
          <w:sz w:val="28"/>
          <w:szCs w:val="28"/>
        </w:rPr>
        <w:t>условия реализации рабочей прогр</w:t>
      </w:r>
      <w:r w:rsidR="00E8586B">
        <w:rPr>
          <w:b/>
          <w:caps/>
          <w:sz w:val="28"/>
          <w:szCs w:val="28"/>
        </w:rPr>
        <w:t xml:space="preserve">аммы </w:t>
      </w:r>
      <w:r w:rsidR="00E8586B">
        <w:rPr>
          <w:b/>
          <w:caps/>
          <w:sz w:val="28"/>
          <w:szCs w:val="28"/>
        </w:rPr>
        <w:br/>
        <w:t xml:space="preserve">учебной дисциплины    </w:t>
      </w:r>
    </w:p>
    <w:p w:rsidR="00BB7CD4" w:rsidRPr="00EC6B8F" w:rsidRDefault="00BB7CD4" w:rsidP="00C8703D">
      <w:pPr>
        <w:pStyle w:val="a3"/>
        <w:ind w:left="709"/>
        <w:rPr>
          <w:b/>
          <w:sz w:val="28"/>
          <w:szCs w:val="28"/>
        </w:rPr>
      </w:pPr>
    </w:p>
    <w:p w:rsidR="00BB7CD4" w:rsidRPr="00EC6B8F" w:rsidRDefault="00BB7CD4" w:rsidP="001D2CBB">
      <w:pPr>
        <w:pStyle w:val="a3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C6B8F"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BB7CD4" w:rsidRDefault="00BB7CD4" w:rsidP="001D2CB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B8F">
        <w:rPr>
          <w:sz w:val="28"/>
          <w:szCs w:val="28"/>
        </w:rPr>
        <w:t xml:space="preserve">Реализация </w:t>
      </w:r>
      <w:r w:rsidR="00E8586B">
        <w:rPr>
          <w:sz w:val="28"/>
          <w:szCs w:val="28"/>
        </w:rPr>
        <w:t xml:space="preserve">рабочей программы </w:t>
      </w:r>
      <w:r w:rsidR="00E8586B" w:rsidRPr="00EC6B8F">
        <w:rPr>
          <w:sz w:val="28"/>
          <w:szCs w:val="28"/>
        </w:rPr>
        <w:t xml:space="preserve">учебной </w:t>
      </w:r>
      <w:r w:rsidRPr="00EC6B8F">
        <w:rPr>
          <w:sz w:val="28"/>
          <w:szCs w:val="28"/>
        </w:rPr>
        <w:t>дисциплины требует наличия учебного кабинета</w:t>
      </w:r>
      <w:r>
        <w:rPr>
          <w:sz w:val="28"/>
          <w:szCs w:val="28"/>
        </w:rPr>
        <w:t xml:space="preserve">  «Инженерных систем гостиницы и охраны труда»</w:t>
      </w:r>
    </w:p>
    <w:p w:rsidR="00BB7CD4" w:rsidRDefault="00BB7CD4" w:rsidP="001D2CB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BB7CD4" w:rsidRDefault="00BB7CD4" w:rsidP="001D2CB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 w:rsidR="00BB7CD4" w:rsidRDefault="00BB7CD4" w:rsidP="001D2CB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посадочные места по количеству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BB7CD4" w:rsidRDefault="00BB7CD4" w:rsidP="001D2CB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BB7CD4" w:rsidRDefault="00BB7CD4" w:rsidP="001D2CB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 учебно-методических пособий</w:t>
      </w:r>
      <w:r w:rsidR="00D965E6">
        <w:rPr>
          <w:sz w:val="28"/>
          <w:szCs w:val="28"/>
        </w:rPr>
        <w:t xml:space="preserve"> по дисциплине</w:t>
      </w:r>
      <w:r>
        <w:rPr>
          <w:sz w:val="28"/>
          <w:szCs w:val="28"/>
        </w:rPr>
        <w:t>;</w:t>
      </w:r>
    </w:p>
    <w:p w:rsidR="00BB7CD4" w:rsidRDefault="00BB7CD4" w:rsidP="001D2CBB">
      <w:pPr>
        <w:pStyle w:val="a3"/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Технические средства обучения:</w:t>
      </w:r>
    </w:p>
    <w:p w:rsidR="00D965E6" w:rsidRDefault="00D965E6" w:rsidP="00D965E6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персональные компьютеры;</w:t>
      </w:r>
    </w:p>
    <w:p w:rsidR="00BB7CD4" w:rsidRDefault="00D965E6" w:rsidP="001D2CB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плазменная</w:t>
      </w:r>
      <w:r w:rsidR="00BB7CD4">
        <w:rPr>
          <w:sz w:val="28"/>
          <w:szCs w:val="28"/>
        </w:rPr>
        <w:t xml:space="preserve">  панель;</w:t>
      </w:r>
    </w:p>
    <w:p w:rsidR="00BB7CD4" w:rsidRDefault="00BB7CD4" w:rsidP="001D2CBB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мультимедийная доска;</w:t>
      </w:r>
    </w:p>
    <w:p w:rsidR="00D965E6" w:rsidRPr="001D2CBB" w:rsidRDefault="00D965E6" w:rsidP="00D965E6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1D2CBB">
        <w:rPr>
          <w:sz w:val="28"/>
          <w:szCs w:val="28"/>
        </w:rPr>
        <w:t>Интернет-ресурсы.</w:t>
      </w:r>
    </w:p>
    <w:p w:rsidR="00BB7CD4" w:rsidRPr="001D2CBB" w:rsidRDefault="00BB7CD4" w:rsidP="001D2CBB">
      <w:pPr>
        <w:tabs>
          <w:tab w:val="left" w:pos="993"/>
        </w:tabs>
        <w:ind w:firstLine="709"/>
        <w:rPr>
          <w:sz w:val="28"/>
          <w:szCs w:val="28"/>
        </w:rPr>
      </w:pPr>
    </w:p>
    <w:p w:rsidR="00BB7CD4" w:rsidRPr="001D2CBB" w:rsidRDefault="00BB7CD4" w:rsidP="001D2CBB">
      <w:pPr>
        <w:tabs>
          <w:tab w:val="left" w:pos="993"/>
        </w:tabs>
        <w:ind w:firstLine="709"/>
        <w:rPr>
          <w:b/>
          <w:sz w:val="28"/>
          <w:szCs w:val="28"/>
        </w:rPr>
      </w:pPr>
      <w:r w:rsidRPr="001D2CBB">
        <w:rPr>
          <w:b/>
          <w:sz w:val="28"/>
          <w:szCs w:val="28"/>
        </w:rPr>
        <w:t>3.2 Информационное обеспечение обучения</w:t>
      </w:r>
    </w:p>
    <w:p w:rsidR="00BB7CD4" w:rsidRPr="001D2CBB" w:rsidRDefault="00BB7CD4" w:rsidP="001D2CBB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1D2CB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B7CD4" w:rsidRPr="001D2CBB" w:rsidRDefault="00BB7CD4" w:rsidP="001D2CBB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BB7CD4" w:rsidRPr="001D2CBB" w:rsidRDefault="00BB7CD4" w:rsidP="001D2CBB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1D2CBB">
        <w:rPr>
          <w:b/>
          <w:sz w:val="28"/>
          <w:szCs w:val="28"/>
        </w:rPr>
        <w:t>Основная литература:</w:t>
      </w:r>
    </w:p>
    <w:p w:rsidR="00A34F0F" w:rsidRPr="001D2CBB" w:rsidRDefault="00A34F0F" w:rsidP="001D2CBB">
      <w:pPr>
        <w:tabs>
          <w:tab w:val="left" w:pos="993"/>
        </w:tabs>
        <w:ind w:firstLine="709"/>
        <w:jc w:val="both"/>
        <w:rPr>
          <w:bCs/>
          <w:sz w:val="28"/>
          <w:szCs w:val="18"/>
        </w:rPr>
      </w:pPr>
      <w:r w:rsidRPr="001D2CBB">
        <w:rPr>
          <w:bCs/>
          <w:sz w:val="28"/>
          <w:szCs w:val="18"/>
        </w:rPr>
        <w:t>1 Порядок классификации объектов туристской индустрии, включающих гостиницы и иные средства размещения, горнолыжные трассы и пляжи - утвержден Приказом Мин</w:t>
      </w:r>
      <w:r w:rsidR="006572E5">
        <w:rPr>
          <w:bCs/>
          <w:sz w:val="28"/>
          <w:szCs w:val="18"/>
        </w:rPr>
        <w:t>истерства культуры России</w:t>
      </w:r>
      <w:r w:rsidRPr="001D2CBB">
        <w:rPr>
          <w:bCs/>
          <w:sz w:val="28"/>
          <w:szCs w:val="18"/>
        </w:rPr>
        <w:t xml:space="preserve"> </w:t>
      </w:r>
      <w:r w:rsidR="006572E5" w:rsidRPr="006572E5">
        <w:rPr>
          <w:bCs/>
          <w:sz w:val="28"/>
          <w:szCs w:val="18"/>
        </w:rPr>
        <w:t>от 11 июля 2014 г. №1215</w:t>
      </w:r>
      <w:r w:rsidRPr="001D2CBB">
        <w:rPr>
          <w:bCs/>
          <w:sz w:val="28"/>
          <w:szCs w:val="18"/>
        </w:rPr>
        <w:t>.</w:t>
      </w:r>
    </w:p>
    <w:p w:rsidR="00A34F0F" w:rsidRPr="006572E5" w:rsidRDefault="00A34F0F" w:rsidP="00A34F0F">
      <w:pPr>
        <w:ind w:firstLine="709"/>
        <w:jc w:val="both"/>
        <w:rPr>
          <w:bCs/>
          <w:color w:val="FF0000"/>
          <w:sz w:val="28"/>
          <w:szCs w:val="18"/>
        </w:rPr>
      </w:pPr>
      <w:r w:rsidRPr="006572E5">
        <w:rPr>
          <w:bCs/>
          <w:color w:val="FF0000"/>
          <w:sz w:val="28"/>
          <w:szCs w:val="18"/>
        </w:rPr>
        <w:t xml:space="preserve">2 </w:t>
      </w:r>
      <w:r w:rsidR="006572E5" w:rsidRPr="006572E5">
        <w:rPr>
          <w:bCs/>
          <w:color w:val="FF0000"/>
          <w:sz w:val="28"/>
          <w:szCs w:val="18"/>
        </w:rPr>
        <w:t>Безрукова, С.В.Требования к зданиям и инженерным системам гостиничных предприятий</w:t>
      </w:r>
      <w:proofErr w:type="gramStart"/>
      <w:r w:rsidR="006572E5" w:rsidRPr="006572E5">
        <w:rPr>
          <w:bCs/>
          <w:color w:val="FF0000"/>
          <w:sz w:val="28"/>
          <w:szCs w:val="18"/>
        </w:rPr>
        <w:t xml:space="preserve"> :</w:t>
      </w:r>
      <w:proofErr w:type="gramEnd"/>
      <w:r w:rsidR="006572E5" w:rsidRPr="006572E5">
        <w:rPr>
          <w:bCs/>
          <w:color w:val="FF0000"/>
          <w:sz w:val="28"/>
          <w:szCs w:val="18"/>
        </w:rPr>
        <w:t xml:space="preserve"> Учебник для СПО. - М.</w:t>
      </w:r>
      <w:proofErr w:type="gramStart"/>
      <w:r w:rsidR="006572E5" w:rsidRPr="006572E5">
        <w:rPr>
          <w:bCs/>
          <w:color w:val="FF0000"/>
          <w:sz w:val="28"/>
          <w:szCs w:val="18"/>
        </w:rPr>
        <w:t xml:space="preserve"> :</w:t>
      </w:r>
      <w:proofErr w:type="gramEnd"/>
      <w:r w:rsidR="006572E5" w:rsidRPr="006572E5">
        <w:rPr>
          <w:bCs/>
          <w:color w:val="FF0000"/>
          <w:sz w:val="28"/>
          <w:szCs w:val="18"/>
        </w:rPr>
        <w:t xml:space="preserve"> Академия, 2017. - 208 с.</w:t>
      </w:r>
    </w:p>
    <w:p w:rsidR="00A34F0F" w:rsidRPr="001D2CBB" w:rsidRDefault="00A34F0F" w:rsidP="00A34F0F">
      <w:pPr>
        <w:ind w:firstLine="709"/>
        <w:jc w:val="both"/>
        <w:rPr>
          <w:bCs/>
          <w:sz w:val="28"/>
          <w:szCs w:val="18"/>
        </w:rPr>
      </w:pPr>
      <w:r w:rsidRPr="001D2CBB">
        <w:rPr>
          <w:bCs/>
          <w:sz w:val="28"/>
          <w:szCs w:val="18"/>
        </w:rPr>
        <w:t xml:space="preserve">3 Докторов А.В. Охрана труда в сфере общественного питания: учебное пособие / А.В.Докторов, Т.И.Митрофанова, О.Е.Мышкина. – М.: ИНФРА-М, </w:t>
      </w:r>
      <w:r w:rsidR="006572E5">
        <w:rPr>
          <w:bCs/>
          <w:sz w:val="28"/>
          <w:szCs w:val="18"/>
        </w:rPr>
        <w:t>2013</w:t>
      </w:r>
      <w:r w:rsidRPr="001D2CBB">
        <w:rPr>
          <w:bCs/>
          <w:sz w:val="28"/>
          <w:szCs w:val="18"/>
        </w:rPr>
        <w:t>. – 272 с.</w:t>
      </w:r>
    </w:p>
    <w:p w:rsidR="00A34F0F" w:rsidRPr="001D2CBB" w:rsidRDefault="00A34F0F" w:rsidP="00A34F0F">
      <w:pPr>
        <w:ind w:firstLine="709"/>
        <w:jc w:val="both"/>
        <w:rPr>
          <w:bCs/>
          <w:sz w:val="28"/>
          <w:szCs w:val="18"/>
        </w:rPr>
      </w:pPr>
      <w:r w:rsidRPr="001D2CBB">
        <w:rPr>
          <w:bCs/>
          <w:sz w:val="28"/>
          <w:szCs w:val="18"/>
        </w:rPr>
        <w:t xml:space="preserve">4 </w:t>
      </w:r>
      <w:proofErr w:type="spellStart"/>
      <w:r w:rsidRPr="001D2CBB">
        <w:rPr>
          <w:bCs/>
          <w:sz w:val="28"/>
          <w:szCs w:val="18"/>
        </w:rPr>
        <w:t>Ляпина</w:t>
      </w:r>
      <w:proofErr w:type="spellEnd"/>
      <w:r w:rsidRPr="001D2CBB">
        <w:rPr>
          <w:bCs/>
          <w:sz w:val="28"/>
          <w:szCs w:val="18"/>
        </w:rPr>
        <w:t xml:space="preserve"> И.Ю. Материально-техническая база и оформление гостиниц и тур</w:t>
      </w:r>
      <w:proofErr w:type="gramStart"/>
      <w:r w:rsidRPr="001D2CBB">
        <w:rPr>
          <w:bCs/>
          <w:sz w:val="28"/>
          <w:szCs w:val="18"/>
        </w:rPr>
        <w:t>.</w:t>
      </w:r>
      <w:proofErr w:type="gramEnd"/>
      <w:r w:rsidRPr="001D2CBB">
        <w:rPr>
          <w:bCs/>
          <w:sz w:val="28"/>
          <w:szCs w:val="18"/>
        </w:rPr>
        <w:t xml:space="preserve"> </w:t>
      </w:r>
      <w:proofErr w:type="gramStart"/>
      <w:r w:rsidRPr="001D2CBB">
        <w:rPr>
          <w:bCs/>
          <w:sz w:val="28"/>
          <w:szCs w:val="18"/>
        </w:rPr>
        <w:t>к</w:t>
      </w:r>
      <w:proofErr w:type="gramEnd"/>
      <w:r w:rsidRPr="001D2CBB">
        <w:rPr>
          <w:bCs/>
          <w:sz w:val="28"/>
          <w:szCs w:val="18"/>
        </w:rPr>
        <w:t>омплексов: Учебник для сред</w:t>
      </w:r>
      <w:proofErr w:type="gramStart"/>
      <w:r w:rsidRPr="001D2CBB">
        <w:rPr>
          <w:bCs/>
          <w:sz w:val="28"/>
          <w:szCs w:val="18"/>
        </w:rPr>
        <w:t>.</w:t>
      </w:r>
      <w:proofErr w:type="gramEnd"/>
      <w:r w:rsidRPr="001D2CBB">
        <w:rPr>
          <w:bCs/>
          <w:sz w:val="28"/>
          <w:szCs w:val="18"/>
        </w:rPr>
        <w:t xml:space="preserve"> </w:t>
      </w:r>
      <w:proofErr w:type="gramStart"/>
      <w:r w:rsidRPr="001D2CBB">
        <w:rPr>
          <w:bCs/>
          <w:sz w:val="28"/>
          <w:szCs w:val="18"/>
        </w:rPr>
        <w:t>п</w:t>
      </w:r>
      <w:proofErr w:type="gramEnd"/>
      <w:r w:rsidRPr="001D2CBB">
        <w:rPr>
          <w:bCs/>
          <w:sz w:val="28"/>
          <w:szCs w:val="18"/>
        </w:rPr>
        <w:t xml:space="preserve">роф. образования / </w:t>
      </w:r>
      <w:proofErr w:type="spellStart"/>
      <w:r w:rsidRPr="001D2CBB">
        <w:rPr>
          <w:bCs/>
          <w:sz w:val="28"/>
          <w:szCs w:val="18"/>
        </w:rPr>
        <w:t>И.Ю.Ляпина</w:t>
      </w:r>
      <w:proofErr w:type="spellEnd"/>
      <w:r w:rsidRPr="001D2CBB">
        <w:rPr>
          <w:bCs/>
          <w:sz w:val="28"/>
          <w:szCs w:val="18"/>
        </w:rPr>
        <w:t xml:space="preserve">, Т.Л. Игнатьева, С.В.Безрукова. – М.: Издательский центр «Академия», </w:t>
      </w:r>
      <w:r w:rsidR="006572E5">
        <w:rPr>
          <w:bCs/>
          <w:sz w:val="28"/>
          <w:szCs w:val="18"/>
        </w:rPr>
        <w:t>2014</w:t>
      </w:r>
      <w:r w:rsidRPr="001D2CBB">
        <w:rPr>
          <w:bCs/>
          <w:sz w:val="28"/>
          <w:szCs w:val="18"/>
        </w:rPr>
        <w:t xml:space="preserve">. – 256 </w:t>
      </w:r>
      <w:proofErr w:type="gramStart"/>
      <w:r w:rsidRPr="001D2CBB">
        <w:rPr>
          <w:bCs/>
          <w:sz w:val="28"/>
          <w:szCs w:val="18"/>
        </w:rPr>
        <w:t>с</w:t>
      </w:r>
      <w:proofErr w:type="gramEnd"/>
      <w:r w:rsidRPr="001D2CBB">
        <w:rPr>
          <w:bCs/>
          <w:sz w:val="28"/>
          <w:szCs w:val="18"/>
        </w:rPr>
        <w:t>.</w:t>
      </w:r>
    </w:p>
    <w:p w:rsidR="00A34F0F" w:rsidRPr="006572E5" w:rsidRDefault="00A34F0F" w:rsidP="006572E5">
      <w:pPr>
        <w:ind w:firstLine="709"/>
        <w:jc w:val="both"/>
        <w:rPr>
          <w:bCs/>
          <w:color w:val="FF0000"/>
          <w:sz w:val="28"/>
          <w:szCs w:val="18"/>
        </w:rPr>
      </w:pPr>
      <w:r w:rsidRPr="006572E5">
        <w:rPr>
          <w:bCs/>
          <w:color w:val="FF0000"/>
          <w:sz w:val="28"/>
          <w:szCs w:val="18"/>
        </w:rPr>
        <w:t xml:space="preserve">5 </w:t>
      </w:r>
      <w:r w:rsidR="006572E5" w:rsidRPr="006572E5">
        <w:rPr>
          <w:bCs/>
          <w:color w:val="FF0000"/>
          <w:sz w:val="28"/>
          <w:szCs w:val="18"/>
        </w:rPr>
        <w:t>Корнеев Н. В., Корнеева Ю. В.Технологии гостиничной деятельности</w:t>
      </w:r>
      <w:proofErr w:type="gramStart"/>
      <w:r w:rsidR="006572E5" w:rsidRPr="006572E5">
        <w:rPr>
          <w:bCs/>
          <w:color w:val="FF0000"/>
          <w:sz w:val="28"/>
          <w:szCs w:val="18"/>
        </w:rPr>
        <w:t xml:space="preserve"> .</w:t>
      </w:r>
      <w:proofErr w:type="gramEnd"/>
      <w:r w:rsidR="006572E5" w:rsidRPr="006572E5">
        <w:rPr>
          <w:bCs/>
          <w:color w:val="FF0000"/>
          <w:sz w:val="28"/>
          <w:szCs w:val="18"/>
        </w:rPr>
        <w:t xml:space="preserve"> - М. : Академия, </w:t>
      </w:r>
      <w:r w:rsidR="003D3381">
        <w:rPr>
          <w:bCs/>
          <w:color w:val="FF0000"/>
          <w:sz w:val="28"/>
          <w:szCs w:val="18"/>
        </w:rPr>
        <w:t xml:space="preserve">2015. </w:t>
      </w:r>
      <w:r w:rsidR="006572E5" w:rsidRPr="006572E5">
        <w:rPr>
          <w:bCs/>
          <w:color w:val="FF0000"/>
          <w:sz w:val="28"/>
          <w:szCs w:val="18"/>
        </w:rPr>
        <w:t>- 288 с.</w:t>
      </w:r>
    </w:p>
    <w:p w:rsidR="00A34F0F" w:rsidRPr="001D2CBB" w:rsidRDefault="00A34F0F" w:rsidP="00A34F0F">
      <w:pPr>
        <w:ind w:firstLine="709"/>
        <w:jc w:val="both"/>
        <w:rPr>
          <w:bCs/>
          <w:sz w:val="28"/>
          <w:szCs w:val="18"/>
        </w:rPr>
      </w:pPr>
      <w:r w:rsidRPr="001D2CBB">
        <w:rPr>
          <w:bCs/>
          <w:sz w:val="28"/>
          <w:szCs w:val="18"/>
        </w:rPr>
        <w:t xml:space="preserve">6 </w:t>
      </w:r>
      <w:proofErr w:type="spellStart"/>
      <w:r w:rsidRPr="001D2CBB">
        <w:rPr>
          <w:bCs/>
          <w:sz w:val="28"/>
          <w:szCs w:val="18"/>
        </w:rPr>
        <w:t>Мусакин</w:t>
      </w:r>
      <w:proofErr w:type="spellEnd"/>
      <w:r w:rsidRPr="001D2CBB">
        <w:rPr>
          <w:bCs/>
          <w:sz w:val="28"/>
          <w:szCs w:val="18"/>
        </w:rPr>
        <w:t xml:space="preserve"> А.А. Малый отель: с чего начать, как преуспеть. Советы владельцам и управляющим. – СПб.: Питер, </w:t>
      </w:r>
      <w:r w:rsidR="008C2677">
        <w:rPr>
          <w:bCs/>
          <w:sz w:val="28"/>
          <w:szCs w:val="18"/>
        </w:rPr>
        <w:t>2014</w:t>
      </w:r>
      <w:r w:rsidRPr="001D2CBB">
        <w:rPr>
          <w:bCs/>
          <w:sz w:val="28"/>
          <w:szCs w:val="18"/>
        </w:rPr>
        <w:t xml:space="preserve">. – 320 </w:t>
      </w:r>
      <w:proofErr w:type="gramStart"/>
      <w:r w:rsidRPr="001D2CBB">
        <w:rPr>
          <w:bCs/>
          <w:sz w:val="28"/>
          <w:szCs w:val="18"/>
        </w:rPr>
        <w:t>с</w:t>
      </w:r>
      <w:proofErr w:type="gramEnd"/>
      <w:r w:rsidRPr="001D2CBB">
        <w:rPr>
          <w:bCs/>
          <w:sz w:val="28"/>
          <w:szCs w:val="18"/>
        </w:rPr>
        <w:t xml:space="preserve">. </w:t>
      </w:r>
    </w:p>
    <w:p w:rsidR="00224D74" w:rsidRPr="006572E5" w:rsidRDefault="00A34F0F" w:rsidP="00224D74">
      <w:pPr>
        <w:ind w:firstLine="709"/>
        <w:jc w:val="both"/>
        <w:rPr>
          <w:b/>
          <w:bCs/>
          <w:color w:val="FF0000"/>
          <w:sz w:val="28"/>
          <w:szCs w:val="18"/>
        </w:rPr>
      </w:pPr>
      <w:r w:rsidRPr="006572E5">
        <w:rPr>
          <w:bCs/>
          <w:color w:val="FF0000"/>
          <w:sz w:val="28"/>
          <w:szCs w:val="18"/>
        </w:rPr>
        <w:t xml:space="preserve">7 </w:t>
      </w:r>
      <w:r w:rsidR="008C2677">
        <w:rPr>
          <w:bCs/>
          <w:color w:val="FF0000"/>
          <w:sz w:val="28"/>
          <w:szCs w:val="18"/>
        </w:rPr>
        <w:t xml:space="preserve">Потапова </w:t>
      </w:r>
      <w:r w:rsidR="006572E5" w:rsidRPr="006572E5">
        <w:rPr>
          <w:bCs/>
          <w:color w:val="FF0000"/>
          <w:sz w:val="28"/>
          <w:szCs w:val="18"/>
        </w:rPr>
        <w:t>И.И.</w:t>
      </w:r>
      <w:r w:rsidR="008C2677">
        <w:rPr>
          <w:bCs/>
          <w:color w:val="FF0000"/>
          <w:sz w:val="28"/>
          <w:szCs w:val="18"/>
        </w:rPr>
        <w:t xml:space="preserve"> </w:t>
      </w:r>
      <w:r w:rsidR="006572E5" w:rsidRPr="006572E5">
        <w:rPr>
          <w:bCs/>
          <w:color w:val="FF0000"/>
          <w:sz w:val="28"/>
          <w:szCs w:val="18"/>
        </w:rPr>
        <w:t>Организация обслуживан</w:t>
      </w:r>
      <w:r w:rsidR="008C2677">
        <w:rPr>
          <w:bCs/>
          <w:color w:val="FF0000"/>
          <w:sz w:val="28"/>
          <w:szCs w:val="18"/>
        </w:rPr>
        <w:t>ия гостей в процессе проживания</w:t>
      </w:r>
      <w:r w:rsidR="006572E5" w:rsidRPr="006572E5">
        <w:rPr>
          <w:bCs/>
          <w:color w:val="FF0000"/>
          <w:sz w:val="28"/>
          <w:szCs w:val="18"/>
        </w:rPr>
        <w:t xml:space="preserve">: Учебник для СПО. - М.: Академия, 2015. - 320 </w:t>
      </w:r>
      <w:proofErr w:type="gramStart"/>
      <w:r w:rsidR="006572E5" w:rsidRPr="006572E5">
        <w:rPr>
          <w:bCs/>
          <w:color w:val="FF0000"/>
          <w:sz w:val="28"/>
          <w:szCs w:val="18"/>
        </w:rPr>
        <w:t>с</w:t>
      </w:r>
      <w:proofErr w:type="gramEnd"/>
      <w:r w:rsidR="006572E5" w:rsidRPr="006572E5">
        <w:rPr>
          <w:bCs/>
          <w:color w:val="FF0000"/>
          <w:sz w:val="28"/>
          <w:szCs w:val="18"/>
        </w:rPr>
        <w:t>.</w:t>
      </w:r>
    </w:p>
    <w:p w:rsidR="00C8703D" w:rsidRPr="001D2CBB" w:rsidRDefault="00C8703D" w:rsidP="00C8703D">
      <w:pPr>
        <w:ind w:firstLine="709"/>
        <w:jc w:val="both"/>
        <w:rPr>
          <w:b/>
          <w:bCs/>
          <w:sz w:val="28"/>
          <w:szCs w:val="18"/>
        </w:rPr>
      </w:pPr>
      <w:r w:rsidRPr="001D2CBB">
        <w:rPr>
          <w:b/>
          <w:bCs/>
          <w:sz w:val="28"/>
          <w:szCs w:val="18"/>
        </w:rPr>
        <w:t>Дополнительная литература:</w:t>
      </w:r>
    </w:p>
    <w:p w:rsidR="00772871" w:rsidRPr="00772871" w:rsidRDefault="00772871" w:rsidP="00C8703D">
      <w:pPr>
        <w:ind w:firstLine="709"/>
        <w:jc w:val="both"/>
        <w:rPr>
          <w:color w:val="FF0000"/>
          <w:sz w:val="28"/>
          <w:szCs w:val="18"/>
        </w:rPr>
      </w:pPr>
      <w:r>
        <w:rPr>
          <w:color w:val="FF0000"/>
          <w:sz w:val="28"/>
          <w:szCs w:val="18"/>
        </w:rPr>
        <w:t xml:space="preserve">1 </w:t>
      </w:r>
      <w:r w:rsidRPr="00772871">
        <w:rPr>
          <w:color w:val="FF0000"/>
          <w:sz w:val="28"/>
          <w:szCs w:val="18"/>
        </w:rPr>
        <w:t xml:space="preserve">ГОСТ </w:t>
      </w:r>
      <w:proofErr w:type="gramStart"/>
      <w:r w:rsidRPr="00772871">
        <w:rPr>
          <w:color w:val="FF0000"/>
          <w:sz w:val="28"/>
          <w:szCs w:val="18"/>
        </w:rPr>
        <w:t>Р</w:t>
      </w:r>
      <w:proofErr w:type="gramEnd"/>
      <w:r w:rsidRPr="00772871">
        <w:rPr>
          <w:color w:val="FF0000"/>
          <w:sz w:val="28"/>
          <w:szCs w:val="18"/>
        </w:rPr>
        <w:t xml:space="preserve"> 51185-2014 Туристские услуги. Средства размещения. Общие требования</w:t>
      </w:r>
      <w:r>
        <w:rPr>
          <w:color w:val="FF0000"/>
          <w:sz w:val="28"/>
          <w:szCs w:val="18"/>
        </w:rPr>
        <w:t xml:space="preserve">, 2017 </w:t>
      </w:r>
    </w:p>
    <w:p w:rsidR="00772871" w:rsidRPr="00772871" w:rsidRDefault="00772871" w:rsidP="00C8703D">
      <w:pPr>
        <w:ind w:firstLine="709"/>
        <w:jc w:val="both"/>
        <w:rPr>
          <w:bCs/>
          <w:color w:val="FF0000"/>
          <w:sz w:val="28"/>
          <w:szCs w:val="18"/>
        </w:rPr>
      </w:pPr>
      <w:r>
        <w:rPr>
          <w:color w:val="FF0000"/>
          <w:sz w:val="28"/>
          <w:szCs w:val="18"/>
        </w:rPr>
        <w:t xml:space="preserve">2 </w:t>
      </w:r>
      <w:r w:rsidRPr="00772871">
        <w:rPr>
          <w:color w:val="FF0000"/>
          <w:sz w:val="28"/>
          <w:szCs w:val="18"/>
        </w:rPr>
        <w:t xml:space="preserve">ГОСТ </w:t>
      </w:r>
      <w:proofErr w:type="gramStart"/>
      <w:r w:rsidRPr="00772871">
        <w:rPr>
          <w:color w:val="FF0000"/>
          <w:sz w:val="28"/>
          <w:szCs w:val="18"/>
        </w:rPr>
        <w:t>Р</w:t>
      </w:r>
      <w:proofErr w:type="gramEnd"/>
      <w:r w:rsidRPr="00772871">
        <w:rPr>
          <w:color w:val="FF0000"/>
          <w:sz w:val="28"/>
          <w:szCs w:val="18"/>
        </w:rPr>
        <w:t xml:space="preserve"> 55319-2012 Услуги средств размещения. Общие требования к специализированным средствам размещения</w:t>
      </w:r>
      <w:r>
        <w:rPr>
          <w:color w:val="FF0000"/>
          <w:sz w:val="28"/>
          <w:szCs w:val="18"/>
        </w:rPr>
        <w:t>, 2017</w:t>
      </w:r>
    </w:p>
    <w:p w:rsidR="00772871" w:rsidRPr="008C2677" w:rsidRDefault="00772871" w:rsidP="00C8703D">
      <w:pPr>
        <w:ind w:firstLine="709"/>
        <w:jc w:val="both"/>
        <w:rPr>
          <w:bCs/>
          <w:color w:val="FF0000"/>
          <w:sz w:val="28"/>
          <w:szCs w:val="18"/>
        </w:rPr>
      </w:pPr>
      <w:r>
        <w:rPr>
          <w:color w:val="FF0000"/>
          <w:sz w:val="28"/>
          <w:szCs w:val="18"/>
        </w:rPr>
        <w:lastRenderedPageBreak/>
        <w:t xml:space="preserve">3 </w:t>
      </w:r>
      <w:r w:rsidRPr="008C2677">
        <w:rPr>
          <w:color w:val="FF0000"/>
          <w:sz w:val="28"/>
          <w:szCs w:val="18"/>
        </w:rPr>
        <w:t xml:space="preserve">ГОСТ </w:t>
      </w:r>
      <w:proofErr w:type="gramStart"/>
      <w:r w:rsidRPr="008C2677">
        <w:rPr>
          <w:color w:val="FF0000"/>
          <w:sz w:val="28"/>
          <w:szCs w:val="18"/>
        </w:rPr>
        <w:t>Р</w:t>
      </w:r>
      <w:proofErr w:type="gramEnd"/>
      <w:r w:rsidRPr="008C2677">
        <w:rPr>
          <w:color w:val="FF0000"/>
          <w:sz w:val="28"/>
          <w:szCs w:val="18"/>
        </w:rPr>
        <w:t xml:space="preserve"> 55699-2013 Доступные средства размещения для туристов с ограниченными физическими возможностями. Общие требования, 2017</w:t>
      </w:r>
    </w:p>
    <w:p w:rsidR="00772871" w:rsidRPr="00772871" w:rsidRDefault="00772871" w:rsidP="00C8703D">
      <w:pPr>
        <w:ind w:firstLine="709"/>
        <w:jc w:val="both"/>
        <w:rPr>
          <w:bCs/>
          <w:color w:val="FF0000"/>
          <w:sz w:val="28"/>
          <w:szCs w:val="18"/>
        </w:rPr>
      </w:pPr>
      <w:r>
        <w:rPr>
          <w:color w:val="FF0000"/>
          <w:sz w:val="28"/>
          <w:szCs w:val="28"/>
        </w:rPr>
        <w:t xml:space="preserve">4 </w:t>
      </w:r>
      <w:r w:rsidRPr="00772871">
        <w:rPr>
          <w:color w:val="FF0000"/>
          <w:sz w:val="28"/>
          <w:szCs w:val="28"/>
        </w:rPr>
        <w:t xml:space="preserve">ГОСТ </w:t>
      </w:r>
      <w:proofErr w:type="gramStart"/>
      <w:r w:rsidRPr="00772871">
        <w:rPr>
          <w:color w:val="FF0000"/>
          <w:sz w:val="28"/>
          <w:szCs w:val="28"/>
        </w:rPr>
        <w:t>Р</w:t>
      </w:r>
      <w:proofErr w:type="gramEnd"/>
      <w:r w:rsidRPr="00772871">
        <w:rPr>
          <w:color w:val="FF0000"/>
          <w:sz w:val="28"/>
          <w:szCs w:val="28"/>
        </w:rPr>
        <w:t xml:space="preserve"> 55817-2013 Услуги средств размещения. Общие требования к индивидуальным средствам размещения</w:t>
      </w:r>
      <w:r>
        <w:rPr>
          <w:color w:val="FF0000"/>
          <w:sz w:val="28"/>
          <w:szCs w:val="28"/>
        </w:rPr>
        <w:t>, 2017</w:t>
      </w:r>
    </w:p>
    <w:p w:rsidR="00772871" w:rsidRPr="00772871" w:rsidRDefault="00772871" w:rsidP="001D2CBB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 </w:t>
      </w:r>
      <w:r w:rsidRPr="00772871">
        <w:rPr>
          <w:color w:val="FF0000"/>
          <w:sz w:val="28"/>
          <w:szCs w:val="28"/>
        </w:rPr>
        <w:t xml:space="preserve">ГОСТ </w:t>
      </w:r>
      <w:proofErr w:type="gramStart"/>
      <w:r w:rsidRPr="00772871">
        <w:rPr>
          <w:color w:val="FF0000"/>
          <w:sz w:val="28"/>
          <w:szCs w:val="28"/>
        </w:rPr>
        <w:t>Р</w:t>
      </w:r>
      <w:proofErr w:type="gramEnd"/>
      <w:r w:rsidRPr="00772871">
        <w:rPr>
          <w:color w:val="FF0000"/>
          <w:sz w:val="28"/>
          <w:szCs w:val="28"/>
        </w:rPr>
        <w:t xml:space="preserve"> 56184-2014 Услуги средств размещения. Общие требования к </w:t>
      </w:r>
      <w:proofErr w:type="spellStart"/>
      <w:r w:rsidRPr="00772871">
        <w:rPr>
          <w:color w:val="FF0000"/>
          <w:sz w:val="28"/>
          <w:szCs w:val="28"/>
        </w:rPr>
        <w:t>хостелам</w:t>
      </w:r>
      <w:proofErr w:type="spellEnd"/>
      <w:r w:rsidRPr="00772871">
        <w:rPr>
          <w:color w:val="FF0000"/>
          <w:sz w:val="28"/>
          <w:szCs w:val="28"/>
        </w:rPr>
        <w:t>, 2017</w:t>
      </w:r>
    </w:p>
    <w:p w:rsidR="00772871" w:rsidRPr="008C2677" w:rsidRDefault="00772871" w:rsidP="00C8703D">
      <w:pPr>
        <w:ind w:firstLine="709"/>
        <w:jc w:val="both"/>
        <w:rPr>
          <w:bCs/>
          <w:color w:val="FF0000"/>
          <w:sz w:val="28"/>
          <w:szCs w:val="18"/>
        </w:rPr>
      </w:pPr>
      <w:r>
        <w:rPr>
          <w:color w:val="FF0000"/>
          <w:sz w:val="28"/>
          <w:szCs w:val="28"/>
        </w:rPr>
        <w:t xml:space="preserve">6 </w:t>
      </w:r>
      <w:r w:rsidRPr="008C2677">
        <w:rPr>
          <w:color w:val="FF0000"/>
          <w:sz w:val="28"/>
          <w:szCs w:val="28"/>
        </w:rPr>
        <w:t>СП 257.1325800.2016 Здания гостиниц. Правила проектирования, 2017</w:t>
      </w:r>
    </w:p>
    <w:p w:rsidR="00BB7CD4" w:rsidRPr="008C2677" w:rsidRDefault="00772871" w:rsidP="001D2CBB">
      <w:pPr>
        <w:ind w:firstLine="709"/>
        <w:jc w:val="both"/>
        <w:rPr>
          <w:bCs/>
          <w:color w:val="FF0000"/>
          <w:sz w:val="28"/>
          <w:szCs w:val="18"/>
        </w:rPr>
      </w:pPr>
      <w:r>
        <w:rPr>
          <w:color w:val="FF0000"/>
          <w:sz w:val="28"/>
          <w:szCs w:val="28"/>
        </w:rPr>
        <w:t xml:space="preserve">7 </w:t>
      </w:r>
      <w:proofErr w:type="spellStart"/>
      <w:r w:rsidR="008C2677" w:rsidRPr="008C2677">
        <w:rPr>
          <w:color w:val="FF0000"/>
          <w:sz w:val="28"/>
          <w:szCs w:val="28"/>
        </w:rPr>
        <w:t>Чудновский</w:t>
      </w:r>
      <w:proofErr w:type="spellEnd"/>
      <w:r w:rsidR="008C2677" w:rsidRPr="008C2677">
        <w:rPr>
          <w:color w:val="FF0000"/>
          <w:sz w:val="28"/>
          <w:szCs w:val="28"/>
        </w:rPr>
        <w:t xml:space="preserve"> А. Д., Жукова М. А., Белозерова Ю. М., Кнышова Е. Н. Индустрия гостеприимства: основы организации и управления: Учебное пособие. - М. : И</w:t>
      </w:r>
      <w:proofErr w:type="gramStart"/>
      <w:r w:rsidR="008C2677" w:rsidRPr="008C2677">
        <w:rPr>
          <w:color w:val="FF0000"/>
          <w:sz w:val="28"/>
          <w:szCs w:val="28"/>
        </w:rPr>
        <w:t>Д"</w:t>
      </w:r>
      <w:proofErr w:type="gramEnd"/>
      <w:r w:rsidR="008C2677" w:rsidRPr="008C2677">
        <w:rPr>
          <w:color w:val="FF0000"/>
          <w:sz w:val="28"/>
          <w:szCs w:val="28"/>
        </w:rPr>
        <w:t>ФОРУМ"-ИНФРА-М, 2017. - 400 с. : ил.</w:t>
      </w:r>
    </w:p>
    <w:p w:rsidR="00A34F0F" w:rsidRPr="00772871" w:rsidRDefault="00A34F0F" w:rsidP="001D2CBB">
      <w:pPr>
        <w:ind w:firstLine="709"/>
        <w:jc w:val="both"/>
        <w:rPr>
          <w:bCs/>
          <w:color w:val="FF0000"/>
          <w:sz w:val="28"/>
          <w:szCs w:val="18"/>
        </w:rPr>
      </w:pPr>
      <w:r w:rsidRPr="00772871">
        <w:rPr>
          <w:bCs/>
          <w:color w:val="FF0000"/>
          <w:sz w:val="28"/>
          <w:szCs w:val="18"/>
        </w:rPr>
        <w:t xml:space="preserve">8 </w:t>
      </w:r>
      <w:r w:rsidR="00772871" w:rsidRPr="00772871">
        <w:rPr>
          <w:bCs/>
          <w:color w:val="FF0000"/>
          <w:sz w:val="28"/>
          <w:szCs w:val="18"/>
        </w:rPr>
        <w:t>Корнеев, Н.В. Технологии гостиничной деятельности</w:t>
      </w:r>
      <w:proofErr w:type="gramStart"/>
      <w:r w:rsidR="00772871" w:rsidRPr="00772871">
        <w:rPr>
          <w:bCs/>
          <w:color w:val="FF0000"/>
          <w:sz w:val="28"/>
          <w:szCs w:val="18"/>
        </w:rPr>
        <w:t xml:space="preserve"> :</w:t>
      </w:r>
      <w:proofErr w:type="gramEnd"/>
      <w:r w:rsidR="00772871" w:rsidRPr="00772871">
        <w:rPr>
          <w:bCs/>
          <w:color w:val="FF0000"/>
          <w:sz w:val="28"/>
          <w:szCs w:val="18"/>
        </w:rPr>
        <w:t xml:space="preserve"> Учебник. - М.</w:t>
      </w:r>
      <w:proofErr w:type="gramStart"/>
      <w:r w:rsidR="00772871" w:rsidRPr="00772871">
        <w:rPr>
          <w:bCs/>
          <w:color w:val="FF0000"/>
          <w:sz w:val="28"/>
          <w:szCs w:val="18"/>
        </w:rPr>
        <w:t xml:space="preserve"> :</w:t>
      </w:r>
      <w:proofErr w:type="gramEnd"/>
      <w:r w:rsidR="00772871" w:rsidRPr="00772871">
        <w:rPr>
          <w:bCs/>
          <w:color w:val="FF0000"/>
          <w:sz w:val="28"/>
          <w:szCs w:val="18"/>
        </w:rPr>
        <w:t xml:space="preserve"> Академия, 2015. - 288 с. - (</w:t>
      </w:r>
      <w:proofErr w:type="spellStart"/>
      <w:r w:rsidR="00772871" w:rsidRPr="00772871">
        <w:rPr>
          <w:bCs/>
          <w:color w:val="FF0000"/>
          <w:sz w:val="28"/>
          <w:szCs w:val="18"/>
        </w:rPr>
        <w:t>Бакалавриат</w:t>
      </w:r>
      <w:proofErr w:type="spellEnd"/>
      <w:r w:rsidR="00772871" w:rsidRPr="00772871">
        <w:rPr>
          <w:bCs/>
          <w:color w:val="FF0000"/>
          <w:sz w:val="28"/>
          <w:szCs w:val="18"/>
        </w:rPr>
        <w:t>).</w:t>
      </w:r>
    </w:p>
    <w:p w:rsidR="00772871" w:rsidRPr="001D2CBB" w:rsidRDefault="00772871" w:rsidP="001D2CBB">
      <w:pPr>
        <w:ind w:firstLine="709"/>
        <w:jc w:val="both"/>
        <w:rPr>
          <w:bCs/>
          <w:sz w:val="28"/>
          <w:szCs w:val="18"/>
        </w:rPr>
      </w:pPr>
    </w:p>
    <w:p w:rsidR="00BB7CD4" w:rsidRDefault="00BB7CD4" w:rsidP="001D2CBB">
      <w:pPr>
        <w:rPr>
          <w:color w:val="333333"/>
          <w:sz w:val="28"/>
          <w:szCs w:val="18"/>
        </w:rPr>
      </w:pPr>
    </w:p>
    <w:p w:rsidR="001D2CBB" w:rsidRDefault="001D2CBB" w:rsidP="00A7223C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3D2D0C">
        <w:rPr>
          <w:b/>
          <w:sz w:val="28"/>
          <w:szCs w:val="28"/>
        </w:rPr>
        <w:t>Перечень Интернет-ресурсов</w:t>
      </w:r>
      <w:r w:rsidR="00D965E6">
        <w:rPr>
          <w:b/>
          <w:sz w:val="28"/>
          <w:szCs w:val="28"/>
        </w:rPr>
        <w:t>:</w:t>
      </w:r>
    </w:p>
    <w:p w:rsidR="001D2CBB" w:rsidRPr="00BB04BE" w:rsidRDefault="001D2CBB" w:rsidP="00A7223C">
      <w:pPr>
        <w:tabs>
          <w:tab w:val="left" w:pos="1134"/>
        </w:tabs>
        <w:ind w:firstLine="709"/>
        <w:jc w:val="both"/>
        <w:rPr>
          <w:color w:val="333333"/>
          <w:sz w:val="28"/>
          <w:szCs w:val="18"/>
        </w:rPr>
      </w:pPr>
    </w:p>
    <w:p w:rsidR="00A7223C" w:rsidRPr="0063683D" w:rsidRDefault="00D42A30" w:rsidP="00A7223C">
      <w:pPr>
        <w:pStyle w:val="Style13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8" w:history="1">
        <w:r w:rsidR="00A7223C" w:rsidRPr="0063683D">
          <w:rPr>
            <w:rStyle w:val="ae"/>
            <w:sz w:val="28"/>
            <w:szCs w:val="28"/>
          </w:rPr>
          <w:t>http://минобрнауки.рф/</w:t>
        </w:r>
      </w:hyperlink>
      <w:r w:rsidR="00A7223C" w:rsidRPr="0063683D">
        <w:rPr>
          <w:rStyle w:val="FontStyle31"/>
          <w:sz w:val="28"/>
          <w:szCs w:val="28"/>
        </w:rPr>
        <w:t xml:space="preserve"> </w:t>
      </w:r>
      <w:r w:rsidR="00A7223C" w:rsidRPr="00937E2D">
        <w:rPr>
          <w:sz w:val="28"/>
          <w:szCs w:val="28"/>
        </w:rPr>
        <w:t>– Образовательный сайт;</w:t>
      </w:r>
    </w:p>
    <w:p w:rsidR="00A7223C" w:rsidRPr="0063683D" w:rsidRDefault="00D42A30" w:rsidP="00A7223C">
      <w:pPr>
        <w:pStyle w:val="Style13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9" w:history="1">
        <w:r w:rsidR="00A7223C" w:rsidRPr="0063683D">
          <w:rPr>
            <w:rStyle w:val="ae"/>
            <w:sz w:val="28"/>
            <w:szCs w:val="28"/>
          </w:rPr>
          <w:t>http://www.edu.ru/</w:t>
        </w:r>
      </w:hyperlink>
      <w:r w:rsidR="00A7223C" w:rsidRPr="0063683D">
        <w:rPr>
          <w:rStyle w:val="FontStyle31"/>
          <w:sz w:val="28"/>
          <w:szCs w:val="28"/>
        </w:rPr>
        <w:t xml:space="preserve"> </w:t>
      </w:r>
      <w:r w:rsidR="00A7223C" w:rsidRPr="00937E2D">
        <w:rPr>
          <w:sz w:val="28"/>
          <w:szCs w:val="28"/>
        </w:rPr>
        <w:t>– Образовательный сайт;</w:t>
      </w:r>
    </w:p>
    <w:p w:rsidR="00A7223C" w:rsidRPr="0063683D" w:rsidRDefault="00D42A30" w:rsidP="00A7223C">
      <w:pPr>
        <w:pStyle w:val="Style13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10" w:history="1">
        <w:r w:rsidR="00A7223C" w:rsidRPr="0063683D">
          <w:rPr>
            <w:rStyle w:val="ae"/>
            <w:sz w:val="28"/>
            <w:szCs w:val="28"/>
          </w:rPr>
          <w:t>http://school-collection.edu.ru/</w:t>
        </w:r>
      </w:hyperlink>
      <w:r w:rsidR="00A7223C" w:rsidRPr="0063683D">
        <w:rPr>
          <w:rStyle w:val="FontStyle31"/>
          <w:sz w:val="28"/>
          <w:szCs w:val="28"/>
        </w:rPr>
        <w:t xml:space="preserve"> </w:t>
      </w:r>
      <w:r w:rsidR="00A7223C" w:rsidRPr="00937E2D">
        <w:rPr>
          <w:sz w:val="28"/>
          <w:szCs w:val="28"/>
        </w:rPr>
        <w:t>– Образовательный сайт;</w:t>
      </w:r>
    </w:p>
    <w:p w:rsidR="00A7223C" w:rsidRPr="0063683D" w:rsidRDefault="00D42A30" w:rsidP="00A7223C">
      <w:pPr>
        <w:pStyle w:val="Style13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rPr>
          <w:rStyle w:val="FontStyle31"/>
          <w:sz w:val="28"/>
          <w:szCs w:val="28"/>
        </w:rPr>
      </w:pPr>
      <w:hyperlink r:id="rId11" w:history="1">
        <w:r w:rsidR="00A7223C" w:rsidRPr="0063683D">
          <w:rPr>
            <w:rStyle w:val="ae"/>
            <w:sz w:val="28"/>
            <w:szCs w:val="28"/>
          </w:rPr>
          <w:t>http://fcior.edu.ru/</w:t>
        </w:r>
      </w:hyperlink>
      <w:r w:rsidR="00A7223C" w:rsidRPr="0063683D">
        <w:rPr>
          <w:rStyle w:val="FontStyle31"/>
          <w:sz w:val="28"/>
          <w:szCs w:val="28"/>
        </w:rPr>
        <w:t xml:space="preserve"> </w:t>
      </w:r>
      <w:r w:rsidR="00A7223C" w:rsidRPr="00937E2D">
        <w:rPr>
          <w:sz w:val="28"/>
          <w:szCs w:val="28"/>
        </w:rPr>
        <w:t>– Образовательный сайт;</w:t>
      </w:r>
    </w:p>
    <w:p w:rsidR="00A7223C" w:rsidRPr="00407DD8" w:rsidRDefault="00D42A30" w:rsidP="00A7223C">
      <w:pPr>
        <w:pStyle w:val="ac"/>
        <w:numPr>
          <w:ilvl w:val="0"/>
          <w:numId w:val="21"/>
        </w:numPr>
        <w:tabs>
          <w:tab w:val="left" w:pos="284"/>
          <w:tab w:val="left" w:pos="1134"/>
        </w:tabs>
        <w:spacing w:after="0"/>
        <w:ind w:left="0" w:firstLine="709"/>
        <w:rPr>
          <w:sz w:val="28"/>
          <w:szCs w:val="28"/>
        </w:rPr>
      </w:pPr>
      <w:hyperlink r:id="rId12" w:history="1">
        <w:r w:rsidR="00A7223C" w:rsidRPr="00407DD8">
          <w:rPr>
            <w:rStyle w:val="ae"/>
            <w:sz w:val="28"/>
            <w:szCs w:val="28"/>
            <w:lang w:val="en-US"/>
          </w:rPr>
          <w:t>http</w:t>
        </w:r>
        <w:r w:rsidR="00A7223C" w:rsidRPr="00407DD8">
          <w:rPr>
            <w:rStyle w:val="ae"/>
            <w:sz w:val="28"/>
            <w:szCs w:val="28"/>
          </w:rPr>
          <w:t>://</w:t>
        </w:r>
        <w:r w:rsidR="00A7223C" w:rsidRPr="00407DD8">
          <w:rPr>
            <w:rStyle w:val="ae"/>
            <w:sz w:val="28"/>
            <w:szCs w:val="28"/>
            <w:lang w:val="en-US"/>
          </w:rPr>
          <w:t>www</w:t>
        </w:r>
        <w:r w:rsidR="00A7223C" w:rsidRPr="00407DD8">
          <w:rPr>
            <w:rStyle w:val="ae"/>
            <w:sz w:val="28"/>
            <w:szCs w:val="28"/>
          </w:rPr>
          <w:t>.</w:t>
        </w:r>
        <w:proofErr w:type="spellStart"/>
        <w:r w:rsidR="00A7223C" w:rsidRPr="00407DD8">
          <w:rPr>
            <w:rStyle w:val="ae"/>
            <w:sz w:val="28"/>
            <w:szCs w:val="28"/>
            <w:lang w:val="en-US"/>
          </w:rPr>
          <w:t>klyaksa</w:t>
        </w:r>
        <w:proofErr w:type="spellEnd"/>
        <w:r w:rsidR="00A7223C" w:rsidRPr="00407DD8">
          <w:rPr>
            <w:rStyle w:val="ae"/>
            <w:sz w:val="28"/>
            <w:szCs w:val="28"/>
          </w:rPr>
          <w:t>.</w:t>
        </w:r>
        <w:r w:rsidR="00A7223C" w:rsidRPr="00407DD8">
          <w:rPr>
            <w:rStyle w:val="ae"/>
            <w:sz w:val="28"/>
            <w:szCs w:val="28"/>
            <w:lang w:val="en-US"/>
          </w:rPr>
          <w:t>net</w:t>
        </w:r>
      </w:hyperlink>
      <w:r w:rsidR="00A7223C" w:rsidRPr="00407DD8">
        <w:rPr>
          <w:sz w:val="28"/>
          <w:szCs w:val="28"/>
        </w:rPr>
        <w:t xml:space="preserve"> – Информационно-образовательный портал</w:t>
      </w:r>
      <w:r w:rsidR="00A7223C">
        <w:rPr>
          <w:sz w:val="28"/>
          <w:szCs w:val="28"/>
        </w:rPr>
        <w:t>;</w:t>
      </w:r>
    </w:p>
    <w:p w:rsidR="00A7223C" w:rsidRPr="00937E2D" w:rsidRDefault="00D42A30" w:rsidP="00A7223C">
      <w:pPr>
        <w:pStyle w:val="ac"/>
        <w:numPr>
          <w:ilvl w:val="0"/>
          <w:numId w:val="21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hyperlink r:id="rId13" w:history="1">
        <w:r w:rsidR="00A7223C" w:rsidRPr="00937E2D">
          <w:rPr>
            <w:rStyle w:val="ae"/>
            <w:sz w:val="28"/>
            <w:szCs w:val="28"/>
            <w:lang w:val="en-US"/>
          </w:rPr>
          <w:t>http</w:t>
        </w:r>
        <w:r w:rsidR="00A7223C" w:rsidRPr="00937E2D">
          <w:rPr>
            <w:rStyle w:val="ae"/>
            <w:sz w:val="28"/>
            <w:szCs w:val="28"/>
          </w:rPr>
          <w:t>://</w:t>
        </w:r>
        <w:r w:rsidR="00A7223C" w:rsidRPr="00937E2D">
          <w:rPr>
            <w:rStyle w:val="ae"/>
            <w:sz w:val="28"/>
            <w:szCs w:val="28"/>
            <w:lang w:val="en-US"/>
          </w:rPr>
          <w:t>www</w:t>
        </w:r>
        <w:r w:rsidR="00A7223C" w:rsidRPr="00937E2D">
          <w:rPr>
            <w:rStyle w:val="ae"/>
            <w:sz w:val="28"/>
            <w:szCs w:val="28"/>
          </w:rPr>
          <w:t>.</w:t>
        </w:r>
        <w:proofErr w:type="spellStart"/>
        <w:r w:rsidR="00A7223C" w:rsidRPr="00937E2D">
          <w:rPr>
            <w:rStyle w:val="ae"/>
            <w:sz w:val="28"/>
            <w:szCs w:val="28"/>
            <w:lang w:val="en-US"/>
          </w:rPr>
          <w:t>fortran</w:t>
        </w:r>
        <w:proofErr w:type="spellEnd"/>
        <w:r w:rsidR="00A7223C" w:rsidRPr="00937E2D">
          <w:rPr>
            <w:rStyle w:val="ae"/>
            <w:sz w:val="28"/>
            <w:szCs w:val="28"/>
          </w:rPr>
          <w:t>-</w:t>
        </w:r>
        <w:r w:rsidR="00A7223C" w:rsidRPr="00937E2D">
          <w:rPr>
            <w:rStyle w:val="ae"/>
            <w:sz w:val="28"/>
            <w:szCs w:val="28"/>
            <w:lang w:val="en-US"/>
          </w:rPr>
          <w:t>online</w:t>
        </w:r>
        <w:r w:rsidR="00A7223C" w:rsidRPr="00937E2D">
          <w:rPr>
            <w:rStyle w:val="ae"/>
            <w:sz w:val="28"/>
            <w:szCs w:val="28"/>
          </w:rPr>
          <w:t>.</w:t>
        </w:r>
        <w:r w:rsidR="00A7223C" w:rsidRPr="00937E2D">
          <w:rPr>
            <w:rStyle w:val="ae"/>
            <w:sz w:val="28"/>
            <w:szCs w:val="28"/>
            <w:lang w:val="en-US"/>
          </w:rPr>
          <w:t>info</w:t>
        </w:r>
      </w:hyperlink>
      <w:r w:rsidR="00A7223C" w:rsidRPr="00937E2D">
        <w:rPr>
          <w:sz w:val="28"/>
          <w:szCs w:val="28"/>
        </w:rPr>
        <w:t xml:space="preserve"> – Образовательный сайт;</w:t>
      </w:r>
    </w:p>
    <w:p w:rsidR="00A7223C" w:rsidRPr="00937E2D" w:rsidRDefault="00D42A30" w:rsidP="00A7223C">
      <w:pPr>
        <w:pStyle w:val="ac"/>
        <w:numPr>
          <w:ilvl w:val="0"/>
          <w:numId w:val="21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hyperlink r:id="rId14" w:history="1">
        <w:r w:rsidR="00A7223C" w:rsidRPr="00937E2D">
          <w:rPr>
            <w:rStyle w:val="ae"/>
            <w:sz w:val="28"/>
            <w:szCs w:val="28"/>
            <w:lang w:val="en-US"/>
          </w:rPr>
          <w:t>http</w:t>
        </w:r>
        <w:r w:rsidR="00A7223C" w:rsidRPr="00937E2D">
          <w:rPr>
            <w:rStyle w:val="ae"/>
            <w:sz w:val="28"/>
            <w:szCs w:val="28"/>
          </w:rPr>
          <w:t>://</w:t>
        </w:r>
        <w:r w:rsidR="00A7223C" w:rsidRPr="00937E2D">
          <w:rPr>
            <w:rStyle w:val="ae"/>
            <w:sz w:val="28"/>
            <w:szCs w:val="28"/>
            <w:lang w:val="en-US"/>
          </w:rPr>
          <w:t>www</w:t>
        </w:r>
        <w:r w:rsidR="00A7223C" w:rsidRPr="00937E2D">
          <w:rPr>
            <w:rStyle w:val="ae"/>
            <w:sz w:val="28"/>
            <w:szCs w:val="28"/>
          </w:rPr>
          <w:t>.</w:t>
        </w:r>
        <w:proofErr w:type="spellStart"/>
        <w:r w:rsidR="00A7223C" w:rsidRPr="00937E2D">
          <w:rPr>
            <w:rStyle w:val="ae"/>
            <w:sz w:val="28"/>
            <w:szCs w:val="28"/>
            <w:lang w:val="en-US"/>
          </w:rPr>
          <w:t>toehelp</w:t>
        </w:r>
        <w:proofErr w:type="spellEnd"/>
        <w:r w:rsidR="00A7223C" w:rsidRPr="00937E2D">
          <w:rPr>
            <w:rStyle w:val="ae"/>
            <w:sz w:val="28"/>
            <w:szCs w:val="28"/>
          </w:rPr>
          <w:t>.</w:t>
        </w:r>
        <w:proofErr w:type="spellStart"/>
        <w:r w:rsidR="00A7223C" w:rsidRPr="00937E2D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A7223C" w:rsidRPr="00937E2D">
        <w:rPr>
          <w:sz w:val="28"/>
          <w:szCs w:val="28"/>
        </w:rPr>
        <w:t xml:space="preserve"> – Образовательный сайт;</w:t>
      </w:r>
    </w:p>
    <w:p w:rsidR="00A7223C" w:rsidRPr="00A7223C" w:rsidRDefault="00D42A30" w:rsidP="00A7223C">
      <w:pPr>
        <w:pStyle w:val="a3"/>
        <w:numPr>
          <w:ilvl w:val="0"/>
          <w:numId w:val="21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15" w:history="1">
        <w:r w:rsidR="00A7223C" w:rsidRPr="00A7223C">
          <w:rPr>
            <w:rStyle w:val="ae"/>
            <w:sz w:val="28"/>
            <w:szCs w:val="28"/>
            <w:lang w:val="en-US"/>
          </w:rPr>
          <w:t>http</w:t>
        </w:r>
        <w:r w:rsidR="00A7223C" w:rsidRPr="00A7223C">
          <w:rPr>
            <w:rStyle w:val="ae"/>
            <w:sz w:val="28"/>
            <w:szCs w:val="28"/>
          </w:rPr>
          <w:t>://</w:t>
        </w:r>
        <w:r w:rsidR="00A7223C" w:rsidRPr="00A7223C">
          <w:rPr>
            <w:rStyle w:val="ae"/>
            <w:sz w:val="28"/>
            <w:szCs w:val="28"/>
            <w:lang w:val="en-US"/>
          </w:rPr>
          <w:t>book</w:t>
        </w:r>
        <w:r w:rsidR="00A7223C" w:rsidRPr="00A7223C">
          <w:rPr>
            <w:rStyle w:val="ae"/>
            <w:sz w:val="28"/>
            <w:szCs w:val="28"/>
          </w:rPr>
          <w:t>.</w:t>
        </w:r>
        <w:proofErr w:type="spellStart"/>
        <w:r w:rsidR="00A7223C" w:rsidRPr="00A7223C">
          <w:rPr>
            <w:rStyle w:val="ae"/>
            <w:sz w:val="28"/>
            <w:szCs w:val="28"/>
            <w:lang w:val="en-US"/>
          </w:rPr>
          <w:t>kbsu</w:t>
        </w:r>
        <w:proofErr w:type="spellEnd"/>
        <w:r w:rsidR="00A7223C" w:rsidRPr="00A7223C">
          <w:rPr>
            <w:rStyle w:val="ae"/>
            <w:sz w:val="28"/>
            <w:szCs w:val="28"/>
          </w:rPr>
          <w:t>.</w:t>
        </w:r>
        <w:proofErr w:type="spellStart"/>
        <w:r w:rsidR="00A7223C" w:rsidRPr="00A7223C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A7223C" w:rsidRPr="00A7223C">
        <w:rPr>
          <w:sz w:val="28"/>
          <w:szCs w:val="28"/>
        </w:rPr>
        <w:t xml:space="preserve"> – Образовательный сайт;</w:t>
      </w:r>
    </w:p>
    <w:p w:rsidR="00937E2D" w:rsidRPr="00A7223C" w:rsidRDefault="00D42A30" w:rsidP="00A7223C">
      <w:pPr>
        <w:pStyle w:val="a3"/>
        <w:numPr>
          <w:ilvl w:val="0"/>
          <w:numId w:val="21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16" w:history="1">
        <w:r w:rsidR="004F0DEC" w:rsidRPr="00A7223C">
          <w:rPr>
            <w:rStyle w:val="ae"/>
            <w:sz w:val="28"/>
            <w:szCs w:val="28"/>
          </w:rPr>
          <w:t>http://portal.edu.asu.ru/course/view.php?id=1091</w:t>
        </w:r>
      </w:hyperlink>
      <w:r w:rsidR="004F0DEC" w:rsidRPr="00A7223C">
        <w:rPr>
          <w:sz w:val="28"/>
          <w:szCs w:val="28"/>
        </w:rPr>
        <w:t xml:space="preserve"> </w:t>
      </w:r>
      <w:r w:rsidR="00937E2D" w:rsidRPr="00A7223C">
        <w:rPr>
          <w:sz w:val="28"/>
          <w:szCs w:val="28"/>
        </w:rPr>
        <w:t xml:space="preserve"> - </w:t>
      </w:r>
      <w:r w:rsidR="00937E2D" w:rsidRPr="00A7223C">
        <w:rPr>
          <w:bCs/>
          <w:sz w:val="28"/>
          <w:szCs w:val="28"/>
        </w:rPr>
        <w:t xml:space="preserve">Здания и инженерные системы гостиниц - </w:t>
      </w:r>
      <w:r w:rsidR="00937E2D" w:rsidRPr="00A7223C">
        <w:rPr>
          <w:sz w:val="28"/>
          <w:szCs w:val="28"/>
        </w:rPr>
        <w:t>ЦОР</w:t>
      </w:r>
    </w:p>
    <w:p w:rsidR="00937E2D" w:rsidRPr="00A7223C" w:rsidRDefault="00D42A30" w:rsidP="00A7223C">
      <w:pPr>
        <w:pStyle w:val="a3"/>
        <w:numPr>
          <w:ilvl w:val="0"/>
          <w:numId w:val="21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17" w:history="1">
        <w:r w:rsidR="00937E2D" w:rsidRPr="00A7223C">
          <w:rPr>
            <w:color w:val="0000FF"/>
            <w:sz w:val="28"/>
            <w:szCs w:val="28"/>
            <w:u w:val="single"/>
          </w:rPr>
          <w:t>http://www.panor.ru/</w:t>
        </w:r>
      </w:hyperlink>
      <w:r w:rsidR="00937E2D" w:rsidRPr="00A7223C">
        <w:rPr>
          <w:sz w:val="28"/>
          <w:szCs w:val="28"/>
        </w:rPr>
        <w:t xml:space="preserve"> - Издательский дом «Панорама». Наука и Практика. Индустрия гостеприимства и торговли</w:t>
      </w:r>
    </w:p>
    <w:p w:rsidR="00937E2D" w:rsidRPr="00A7223C" w:rsidRDefault="00D42A30" w:rsidP="00A7223C">
      <w:pPr>
        <w:pStyle w:val="a3"/>
        <w:numPr>
          <w:ilvl w:val="0"/>
          <w:numId w:val="21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18" w:history="1">
        <w:r w:rsidR="00937E2D" w:rsidRPr="00A7223C">
          <w:rPr>
            <w:color w:val="0000FF"/>
            <w:sz w:val="28"/>
            <w:szCs w:val="28"/>
            <w:u w:val="single"/>
          </w:rPr>
          <w:t>http://www.hotelexecutive.ru/</w:t>
        </w:r>
      </w:hyperlink>
      <w:r w:rsidR="00937E2D" w:rsidRPr="00A7223C">
        <w:rPr>
          <w:sz w:val="28"/>
          <w:szCs w:val="28"/>
        </w:rPr>
        <w:t xml:space="preserve"> - Искусство гостеприимства</w:t>
      </w:r>
      <w:r w:rsidR="004F0DEC" w:rsidRPr="00A7223C">
        <w:rPr>
          <w:sz w:val="28"/>
          <w:szCs w:val="28"/>
        </w:rPr>
        <w:t xml:space="preserve">. </w:t>
      </w:r>
      <w:proofErr w:type="spellStart"/>
      <w:r w:rsidR="004F0DEC" w:rsidRPr="00A7223C">
        <w:rPr>
          <w:sz w:val="28"/>
          <w:szCs w:val="28"/>
        </w:rPr>
        <w:t>Медиа-ресурс</w:t>
      </w:r>
      <w:proofErr w:type="spellEnd"/>
      <w:r w:rsidR="004F0DEC" w:rsidRPr="00A7223C">
        <w:rPr>
          <w:sz w:val="28"/>
          <w:szCs w:val="28"/>
        </w:rPr>
        <w:t xml:space="preserve"> для владельцев, управляющих и специалистов гостиничного бизнеса</w:t>
      </w:r>
    </w:p>
    <w:p w:rsidR="00937E2D" w:rsidRPr="00A7223C" w:rsidRDefault="00D42A30" w:rsidP="00A7223C">
      <w:pPr>
        <w:pStyle w:val="a3"/>
        <w:numPr>
          <w:ilvl w:val="0"/>
          <w:numId w:val="21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hyperlink r:id="rId19" w:history="1">
        <w:r w:rsidR="00937E2D" w:rsidRPr="00A7223C">
          <w:rPr>
            <w:color w:val="0000FF"/>
            <w:sz w:val="28"/>
            <w:szCs w:val="28"/>
            <w:u w:val="single"/>
          </w:rPr>
          <w:t>http://www.horeca.ru/</w:t>
        </w:r>
      </w:hyperlink>
      <w:r w:rsidR="00937E2D" w:rsidRPr="00A7223C">
        <w:rPr>
          <w:sz w:val="28"/>
          <w:szCs w:val="28"/>
        </w:rPr>
        <w:t xml:space="preserve"> </w:t>
      </w:r>
      <w:r w:rsidR="004F0DEC" w:rsidRPr="00A7223C">
        <w:rPr>
          <w:sz w:val="28"/>
          <w:szCs w:val="28"/>
        </w:rPr>
        <w:t xml:space="preserve">- Портал индустрии гостеприимства и питания </w:t>
      </w:r>
    </w:p>
    <w:p w:rsidR="00BB7CD4" w:rsidRDefault="00BB7CD4" w:rsidP="00A7223C">
      <w:pPr>
        <w:pStyle w:val="a3"/>
        <w:tabs>
          <w:tab w:val="left" w:pos="1134"/>
        </w:tabs>
        <w:ind w:left="0" w:firstLine="709"/>
        <w:rPr>
          <w:sz w:val="28"/>
          <w:szCs w:val="28"/>
        </w:rPr>
      </w:pPr>
    </w:p>
    <w:p w:rsidR="00BB7CD4" w:rsidRDefault="00BB7CD4" w:rsidP="00A7223C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7CD4" w:rsidRPr="00EC6B8F" w:rsidRDefault="00BB7CD4" w:rsidP="00E8586B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EC6B8F">
        <w:rPr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BB7CD4" w:rsidRPr="00D96F28" w:rsidRDefault="00BB7CD4" w:rsidP="00BB7CD4">
      <w:pPr>
        <w:pStyle w:val="a3"/>
        <w:ind w:left="644"/>
        <w:rPr>
          <w:sz w:val="28"/>
          <w:szCs w:val="28"/>
        </w:rPr>
      </w:pPr>
    </w:p>
    <w:p w:rsidR="00BB7CD4" w:rsidRDefault="00BB7CD4" w:rsidP="00F43B0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творческих заданий,  рефератов, выступлений, участия в деловых играх.</w:t>
      </w:r>
    </w:p>
    <w:p w:rsidR="00F43B05" w:rsidRDefault="00F43B05" w:rsidP="00BB7CD4">
      <w:pPr>
        <w:pStyle w:val="a3"/>
        <w:ind w:left="709"/>
        <w:rPr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4643"/>
        <w:gridCol w:w="5211"/>
      </w:tblGrid>
      <w:tr w:rsidR="00BB7CD4" w:rsidRPr="00A7223C" w:rsidTr="00A7223C">
        <w:tc>
          <w:tcPr>
            <w:tcW w:w="2356" w:type="pct"/>
            <w:vAlign w:val="center"/>
          </w:tcPr>
          <w:p w:rsidR="00BB7CD4" w:rsidRPr="00A7223C" w:rsidRDefault="00BB7CD4" w:rsidP="00C8703D">
            <w:pPr>
              <w:pStyle w:val="a3"/>
              <w:ind w:left="0"/>
              <w:rPr>
                <w:b/>
                <w:sz w:val="26"/>
                <w:szCs w:val="26"/>
              </w:rPr>
            </w:pPr>
            <w:r w:rsidRPr="00A7223C">
              <w:rPr>
                <w:b/>
                <w:sz w:val="26"/>
                <w:szCs w:val="26"/>
              </w:rPr>
              <w:t>Результаты обучения (усвоенные умения, усвоенные знания)</w:t>
            </w:r>
          </w:p>
        </w:tc>
        <w:tc>
          <w:tcPr>
            <w:tcW w:w="2644" w:type="pct"/>
            <w:vAlign w:val="center"/>
          </w:tcPr>
          <w:p w:rsidR="00BB7CD4" w:rsidRPr="00A7223C" w:rsidRDefault="00BB7CD4" w:rsidP="00C8703D">
            <w:pPr>
              <w:pStyle w:val="a3"/>
              <w:ind w:left="0"/>
              <w:rPr>
                <w:b/>
                <w:sz w:val="26"/>
                <w:szCs w:val="26"/>
              </w:rPr>
            </w:pPr>
            <w:r w:rsidRPr="00A7223C">
              <w:rPr>
                <w:b/>
                <w:sz w:val="26"/>
                <w:szCs w:val="26"/>
              </w:rPr>
              <w:t>Формы и методы контроля и оценки результатов обучения</w:t>
            </w:r>
          </w:p>
        </w:tc>
      </w:tr>
      <w:tr w:rsidR="00BB7CD4" w:rsidRPr="00A7223C" w:rsidTr="00A7223C">
        <w:tc>
          <w:tcPr>
            <w:tcW w:w="2356" w:type="pct"/>
            <w:vAlign w:val="center"/>
          </w:tcPr>
          <w:p w:rsidR="00BB7CD4" w:rsidRPr="00A7223C" w:rsidRDefault="00BB7CD4" w:rsidP="00C8703D">
            <w:pPr>
              <w:pStyle w:val="a3"/>
              <w:ind w:left="0"/>
              <w:rPr>
                <w:b/>
                <w:sz w:val="26"/>
                <w:szCs w:val="26"/>
              </w:rPr>
            </w:pPr>
            <w:r w:rsidRPr="00A7223C">
              <w:rPr>
                <w:b/>
                <w:sz w:val="26"/>
                <w:szCs w:val="26"/>
              </w:rPr>
              <w:t xml:space="preserve">Умения </w:t>
            </w:r>
          </w:p>
        </w:tc>
        <w:tc>
          <w:tcPr>
            <w:tcW w:w="2644" w:type="pct"/>
            <w:vAlign w:val="center"/>
          </w:tcPr>
          <w:p w:rsidR="00BB7CD4" w:rsidRPr="00A7223C" w:rsidRDefault="00BB7CD4" w:rsidP="00C8703D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BB7CD4" w:rsidRPr="00A7223C" w:rsidTr="00A7223C">
        <w:tc>
          <w:tcPr>
            <w:tcW w:w="2356" w:type="pct"/>
            <w:vAlign w:val="center"/>
          </w:tcPr>
          <w:p w:rsidR="00BB7CD4" w:rsidRPr="00A7223C" w:rsidRDefault="00BB7CD4" w:rsidP="00C8703D">
            <w:pPr>
              <w:tabs>
                <w:tab w:val="num" w:pos="1418"/>
              </w:tabs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 xml:space="preserve">использовать </w:t>
            </w:r>
            <w:proofErr w:type="spellStart"/>
            <w:r w:rsidRPr="00A7223C">
              <w:rPr>
                <w:sz w:val="26"/>
                <w:szCs w:val="26"/>
              </w:rPr>
              <w:t>ресурсо</w:t>
            </w:r>
            <w:proofErr w:type="spellEnd"/>
            <w:r w:rsidRPr="00A7223C">
              <w:rPr>
                <w:sz w:val="26"/>
                <w:szCs w:val="26"/>
              </w:rPr>
              <w:t>- и энергосберегающие технологии в профессиональной деятельности;</w:t>
            </w:r>
          </w:p>
        </w:tc>
        <w:tc>
          <w:tcPr>
            <w:tcW w:w="2644" w:type="pct"/>
            <w:vAlign w:val="center"/>
          </w:tcPr>
          <w:p w:rsidR="00BB7CD4" w:rsidRPr="00A7223C" w:rsidRDefault="00BB7CD4" w:rsidP="00C8703D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BB7CD4" w:rsidRPr="00A7223C" w:rsidRDefault="00C8703D" w:rsidP="00C8703D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 xml:space="preserve">Устные опросы, </w:t>
            </w:r>
            <w:r w:rsidR="00BB7CD4" w:rsidRPr="00A7223C">
              <w:rPr>
                <w:sz w:val="26"/>
                <w:szCs w:val="26"/>
              </w:rPr>
              <w:t>тестовые задания.</w:t>
            </w:r>
          </w:p>
          <w:p w:rsidR="00BB7CD4" w:rsidRPr="00A7223C" w:rsidRDefault="00BB7CD4" w:rsidP="00A523B3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>Проверка внеаудиторной самостоятельной  работы</w:t>
            </w:r>
            <w:r w:rsidR="00C8703D" w:rsidRPr="00A7223C">
              <w:rPr>
                <w:sz w:val="26"/>
                <w:szCs w:val="26"/>
                <w:shd w:val="clear" w:color="auto" w:fill="FFFFFF" w:themeFill="background1"/>
              </w:rPr>
              <w:t xml:space="preserve">. </w:t>
            </w:r>
          </w:p>
        </w:tc>
      </w:tr>
      <w:tr w:rsidR="00C8703D" w:rsidRPr="00A7223C" w:rsidTr="00A7223C">
        <w:tc>
          <w:tcPr>
            <w:tcW w:w="2356" w:type="pct"/>
            <w:vAlign w:val="center"/>
          </w:tcPr>
          <w:p w:rsidR="00C8703D" w:rsidRPr="00A7223C" w:rsidRDefault="00C8703D" w:rsidP="00C8703D">
            <w:pPr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использовать системы жизнеобеспечения и оборудование гостиниц и туристических комплексов для обеспечения комфорта проживающих</w:t>
            </w:r>
          </w:p>
        </w:tc>
        <w:tc>
          <w:tcPr>
            <w:tcW w:w="2644" w:type="pct"/>
            <w:vAlign w:val="center"/>
          </w:tcPr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Устные опросы, тестовые задания.</w:t>
            </w:r>
          </w:p>
          <w:p w:rsidR="00C8703D" w:rsidRPr="00A7223C" w:rsidRDefault="00C8703D" w:rsidP="00A523B3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C8703D" w:rsidRPr="00A7223C" w:rsidTr="00A7223C">
        <w:tc>
          <w:tcPr>
            <w:tcW w:w="2356" w:type="pct"/>
            <w:vAlign w:val="center"/>
          </w:tcPr>
          <w:p w:rsidR="00C8703D" w:rsidRPr="00A7223C" w:rsidRDefault="00C8703D" w:rsidP="00C8703D">
            <w:pPr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осуществлять контроль   выполнения правил и норм охраны труда и требований производственной санитарии и гигиены</w:t>
            </w:r>
          </w:p>
        </w:tc>
        <w:tc>
          <w:tcPr>
            <w:tcW w:w="2644" w:type="pct"/>
            <w:vAlign w:val="center"/>
          </w:tcPr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Устные опросы, тестовые задания.</w:t>
            </w:r>
          </w:p>
          <w:p w:rsidR="00C8703D" w:rsidRPr="00A7223C" w:rsidRDefault="00C8703D" w:rsidP="00A523B3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BB7CD4" w:rsidRPr="00A7223C" w:rsidTr="00A7223C">
        <w:tc>
          <w:tcPr>
            <w:tcW w:w="2356" w:type="pct"/>
            <w:vAlign w:val="center"/>
          </w:tcPr>
          <w:p w:rsidR="00BB7CD4" w:rsidRPr="00A7223C" w:rsidRDefault="00BB7CD4" w:rsidP="00C8703D">
            <w:pPr>
              <w:rPr>
                <w:b/>
                <w:sz w:val="26"/>
                <w:szCs w:val="26"/>
              </w:rPr>
            </w:pPr>
            <w:r w:rsidRPr="00A7223C">
              <w:rPr>
                <w:b/>
                <w:sz w:val="26"/>
                <w:szCs w:val="26"/>
              </w:rPr>
              <w:t>Знания</w:t>
            </w:r>
          </w:p>
        </w:tc>
        <w:tc>
          <w:tcPr>
            <w:tcW w:w="2644" w:type="pct"/>
            <w:vAlign w:val="center"/>
          </w:tcPr>
          <w:p w:rsidR="00BB7CD4" w:rsidRPr="00A7223C" w:rsidRDefault="00BB7CD4" w:rsidP="00C8703D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C8703D" w:rsidRPr="00A7223C" w:rsidTr="00A7223C">
        <w:tc>
          <w:tcPr>
            <w:tcW w:w="2356" w:type="pct"/>
            <w:vAlign w:val="center"/>
          </w:tcPr>
          <w:p w:rsidR="00C8703D" w:rsidRPr="00A7223C" w:rsidRDefault="00C8703D" w:rsidP="00C8703D">
            <w:pPr>
              <w:tabs>
                <w:tab w:val="num" w:pos="1418"/>
              </w:tabs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основных требований к зданиям гостиниц и туристических комплексов</w:t>
            </w:r>
          </w:p>
        </w:tc>
        <w:tc>
          <w:tcPr>
            <w:tcW w:w="2644" w:type="pct"/>
            <w:vAlign w:val="center"/>
          </w:tcPr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Устные опросы, тестовые задания.</w:t>
            </w:r>
          </w:p>
          <w:p w:rsidR="00C8703D" w:rsidRPr="00A7223C" w:rsidRDefault="00C8703D" w:rsidP="00A523B3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C8703D" w:rsidRPr="00A7223C" w:rsidTr="00A7223C">
        <w:tc>
          <w:tcPr>
            <w:tcW w:w="2356" w:type="pct"/>
            <w:vAlign w:val="center"/>
          </w:tcPr>
          <w:p w:rsidR="00C8703D" w:rsidRPr="00A7223C" w:rsidRDefault="00C8703D" w:rsidP="00C8703D">
            <w:pPr>
              <w:tabs>
                <w:tab w:val="num" w:pos="1418"/>
              </w:tabs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архитектурно-</w:t>
            </w:r>
            <w:proofErr w:type="gramStart"/>
            <w:r w:rsidRPr="00A7223C">
              <w:rPr>
                <w:sz w:val="26"/>
                <w:szCs w:val="26"/>
              </w:rPr>
              <w:t>планировочных решений</w:t>
            </w:r>
            <w:proofErr w:type="gramEnd"/>
            <w:r w:rsidRPr="00A7223C">
              <w:rPr>
                <w:sz w:val="26"/>
                <w:szCs w:val="26"/>
              </w:rPr>
              <w:t xml:space="preserve"> и функциональной организации зданий гостиниц и туристических комплексов</w:t>
            </w:r>
          </w:p>
        </w:tc>
        <w:tc>
          <w:tcPr>
            <w:tcW w:w="2644" w:type="pct"/>
            <w:vAlign w:val="center"/>
          </w:tcPr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Устные опросы, тестовые задания.</w:t>
            </w:r>
          </w:p>
          <w:p w:rsidR="00C8703D" w:rsidRPr="00A7223C" w:rsidRDefault="00C8703D" w:rsidP="00A523B3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C8703D" w:rsidRPr="00A7223C" w:rsidTr="00A7223C">
        <w:tc>
          <w:tcPr>
            <w:tcW w:w="2356" w:type="pct"/>
            <w:vAlign w:val="center"/>
          </w:tcPr>
          <w:p w:rsidR="00C8703D" w:rsidRPr="00A7223C" w:rsidRDefault="00C8703D" w:rsidP="00C8703D">
            <w:pPr>
              <w:tabs>
                <w:tab w:val="num" w:pos="1418"/>
              </w:tabs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принципов оформления интерьеров гостиничных зданий</w:t>
            </w:r>
          </w:p>
        </w:tc>
        <w:tc>
          <w:tcPr>
            <w:tcW w:w="2644" w:type="pct"/>
            <w:vAlign w:val="center"/>
          </w:tcPr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Устные опросы, тестовые задания.</w:t>
            </w:r>
          </w:p>
          <w:p w:rsidR="00C8703D" w:rsidRPr="00A7223C" w:rsidRDefault="00C8703D" w:rsidP="00A523B3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C8703D" w:rsidRPr="00A7223C" w:rsidTr="00A7223C">
        <w:tc>
          <w:tcPr>
            <w:tcW w:w="2356" w:type="pct"/>
            <w:vAlign w:val="center"/>
          </w:tcPr>
          <w:p w:rsidR="00C8703D" w:rsidRPr="00A7223C" w:rsidRDefault="00C8703D" w:rsidP="00C8703D">
            <w:pPr>
              <w:tabs>
                <w:tab w:val="num" w:pos="1418"/>
              </w:tabs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требований к инженерно-техническому оборудованию и системам жизнеобеспечения гостиниц и туристических комплексов</w:t>
            </w:r>
          </w:p>
        </w:tc>
        <w:tc>
          <w:tcPr>
            <w:tcW w:w="2644" w:type="pct"/>
            <w:vAlign w:val="center"/>
          </w:tcPr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Устные опросы, тестовые задания.</w:t>
            </w:r>
          </w:p>
          <w:p w:rsidR="00C8703D" w:rsidRPr="00A7223C" w:rsidRDefault="00C8703D" w:rsidP="00A523B3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</w:tc>
      </w:tr>
      <w:tr w:rsidR="00C8703D" w:rsidRPr="00A7223C" w:rsidTr="00A7223C">
        <w:tc>
          <w:tcPr>
            <w:tcW w:w="2356" w:type="pct"/>
            <w:vAlign w:val="center"/>
          </w:tcPr>
          <w:p w:rsidR="00C8703D" w:rsidRPr="00A7223C" w:rsidRDefault="00C8703D" w:rsidP="00C8703D">
            <w:pPr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особенностей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</w:t>
            </w:r>
          </w:p>
        </w:tc>
        <w:tc>
          <w:tcPr>
            <w:tcW w:w="2644" w:type="pct"/>
            <w:vAlign w:val="center"/>
          </w:tcPr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Выполнение практических работ.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</w:rPr>
              <w:t>Устные опросы, тестовые задания.</w:t>
            </w:r>
          </w:p>
          <w:p w:rsidR="00E8586B" w:rsidRPr="00A7223C" w:rsidRDefault="00C8703D" w:rsidP="00847064">
            <w:pPr>
              <w:pStyle w:val="a3"/>
              <w:ind w:left="0"/>
              <w:rPr>
                <w:sz w:val="26"/>
                <w:szCs w:val="26"/>
                <w:shd w:val="clear" w:color="auto" w:fill="FFFFFF" w:themeFill="background1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 xml:space="preserve">Проверка внеаудиторной самостоятельной  работы. </w:t>
            </w:r>
          </w:p>
          <w:p w:rsidR="00C8703D" w:rsidRPr="00A7223C" w:rsidRDefault="00C8703D" w:rsidP="00847064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421496" w:rsidRPr="00A7223C" w:rsidTr="00421496">
        <w:tc>
          <w:tcPr>
            <w:tcW w:w="5000" w:type="pct"/>
            <w:gridSpan w:val="2"/>
            <w:vAlign w:val="center"/>
          </w:tcPr>
          <w:p w:rsidR="00421496" w:rsidRPr="00A7223C" w:rsidRDefault="00421496" w:rsidP="00421496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A7223C">
              <w:rPr>
                <w:sz w:val="26"/>
                <w:szCs w:val="26"/>
                <w:shd w:val="clear" w:color="auto" w:fill="FFFFFF" w:themeFill="background1"/>
              </w:rPr>
              <w:t>Итоговый контро</w:t>
            </w:r>
            <w:r>
              <w:rPr>
                <w:sz w:val="26"/>
                <w:szCs w:val="26"/>
                <w:shd w:val="clear" w:color="auto" w:fill="FFFFFF" w:themeFill="background1"/>
              </w:rPr>
              <w:t>ль - экзамен</w:t>
            </w:r>
          </w:p>
        </w:tc>
      </w:tr>
    </w:tbl>
    <w:p w:rsidR="00C8703D" w:rsidRDefault="00C8703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4D74" w:rsidRDefault="00224D74" w:rsidP="00BB7CD4">
      <w:pPr>
        <w:pStyle w:val="a3"/>
        <w:ind w:left="709"/>
        <w:jc w:val="center"/>
        <w:rPr>
          <w:b/>
          <w:sz w:val="28"/>
          <w:szCs w:val="28"/>
        </w:rPr>
      </w:pPr>
    </w:p>
    <w:p w:rsidR="00224D74" w:rsidRDefault="00224D74" w:rsidP="00BB7CD4">
      <w:pPr>
        <w:pStyle w:val="a3"/>
        <w:ind w:left="709"/>
        <w:jc w:val="center"/>
        <w:rPr>
          <w:b/>
          <w:sz w:val="28"/>
          <w:szCs w:val="28"/>
        </w:rPr>
      </w:pPr>
    </w:p>
    <w:p w:rsidR="00BB7CD4" w:rsidRPr="00D96F28" w:rsidRDefault="00BB7CD4" w:rsidP="00BB7CD4">
      <w:pPr>
        <w:pStyle w:val="a3"/>
        <w:ind w:left="709"/>
        <w:jc w:val="center"/>
        <w:rPr>
          <w:b/>
          <w:sz w:val="28"/>
          <w:szCs w:val="28"/>
        </w:rPr>
      </w:pPr>
      <w:r w:rsidRPr="00D96F2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D96F28">
        <w:rPr>
          <w:b/>
          <w:sz w:val="28"/>
          <w:szCs w:val="28"/>
        </w:rPr>
        <w:t xml:space="preserve"> КОНТРОЛЬНЫЕ ВОПРОСЫ</w:t>
      </w:r>
      <w:r>
        <w:rPr>
          <w:b/>
          <w:sz w:val="28"/>
          <w:szCs w:val="28"/>
        </w:rPr>
        <w:t xml:space="preserve">  ПО МАТЕРИАЛУ РАЗДЕЛОВ (ТЕМ)</w:t>
      </w:r>
    </w:p>
    <w:p w:rsidR="00BB7CD4" w:rsidRDefault="00BB7CD4" w:rsidP="00BB7CD4">
      <w:pPr>
        <w:jc w:val="both"/>
        <w:rPr>
          <w:sz w:val="28"/>
          <w:szCs w:val="28"/>
        </w:rPr>
      </w:pP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Эволюция развития гостиничных предприятий</w:t>
      </w:r>
    </w:p>
    <w:p w:rsidR="00421496" w:rsidRPr="008208AA" w:rsidRDefault="00421496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Классификация гостиничных предприятий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Энергетическое хозяйство</w:t>
      </w:r>
      <w:r w:rsidR="004305FC" w:rsidRPr="008208AA">
        <w:rPr>
          <w:sz w:val="28"/>
          <w:szCs w:val="28"/>
        </w:rPr>
        <w:t xml:space="preserve"> гостиниц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Состав и принципы обустройства внутренних помещений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Уровень комфорта 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Жилая часть гостиниц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Основные требования, предъявляемые к проектированию гостиниц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Характеристика зданий гостиниц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Планировка гостиничных номеров (по категориям и вместимости)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Основные принципы сооружения зданий 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План анализа рынка, предваряющий проектную стадию сооружения 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Нормативы проектирования гостиничного предприятия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Экстерьер 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Система холодного водоснабжения</w:t>
      </w:r>
      <w:r w:rsidR="004305FC" w:rsidRPr="008208AA">
        <w:rPr>
          <w:sz w:val="28"/>
          <w:szCs w:val="28"/>
        </w:rPr>
        <w:t xml:space="preserve"> в гостинице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Виды гостиничных помещений и  их назначение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Стадии планирования новых гостиничных объектов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 Принципы решения внутреннего пространства гостиницы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Основные требования, предъявляемые к техническому оснащению     </w:t>
      </w:r>
      <w:r w:rsidR="004305FC" w:rsidRPr="008208AA">
        <w:rPr>
          <w:sz w:val="28"/>
          <w:szCs w:val="28"/>
        </w:rPr>
        <w:t xml:space="preserve">гостиничных </w:t>
      </w:r>
      <w:r w:rsidRPr="008208AA">
        <w:rPr>
          <w:sz w:val="28"/>
          <w:szCs w:val="28"/>
        </w:rPr>
        <w:t>номеров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Освещение в гостинице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Санитарно-техническая служба гостиницы 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Система горячего водоснабжения</w:t>
      </w:r>
      <w:r w:rsidR="004305FC" w:rsidRPr="008208AA">
        <w:rPr>
          <w:sz w:val="28"/>
          <w:szCs w:val="28"/>
        </w:rPr>
        <w:t xml:space="preserve"> в гостинице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Телефонная сеть 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Система пожарной безопасности</w:t>
      </w:r>
      <w:r w:rsidR="004305FC" w:rsidRPr="008208AA">
        <w:rPr>
          <w:sz w:val="28"/>
          <w:szCs w:val="28"/>
        </w:rPr>
        <w:t xml:space="preserve"> 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Основные требования, предъявляемые к техническому оснащению помещений, предназначенных для оказания услуг питания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Общая характеристика ресурсосберегающих технологий</w:t>
      </w:r>
      <w:r w:rsidR="004305FC" w:rsidRPr="008208AA">
        <w:rPr>
          <w:sz w:val="28"/>
          <w:szCs w:val="28"/>
        </w:rPr>
        <w:t xml:space="preserve"> в гостинице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Оборудование прачечных</w:t>
      </w:r>
      <w:r w:rsidR="004305FC" w:rsidRPr="008208AA">
        <w:rPr>
          <w:sz w:val="28"/>
          <w:szCs w:val="28"/>
        </w:rPr>
        <w:t xml:space="preserve"> в гостинице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Использование элементов малого озеленения в гостиницах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Уборочные машины и механизмы</w:t>
      </w:r>
      <w:r w:rsidR="004305FC" w:rsidRPr="008208AA">
        <w:rPr>
          <w:sz w:val="28"/>
          <w:szCs w:val="28"/>
        </w:rPr>
        <w:t xml:space="preserve"> в гостинице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Текстильные материалы в интерьере гостиниц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Основные требования, предъявляемые к оснащению бытовых   помещений для обслуживающего персонала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Основные виды проектов гостиничных зданий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Основные требования, предъявляемые к техническому оснащению административных помещений</w:t>
      </w:r>
    </w:p>
    <w:p w:rsidR="004305FC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Меблировка</w:t>
      </w:r>
      <w:r w:rsidR="004305FC" w:rsidRPr="008208AA">
        <w:rPr>
          <w:sz w:val="28"/>
          <w:szCs w:val="28"/>
        </w:rPr>
        <w:t xml:space="preserve"> вестибюльной группы помещений</w:t>
      </w:r>
    </w:p>
    <w:p w:rsidR="004305FC" w:rsidRPr="008208AA" w:rsidRDefault="004305FC" w:rsidP="004305FC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Мебель в общественных помещениях гостиницы</w:t>
      </w:r>
    </w:p>
    <w:p w:rsidR="004305FC" w:rsidRPr="008208AA" w:rsidRDefault="004305FC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Меблировка гостиничных номеров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Общие требования к го</w:t>
      </w:r>
      <w:r w:rsidR="00CC07F3" w:rsidRPr="008208AA">
        <w:rPr>
          <w:sz w:val="28"/>
          <w:szCs w:val="28"/>
        </w:rPr>
        <w:t xml:space="preserve">стиницам, установленные </w:t>
      </w:r>
      <w:r w:rsidR="00421496" w:rsidRPr="008208AA">
        <w:rPr>
          <w:sz w:val="28"/>
          <w:szCs w:val="28"/>
        </w:rPr>
        <w:t xml:space="preserve">ГОСТ </w:t>
      </w:r>
      <w:proofErr w:type="gramStart"/>
      <w:r w:rsidR="00421496" w:rsidRPr="008208AA">
        <w:rPr>
          <w:sz w:val="28"/>
          <w:szCs w:val="28"/>
        </w:rPr>
        <w:t>Р</w:t>
      </w:r>
      <w:proofErr w:type="gramEnd"/>
      <w:r w:rsidR="00421496" w:rsidRPr="008208AA">
        <w:rPr>
          <w:sz w:val="28"/>
          <w:szCs w:val="28"/>
        </w:rPr>
        <w:t xml:space="preserve"> 51185-2014 Туристские услуги. Средства размещения</w:t>
      </w:r>
    </w:p>
    <w:p w:rsidR="00421496" w:rsidRPr="008208AA" w:rsidRDefault="00421496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lastRenderedPageBreak/>
        <w:t xml:space="preserve">Общие требования к гостиницам, установленные ГОСТ </w:t>
      </w:r>
      <w:proofErr w:type="gramStart"/>
      <w:r w:rsidRPr="008208AA">
        <w:rPr>
          <w:sz w:val="28"/>
          <w:szCs w:val="28"/>
        </w:rPr>
        <w:t>Р</w:t>
      </w:r>
      <w:proofErr w:type="gramEnd"/>
      <w:r w:rsidRPr="008208AA">
        <w:rPr>
          <w:sz w:val="28"/>
          <w:szCs w:val="28"/>
        </w:rPr>
        <w:t xml:space="preserve"> 55699-2013 Доступные средства размещения для туристов с ограниченными физическими возможностями</w:t>
      </w:r>
    </w:p>
    <w:p w:rsidR="00421496" w:rsidRPr="008208AA" w:rsidRDefault="00421496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Общие требования к гостиницам, установленные СП 257.1325800.2016 Здания гостиниц. Правила проектирования</w:t>
      </w:r>
    </w:p>
    <w:p w:rsidR="004305FC" w:rsidRPr="008208AA" w:rsidRDefault="00BB7CD4" w:rsidP="004305FC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</w:t>
      </w:r>
      <w:r w:rsidR="004305FC" w:rsidRPr="008208AA">
        <w:rPr>
          <w:sz w:val="28"/>
          <w:szCs w:val="28"/>
        </w:rPr>
        <w:t>Интерьер гостиницы. Требования к оформлению гостиничного интерьера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Принципы выбора месторасположения 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Экстерьер гостиниц 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Функциональная схема </w:t>
      </w:r>
      <w:r w:rsidR="004305FC" w:rsidRPr="008208AA">
        <w:rPr>
          <w:sz w:val="28"/>
          <w:szCs w:val="28"/>
        </w:rPr>
        <w:t>предприятий общественного питания при гостиницах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Лифтовое оборудование гостиниц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Компью</w:t>
      </w:r>
      <w:r w:rsidR="004305FC" w:rsidRPr="008208AA">
        <w:rPr>
          <w:sz w:val="28"/>
          <w:szCs w:val="28"/>
        </w:rPr>
        <w:t>теры и периферийные устройства в гостинице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 Вестибюльная группа помещений, их назначение и состав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Требования обустройства прилегающей территории и автостоянок</w:t>
      </w:r>
      <w:r w:rsidR="004305FC" w:rsidRPr="008208AA">
        <w:rPr>
          <w:sz w:val="28"/>
          <w:szCs w:val="28"/>
        </w:rPr>
        <w:t xml:space="preserve"> при гостиницах </w:t>
      </w:r>
    </w:p>
    <w:p w:rsidR="00BB7CD4" w:rsidRPr="008208AA" w:rsidRDefault="004305FC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Цвет в интерьере гостиницы. </w:t>
      </w:r>
      <w:r w:rsidR="00BB7CD4" w:rsidRPr="008208AA">
        <w:rPr>
          <w:sz w:val="28"/>
          <w:szCs w:val="28"/>
        </w:rPr>
        <w:t>Цветовое решение жилых помещений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Комплексная система оснащения конференц-залов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Система канализации</w:t>
      </w:r>
      <w:r w:rsidR="004305FC" w:rsidRPr="008208AA">
        <w:rPr>
          <w:sz w:val="28"/>
          <w:szCs w:val="28"/>
        </w:rPr>
        <w:t xml:space="preserve"> гостиницы. Мусоропровод в гостинице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Телекоммуникационные системы гостиниц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Системы отопления гостиниц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Состав и принципы обустройства внутренних помещений </w:t>
      </w:r>
      <w:r w:rsidR="004305FC" w:rsidRPr="008208AA">
        <w:rPr>
          <w:sz w:val="28"/>
          <w:szCs w:val="28"/>
        </w:rPr>
        <w:t>гостиницы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Параметры светового климата</w:t>
      </w:r>
      <w:r w:rsidR="004305FC" w:rsidRPr="008208AA">
        <w:rPr>
          <w:sz w:val="28"/>
          <w:szCs w:val="28"/>
        </w:rPr>
        <w:t xml:space="preserve"> в гостинице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 xml:space="preserve">Принципы решения внутреннего пространства гостиниц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Виды освещения и осветительных приборов</w:t>
      </w:r>
      <w:r w:rsidR="004305FC" w:rsidRPr="008208AA">
        <w:rPr>
          <w:sz w:val="28"/>
          <w:szCs w:val="28"/>
        </w:rPr>
        <w:t xml:space="preserve"> в гостинице</w:t>
      </w:r>
    </w:p>
    <w:p w:rsidR="00BB7CD4" w:rsidRPr="008208AA" w:rsidRDefault="004305FC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Система вентиляции</w:t>
      </w:r>
      <w:r w:rsidR="00BB7CD4" w:rsidRPr="008208AA">
        <w:rPr>
          <w:sz w:val="28"/>
          <w:szCs w:val="28"/>
        </w:rPr>
        <w:t xml:space="preserve"> и кондиционирования воздуха </w:t>
      </w:r>
    </w:p>
    <w:p w:rsidR="00BB7CD4" w:rsidRPr="008208AA" w:rsidRDefault="00BB7CD4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Комплексная система обеспечения безопасности</w:t>
      </w:r>
      <w:r w:rsidR="004305FC" w:rsidRPr="008208AA">
        <w:rPr>
          <w:sz w:val="28"/>
          <w:szCs w:val="28"/>
        </w:rPr>
        <w:t xml:space="preserve"> в гостинице</w:t>
      </w:r>
    </w:p>
    <w:p w:rsidR="00421496" w:rsidRPr="008208AA" w:rsidRDefault="00421496" w:rsidP="00F97982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Правила выбора и использования отельного текстиля</w:t>
      </w:r>
    </w:p>
    <w:p w:rsidR="008208AA" w:rsidRPr="008208AA" w:rsidRDefault="008208AA" w:rsidP="008208AA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sz w:val="28"/>
          <w:szCs w:val="28"/>
        </w:rPr>
        <w:t>Использование информационных технологий в сфере гостеприимства</w:t>
      </w:r>
    </w:p>
    <w:p w:rsidR="008208AA" w:rsidRPr="008208AA" w:rsidRDefault="008208AA" w:rsidP="008208AA">
      <w:pPr>
        <w:numPr>
          <w:ilvl w:val="3"/>
          <w:numId w:val="9"/>
        </w:numPr>
        <w:jc w:val="both"/>
        <w:rPr>
          <w:sz w:val="28"/>
          <w:szCs w:val="28"/>
        </w:rPr>
      </w:pPr>
      <w:r w:rsidRPr="008208AA">
        <w:rPr>
          <w:bCs/>
          <w:sz w:val="28"/>
          <w:szCs w:val="28"/>
        </w:rPr>
        <w:t>Обязанности работодателя по обеспечению безопасных условий труда в гостинице</w:t>
      </w:r>
    </w:p>
    <w:p w:rsidR="004305FC" w:rsidRPr="008208AA" w:rsidRDefault="004305FC" w:rsidP="004305FC">
      <w:pPr>
        <w:ind w:left="284"/>
        <w:jc w:val="both"/>
        <w:rPr>
          <w:sz w:val="28"/>
          <w:szCs w:val="28"/>
        </w:rPr>
      </w:pPr>
    </w:p>
    <w:p w:rsidR="004305FC" w:rsidRPr="008208AA" w:rsidRDefault="004305FC" w:rsidP="004305FC">
      <w:pPr>
        <w:ind w:left="284"/>
        <w:jc w:val="both"/>
        <w:rPr>
          <w:sz w:val="28"/>
          <w:szCs w:val="28"/>
        </w:rPr>
      </w:pPr>
    </w:p>
    <w:sectPr w:rsidR="004305FC" w:rsidRPr="008208AA" w:rsidSect="00FE76A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E6" w:rsidRDefault="00D965E6" w:rsidP="002169CC">
      <w:r>
        <w:separator/>
      </w:r>
    </w:p>
  </w:endnote>
  <w:endnote w:type="continuationSeparator" w:id="0">
    <w:p w:rsidR="00D965E6" w:rsidRDefault="00D965E6" w:rsidP="00216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3219"/>
      <w:docPartObj>
        <w:docPartGallery w:val="Page Numbers (Bottom of Page)"/>
        <w:docPartUnique/>
      </w:docPartObj>
    </w:sdtPr>
    <w:sdtContent>
      <w:p w:rsidR="00D965E6" w:rsidRDefault="00D42A30" w:rsidP="002169CC">
        <w:pPr>
          <w:pStyle w:val="a8"/>
          <w:jc w:val="right"/>
        </w:pPr>
        <w:fldSimple w:instr=" PAGE   \* MERGEFORMAT ">
          <w:r w:rsidR="000D2056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E6" w:rsidRDefault="00D965E6" w:rsidP="002169CC">
      <w:r>
        <w:separator/>
      </w:r>
    </w:p>
  </w:footnote>
  <w:footnote w:type="continuationSeparator" w:id="0">
    <w:p w:rsidR="00D965E6" w:rsidRDefault="00D965E6" w:rsidP="00216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9AF"/>
    <w:multiLevelType w:val="hybridMultilevel"/>
    <w:tmpl w:val="8A382C3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D0C1B"/>
    <w:multiLevelType w:val="hybridMultilevel"/>
    <w:tmpl w:val="5680D736"/>
    <w:lvl w:ilvl="0" w:tplc="06BCB6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3DF438D"/>
    <w:multiLevelType w:val="hybridMultilevel"/>
    <w:tmpl w:val="64BCEE8C"/>
    <w:lvl w:ilvl="0" w:tplc="06BCB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C36FEE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4">
    <w:nsid w:val="0C222363"/>
    <w:multiLevelType w:val="hybridMultilevel"/>
    <w:tmpl w:val="563CA59A"/>
    <w:lvl w:ilvl="0" w:tplc="F0E08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A556175"/>
    <w:multiLevelType w:val="hybridMultilevel"/>
    <w:tmpl w:val="6DDE8138"/>
    <w:lvl w:ilvl="0" w:tplc="0448AF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7F17"/>
    <w:multiLevelType w:val="hybridMultilevel"/>
    <w:tmpl w:val="EAB6F2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3938C5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A61163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3DA77CF3"/>
    <w:multiLevelType w:val="hybridMultilevel"/>
    <w:tmpl w:val="9FD2B27A"/>
    <w:lvl w:ilvl="0" w:tplc="2D0697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5F7F1D"/>
    <w:multiLevelType w:val="hybridMultilevel"/>
    <w:tmpl w:val="194A813E"/>
    <w:lvl w:ilvl="0" w:tplc="F0E08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1C245D"/>
    <w:multiLevelType w:val="hybridMultilevel"/>
    <w:tmpl w:val="C4F2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A0FB0"/>
    <w:multiLevelType w:val="hybridMultilevel"/>
    <w:tmpl w:val="B44EC9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F51905"/>
    <w:multiLevelType w:val="hybridMultilevel"/>
    <w:tmpl w:val="509A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43D0D"/>
    <w:multiLevelType w:val="hybridMultilevel"/>
    <w:tmpl w:val="C1D80114"/>
    <w:lvl w:ilvl="0" w:tplc="1CF0A02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3A3887"/>
    <w:multiLevelType w:val="hybridMultilevel"/>
    <w:tmpl w:val="4AB2E396"/>
    <w:lvl w:ilvl="0" w:tplc="2AA0B55E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35B6576"/>
    <w:multiLevelType w:val="hybridMultilevel"/>
    <w:tmpl w:val="34CA9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7865B37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19">
    <w:nsid w:val="68ED2491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20">
    <w:nsid w:val="71E82C40"/>
    <w:multiLevelType w:val="hybridMultilevel"/>
    <w:tmpl w:val="0BD0930A"/>
    <w:lvl w:ilvl="0" w:tplc="78DC12F6">
      <w:start w:val="37"/>
      <w:numFmt w:val="decimal"/>
      <w:lvlText w:val="%1."/>
      <w:lvlJc w:val="left"/>
      <w:pPr>
        <w:ind w:left="659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D63073"/>
    <w:multiLevelType w:val="hybridMultilevel"/>
    <w:tmpl w:val="D2D02CB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A47AC5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1"/>
  </w:num>
  <w:num w:numId="7">
    <w:abstractNumId w:val="15"/>
  </w:num>
  <w:num w:numId="8">
    <w:abstractNumId w:val="16"/>
  </w:num>
  <w:num w:numId="9">
    <w:abstractNumId w:val="21"/>
  </w:num>
  <w:num w:numId="10">
    <w:abstractNumId w:val="2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</w:num>
  <w:num w:numId="13">
    <w:abstractNumId w:val="22"/>
  </w:num>
  <w:num w:numId="14">
    <w:abstractNumId w:va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0"/>
  </w:num>
  <w:num w:numId="20">
    <w:abstractNumId w:val="19"/>
  </w:num>
  <w:num w:numId="21">
    <w:abstractNumId w:val="3"/>
  </w:num>
  <w:num w:numId="22">
    <w:abstractNumId w:val="1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4E1"/>
    <w:rsid w:val="00006E57"/>
    <w:rsid w:val="00021E15"/>
    <w:rsid w:val="00024221"/>
    <w:rsid w:val="000246DD"/>
    <w:rsid w:val="0002521A"/>
    <w:rsid w:val="00031D68"/>
    <w:rsid w:val="00043735"/>
    <w:rsid w:val="000475DF"/>
    <w:rsid w:val="00092C88"/>
    <w:rsid w:val="000A351D"/>
    <w:rsid w:val="000A4128"/>
    <w:rsid w:val="000A4BCE"/>
    <w:rsid w:val="000B4556"/>
    <w:rsid w:val="000B6F2A"/>
    <w:rsid w:val="000D2056"/>
    <w:rsid w:val="000E6E31"/>
    <w:rsid w:val="001311C4"/>
    <w:rsid w:val="0013202B"/>
    <w:rsid w:val="00133AC1"/>
    <w:rsid w:val="00136F86"/>
    <w:rsid w:val="00145707"/>
    <w:rsid w:val="00161A19"/>
    <w:rsid w:val="00161C10"/>
    <w:rsid w:val="0017584D"/>
    <w:rsid w:val="00175E60"/>
    <w:rsid w:val="001B22CA"/>
    <w:rsid w:val="001B2A82"/>
    <w:rsid w:val="001C13D7"/>
    <w:rsid w:val="001D0BBE"/>
    <w:rsid w:val="001D2CBB"/>
    <w:rsid w:val="001D45DD"/>
    <w:rsid w:val="001F0D94"/>
    <w:rsid w:val="001F0FB6"/>
    <w:rsid w:val="001F4B46"/>
    <w:rsid w:val="002169CC"/>
    <w:rsid w:val="00217342"/>
    <w:rsid w:val="00224D74"/>
    <w:rsid w:val="0023354D"/>
    <w:rsid w:val="0026742A"/>
    <w:rsid w:val="00272D31"/>
    <w:rsid w:val="002A4FCE"/>
    <w:rsid w:val="002B5AF2"/>
    <w:rsid w:val="002B5C3C"/>
    <w:rsid w:val="002C6776"/>
    <w:rsid w:val="002E69FB"/>
    <w:rsid w:val="002F4C73"/>
    <w:rsid w:val="0031033B"/>
    <w:rsid w:val="003112A2"/>
    <w:rsid w:val="0032133A"/>
    <w:rsid w:val="0034327F"/>
    <w:rsid w:val="00370091"/>
    <w:rsid w:val="00381580"/>
    <w:rsid w:val="00382AE7"/>
    <w:rsid w:val="0038503E"/>
    <w:rsid w:val="003A3805"/>
    <w:rsid w:val="003A3906"/>
    <w:rsid w:val="003B2AA8"/>
    <w:rsid w:val="003D1693"/>
    <w:rsid w:val="003D2EE6"/>
    <w:rsid w:val="003D3381"/>
    <w:rsid w:val="003E2AA7"/>
    <w:rsid w:val="003F5119"/>
    <w:rsid w:val="00400E7F"/>
    <w:rsid w:val="00415C97"/>
    <w:rsid w:val="00421496"/>
    <w:rsid w:val="00422BAC"/>
    <w:rsid w:val="00425F2A"/>
    <w:rsid w:val="00427388"/>
    <w:rsid w:val="004305FC"/>
    <w:rsid w:val="00454EFE"/>
    <w:rsid w:val="004575A0"/>
    <w:rsid w:val="00465B5D"/>
    <w:rsid w:val="00466879"/>
    <w:rsid w:val="004704AE"/>
    <w:rsid w:val="00480A3B"/>
    <w:rsid w:val="00481F27"/>
    <w:rsid w:val="00485095"/>
    <w:rsid w:val="00491D19"/>
    <w:rsid w:val="004B3BDA"/>
    <w:rsid w:val="004C7147"/>
    <w:rsid w:val="004E120B"/>
    <w:rsid w:val="004E1B9A"/>
    <w:rsid w:val="004E587B"/>
    <w:rsid w:val="004F0DEC"/>
    <w:rsid w:val="005106A4"/>
    <w:rsid w:val="00521AE7"/>
    <w:rsid w:val="00535206"/>
    <w:rsid w:val="00537CBE"/>
    <w:rsid w:val="00565EFA"/>
    <w:rsid w:val="00571D1F"/>
    <w:rsid w:val="005822C8"/>
    <w:rsid w:val="00584849"/>
    <w:rsid w:val="00587920"/>
    <w:rsid w:val="00595438"/>
    <w:rsid w:val="005967AE"/>
    <w:rsid w:val="005A4EEC"/>
    <w:rsid w:val="005C4294"/>
    <w:rsid w:val="005D14B4"/>
    <w:rsid w:val="005D780C"/>
    <w:rsid w:val="005E5C1A"/>
    <w:rsid w:val="00613E0B"/>
    <w:rsid w:val="006415A6"/>
    <w:rsid w:val="00652289"/>
    <w:rsid w:val="006572E5"/>
    <w:rsid w:val="00662434"/>
    <w:rsid w:val="00667FE0"/>
    <w:rsid w:val="0067386F"/>
    <w:rsid w:val="00674A68"/>
    <w:rsid w:val="00677C55"/>
    <w:rsid w:val="00692B71"/>
    <w:rsid w:val="00696815"/>
    <w:rsid w:val="006A0112"/>
    <w:rsid w:val="006A0203"/>
    <w:rsid w:val="006C5F65"/>
    <w:rsid w:val="006E617A"/>
    <w:rsid w:val="006F0FB8"/>
    <w:rsid w:val="006F52DB"/>
    <w:rsid w:val="006F726C"/>
    <w:rsid w:val="007120D1"/>
    <w:rsid w:val="00723ECB"/>
    <w:rsid w:val="007336EA"/>
    <w:rsid w:val="00750847"/>
    <w:rsid w:val="00757BE0"/>
    <w:rsid w:val="007661D6"/>
    <w:rsid w:val="00772871"/>
    <w:rsid w:val="007965AC"/>
    <w:rsid w:val="007B1636"/>
    <w:rsid w:val="007B2821"/>
    <w:rsid w:val="007C586A"/>
    <w:rsid w:val="007D437E"/>
    <w:rsid w:val="007E48A8"/>
    <w:rsid w:val="007E519D"/>
    <w:rsid w:val="007F1330"/>
    <w:rsid w:val="00803C7C"/>
    <w:rsid w:val="00817A37"/>
    <w:rsid w:val="008208AA"/>
    <w:rsid w:val="0082467F"/>
    <w:rsid w:val="00847064"/>
    <w:rsid w:val="00865FB9"/>
    <w:rsid w:val="00890193"/>
    <w:rsid w:val="0089649F"/>
    <w:rsid w:val="008A4F98"/>
    <w:rsid w:val="008A6434"/>
    <w:rsid w:val="008C2677"/>
    <w:rsid w:val="008D2E13"/>
    <w:rsid w:val="008E13F3"/>
    <w:rsid w:val="008F3D47"/>
    <w:rsid w:val="00923836"/>
    <w:rsid w:val="00937E2D"/>
    <w:rsid w:val="00955748"/>
    <w:rsid w:val="009672EF"/>
    <w:rsid w:val="009B0A8D"/>
    <w:rsid w:val="009B2F08"/>
    <w:rsid w:val="009C728C"/>
    <w:rsid w:val="009E1693"/>
    <w:rsid w:val="009F429C"/>
    <w:rsid w:val="00A064E9"/>
    <w:rsid w:val="00A100C1"/>
    <w:rsid w:val="00A27CA4"/>
    <w:rsid w:val="00A34F0F"/>
    <w:rsid w:val="00A479A6"/>
    <w:rsid w:val="00A523B3"/>
    <w:rsid w:val="00A7223C"/>
    <w:rsid w:val="00A95BEE"/>
    <w:rsid w:val="00A975DA"/>
    <w:rsid w:val="00AA6AF4"/>
    <w:rsid w:val="00AB0BA9"/>
    <w:rsid w:val="00AB5688"/>
    <w:rsid w:val="00AD6AEC"/>
    <w:rsid w:val="00AE3CE0"/>
    <w:rsid w:val="00AE5293"/>
    <w:rsid w:val="00B06AF2"/>
    <w:rsid w:val="00B14D89"/>
    <w:rsid w:val="00B251B4"/>
    <w:rsid w:val="00B30E23"/>
    <w:rsid w:val="00B55FD0"/>
    <w:rsid w:val="00B642CD"/>
    <w:rsid w:val="00B66BE9"/>
    <w:rsid w:val="00B77B30"/>
    <w:rsid w:val="00B93D31"/>
    <w:rsid w:val="00BA120C"/>
    <w:rsid w:val="00BB7CD4"/>
    <w:rsid w:val="00BC6E71"/>
    <w:rsid w:val="00BC73BF"/>
    <w:rsid w:val="00BD6BEA"/>
    <w:rsid w:val="00BE7152"/>
    <w:rsid w:val="00C232CF"/>
    <w:rsid w:val="00C249CC"/>
    <w:rsid w:val="00C30088"/>
    <w:rsid w:val="00C43B5A"/>
    <w:rsid w:val="00C50B0C"/>
    <w:rsid w:val="00C52289"/>
    <w:rsid w:val="00C522C9"/>
    <w:rsid w:val="00C7136C"/>
    <w:rsid w:val="00C81210"/>
    <w:rsid w:val="00C824E1"/>
    <w:rsid w:val="00C8703D"/>
    <w:rsid w:val="00CB5F16"/>
    <w:rsid w:val="00CC07F3"/>
    <w:rsid w:val="00CC40B4"/>
    <w:rsid w:val="00CE6DB6"/>
    <w:rsid w:val="00D06BF5"/>
    <w:rsid w:val="00D2352E"/>
    <w:rsid w:val="00D30370"/>
    <w:rsid w:val="00D42A30"/>
    <w:rsid w:val="00D42D6F"/>
    <w:rsid w:val="00D4481A"/>
    <w:rsid w:val="00D500E3"/>
    <w:rsid w:val="00D64E9B"/>
    <w:rsid w:val="00D85838"/>
    <w:rsid w:val="00D9589F"/>
    <w:rsid w:val="00D965E6"/>
    <w:rsid w:val="00DD7E00"/>
    <w:rsid w:val="00E1770D"/>
    <w:rsid w:val="00E3080C"/>
    <w:rsid w:val="00E35821"/>
    <w:rsid w:val="00E41455"/>
    <w:rsid w:val="00E44DB8"/>
    <w:rsid w:val="00E46675"/>
    <w:rsid w:val="00E640E0"/>
    <w:rsid w:val="00E6415A"/>
    <w:rsid w:val="00E66877"/>
    <w:rsid w:val="00E8586B"/>
    <w:rsid w:val="00E86F56"/>
    <w:rsid w:val="00EB6297"/>
    <w:rsid w:val="00F07042"/>
    <w:rsid w:val="00F2517C"/>
    <w:rsid w:val="00F32CA9"/>
    <w:rsid w:val="00F43B05"/>
    <w:rsid w:val="00F46746"/>
    <w:rsid w:val="00F52946"/>
    <w:rsid w:val="00F54F09"/>
    <w:rsid w:val="00F559DC"/>
    <w:rsid w:val="00F573E2"/>
    <w:rsid w:val="00F7660B"/>
    <w:rsid w:val="00F8146E"/>
    <w:rsid w:val="00F8514B"/>
    <w:rsid w:val="00F85505"/>
    <w:rsid w:val="00F875EA"/>
    <w:rsid w:val="00F97982"/>
    <w:rsid w:val="00FB6DF1"/>
    <w:rsid w:val="00FC1E0B"/>
    <w:rsid w:val="00FC76F0"/>
    <w:rsid w:val="00FE28F0"/>
    <w:rsid w:val="00FE76A7"/>
    <w:rsid w:val="00FF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4E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7CD4"/>
    <w:pPr>
      <w:ind w:left="720"/>
      <w:contextualSpacing/>
    </w:pPr>
  </w:style>
  <w:style w:type="paragraph" w:customStyle="1" w:styleId="a4">
    <w:name w:val="Îáû÷íûé"/>
    <w:rsid w:val="00BB7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BB7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B7C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7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B7C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7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BB7C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BB7CD4"/>
    <w:rPr>
      <w:rFonts w:ascii="Tahoma" w:hAnsi="Tahoma" w:cs="Tahoma"/>
      <w:sz w:val="16"/>
      <w:szCs w:val="16"/>
    </w:rPr>
  </w:style>
  <w:style w:type="character" w:customStyle="1" w:styleId="FontStyle69">
    <w:name w:val="Font Style69"/>
    <w:basedOn w:val="a0"/>
    <w:uiPriority w:val="99"/>
    <w:rsid w:val="00667FE0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ody Text"/>
    <w:basedOn w:val="a"/>
    <w:link w:val="ad"/>
    <w:unhideWhenUsed/>
    <w:rsid w:val="001D2CBB"/>
    <w:pPr>
      <w:spacing w:after="120"/>
    </w:pPr>
  </w:style>
  <w:style w:type="character" w:customStyle="1" w:styleId="ad">
    <w:name w:val="Основной текст Знак"/>
    <w:basedOn w:val="a0"/>
    <w:link w:val="ac"/>
    <w:rsid w:val="001D2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D2CBB"/>
    <w:rPr>
      <w:color w:val="0000FF"/>
      <w:u w:val="single"/>
    </w:rPr>
  </w:style>
  <w:style w:type="paragraph" w:customStyle="1" w:styleId="Style13">
    <w:name w:val="Style13"/>
    <w:basedOn w:val="a"/>
    <w:uiPriority w:val="99"/>
    <w:rsid w:val="00A7223C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FontStyle31">
    <w:name w:val="Font Style31"/>
    <w:basedOn w:val="a0"/>
    <w:uiPriority w:val="99"/>
    <w:rsid w:val="00A7223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/" TargetMode="External"/><Relationship Id="rId13" Type="http://schemas.openxmlformats.org/officeDocument/2006/relationships/hyperlink" Target="http://www.fortran-online.info" TargetMode="External"/><Relationship Id="rId18" Type="http://schemas.openxmlformats.org/officeDocument/2006/relationships/hyperlink" Target="http://www.hotelexecutive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klyaksa.net" TargetMode="External"/><Relationship Id="rId17" Type="http://schemas.openxmlformats.org/officeDocument/2006/relationships/hyperlink" Target="http://www.pan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.edu.asu.ru/course/view.php?id=109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ok.kbsu.ru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hore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toehel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18</Pages>
  <Words>4470</Words>
  <Characters>25480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29891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dostovalova</cp:lastModifiedBy>
  <cp:revision>87</cp:revision>
  <cp:lastPrinted>2018-02-01T11:43:00Z</cp:lastPrinted>
  <dcterms:created xsi:type="dcterms:W3CDTF">2012-04-20T09:32:00Z</dcterms:created>
  <dcterms:modified xsi:type="dcterms:W3CDTF">2018-06-15T06:23:00Z</dcterms:modified>
</cp:coreProperties>
</file>