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08" w:rsidRPr="00B50BA7" w:rsidRDefault="002B4508" w:rsidP="002B4508">
      <w:pPr>
        <w:pStyle w:val="Style1"/>
        <w:widowControl/>
        <w:spacing w:line="274" w:lineRule="exact"/>
        <w:ind w:left="-284" w:right="-144"/>
        <w:jc w:val="center"/>
        <w:rPr>
          <w:rStyle w:val="FontStyle11"/>
        </w:rPr>
      </w:pPr>
      <w:r w:rsidRPr="00B50BA7">
        <w:rPr>
          <w:rStyle w:val="FontStyle11"/>
        </w:rPr>
        <w:t xml:space="preserve">МИНИСТЕРСТВО ОБРАЗОВАНИЯ, НАУКИ И МОЛОДЕЖНОЙ ПОЛИТИКИ </w:t>
      </w:r>
    </w:p>
    <w:p w:rsidR="002B4508" w:rsidRPr="00B50BA7" w:rsidRDefault="002B4508" w:rsidP="002B4508">
      <w:pPr>
        <w:pStyle w:val="Style1"/>
        <w:widowControl/>
        <w:spacing w:line="274" w:lineRule="exact"/>
        <w:ind w:left="-284" w:right="-144"/>
        <w:jc w:val="center"/>
        <w:rPr>
          <w:rStyle w:val="FontStyle11"/>
        </w:rPr>
      </w:pPr>
      <w:r w:rsidRPr="00B50BA7">
        <w:rPr>
          <w:rStyle w:val="FontStyle11"/>
        </w:rPr>
        <w:t xml:space="preserve"> КРАСНОДАРСКОГО КРАЯ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-144" w:hanging="142"/>
        <w:jc w:val="center"/>
        <w:rPr>
          <w:sz w:val="22"/>
          <w:szCs w:val="22"/>
        </w:rPr>
      </w:pPr>
      <w:r w:rsidRPr="00F43CFC">
        <w:rPr>
          <w:sz w:val="22"/>
          <w:szCs w:val="22"/>
        </w:rPr>
        <w:t>Государственное автономное профессиональное образовательное учреждение Краснодарского края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2"/>
        </w:rPr>
      </w:pPr>
      <w:r w:rsidRPr="00F43CFC">
        <w:rPr>
          <w:b/>
          <w:sz w:val="22"/>
          <w:szCs w:val="22"/>
        </w:rPr>
        <w:t>«НОВОРОССИЙСКИЙ КОЛЛЕДЖ СТРОИТЕЛЬСТВА И ЭКОНОМИКИ»</w:t>
      </w:r>
    </w:p>
    <w:p w:rsidR="002B4508" w:rsidRPr="00F43CFC" w:rsidRDefault="002B4508" w:rsidP="002B4508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2"/>
        </w:rPr>
      </w:pPr>
      <w:r w:rsidRPr="00F43CFC">
        <w:rPr>
          <w:b/>
          <w:sz w:val="22"/>
          <w:szCs w:val="22"/>
        </w:rPr>
        <w:t>(ГАПОУ КК «НКСЭ)</w:t>
      </w:r>
    </w:p>
    <w:p w:rsidR="00BC39E2" w:rsidRPr="005C55A7" w:rsidRDefault="00BC39E2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53E35" w:rsidRPr="005C55A7" w:rsidRDefault="00853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53E35" w:rsidRPr="005C55A7" w:rsidRDefault="00853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 w:rsidP="00AD4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D586F" w:rsidRPr="004A729D" w:rsidRDefault="007D586F" w:rsidP="007D5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7F3F90">
        <w:rPr>
          <w:b/>
          <w:caps/>
          <w:sz w:val="28"/>
          <w:szCs w:val="28"/>
        </w:rPr>
        <w:t xml:space="preserve"> ПРОГРАММа </w:t>
      </w:r>
    </w:p>
    <w:p w:rsidR="00BC39E2" w:rsidRPr="005C55A7" w:rsidRDefault="00BC39E2" w:rsidP="00FD6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C39E2" w:rsidRPr="00BE11C9" w:rsidRDefault="00BE11C9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E11C9">
        <w:rPr>
          <w:b/>
        </w:rPr>
        <w:t xml:space="preserve">учебной дисциплины </w:t>
      </w:r>
      <w:r w:rsidR="00FD6747" w:rsidRPr="00BE11C9">
        <w:rPr>
          <w:b/>
        </w:rPr>
        <w:t>«Техническая механика»</w:t>
      </w:r>
    </w:p>
    <w:p w:rsidR="007D586F" w:rsidRPr="00082643" w:rsidRDefault="001B616A" w:rsidP="00371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82643">
        <w:rPr>
          <w:b/>
        </w:rPr>
        <w:t xml:space="preserve">для </w:t>
      </w:r>
      <w:r w:rsidR="007D586F" w:rsidRPr="00082643">
        <w:rPr>
          <w:b/>
        </w:rPr>
        <w:t xml:space="preserve">специальности </w:t>
      </w:r>
      <w:r w:rsidR="00371015">
        <w:rPr>
          <w:b/>
        </w:rPr>
        <w:t>08.02.04</w:t>
      </w:r>
      <w:r w:rsidR="00BE11C9" w:rsidRPr="00082643">
        <w:rPr>
          <w:b/>
        </w:rPr>
        <w:t xml:space="preserve"> </w:t>
      </w:r>
      <w:r w:rsidRPr="00082643">
        <w:rPr>
          <w:b/>
        </w:rPr>
        <w:t>«</w:t>
      </w:r>
      <w:r w:rsidR="00371015">
        <w:rPr>
          <w:b/>
        </w:rPr>
        <w:t>Водоснабжение и водоотведение</w:t>
      </w:r>
      <w:r w:rsidR="007D586F" w:rsidRPr="00082643">
        <w:rPr>
          <w:b/>
        </w:rPr>
        <w:t xml:space="preserve">» </w:t>
      </w:r>
    </w:p>
    <w:p w:rsidR="00FD6747" w:rsidRPr="00BE11C9" w:rsidRDefault="004950F8" w:rsidP="00495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  <w:r w:rsidRPr="00BE11C9">
        <w:t>(базовая подготовка)</w:t>
      </w: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9E2" w:rsidRPr="005C55A7" w:rsidRDefault="00BC3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4508" w:rsidRPr="005C55A7" w:rsidRDefault="002B45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2E23" w:rsidRPr="005C55A7" w:rsidRDefault="00BB2E23" w:rsidP="00FD6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2E23" w:rsidRPr="005C55A7" w:rsidRDefault="00BB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D4477" w:rsidRPr="00285B60" w:rsidRDefault="00AD4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E11C9" w:rsidRPr="00285B60" w:rsidRDefault="00BE11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D586F" w:rsidRPr="00285B60" w:rsidRDefault="004E34EE" w:rsidP="00AD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</w:rPr>
        <w:t>2021</w:t>
      </w:r>
      <w:r w:rsidR="00BE11C9" w:rsidRPr="00285B60">
        <w:rPr>
          <w:bCs/>
        </w:rPr>
        <w:t xml:space="preserve"> год</w:t>
      </w:r>
    </w:p>
    <w:p w:rsidR="007D586F" w:rsidRDefault="007D586F">
      <w:pPr>
        <w:rPr>
          <w:bCs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BE11C9" w:rsidRPr="008C4921" w:rsidTr="007D586F">
        <w:tc>
          <w:tcPr>
            <w:tcW w:w="3190" w:type="dxa"/>
          </w:tcPr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lastRenderedPageBreak/>
              <w:t>УТВЕРЖДАЮ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Зам. директора по УР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_____ </w:t>
            </w:r>
            <w:r w:rsidR="008339F7">
              <w:rPr>
                <w:bCs/>
              </w:rPr>
              <w:t>М.А.Кондратюк</w:t>
            </w:r>
            <w:r w:rsidRPr="006450EC">
              <w:rPr>
                <w:bCs/>
              </w:rPr>
              <w:t xml:space="preserve">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4E34EE" w:rsidP="00A24109">
            <w:pPr>
              <w:rPr>
                <w:bCs/>
              </w:rPr>
            </w:pPr>
            <w:r>
              <w:rPr>
                <w:bCs/>
              </w:rPr>
              <w:t>«___»_______2021</w:t>
            </w:r>
            <w:r w:rsidR="00BE11C9" w:rsidRPr="006450EC">
              <w:rPr>
                <w:bCs/>
              </w:rPr>
              <w:t xml:space="preserve"> г.</w:t>
            </w:r>
          </w:p>
        </w:tc>
        <w:tc>
          <w:tcPr>
            <w:tcW w:w="3190" w:type="dxa"/>
          </w:tcPr>
          <w:p w:rsidR="00BE11C9" w:rsidRPr="006450EC" w:rsidRDefault="00BE11C9" w:rsidP="00897350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143EDB">
              <w:rPr>
                <w:bCs/>
              </w:rPr>
              <w:t>ДОБРЕНО</w:t>
            </w:r>
          </w:p>
          <w:p w:rsidR="00BE11C9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на заседании ЦМК </w:t>
            </w:r>
            <w:r w:rsidR="002F3E3C" w:rsidRPr="002F3E3C">
              <w:rPr>
                <w:bCs/>
              </w:rPr>
              <w:t>Автомеханических дисциплин</w:t>
            </w:r>
          </w:p>
          <w:p w:rsidR="002F3E3C" w:rsidRPr="006450EC" w:rsidRDefault="002F3E3C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протокол № ____ </w:t>
            </w:r>
          </w:p>
          <w:p w:rsidR="00BE11C9" w:rsidRPr="006450EC" w:rsidRDefault="004E34EE" w:rsidP="00897350">
            <w:pPr>
              <w:rPr>
                <w:bCs/>
              </w:rPr>
            </w:pPr>
            <w:r>
              <w:rPr>
                <w:bCs/>
              </w:rPr>
              <w:t>от «__»_____2021</w:t>
            </w:r>
            <w:r w:rsidR="00BE11C9" w:rsidRPr="006450EC">
              <w:rPr>
                <w:bCs/>
              </w:rPr>
              <w:t xml:space="preserve"> г.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Председатель ЦМК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______ </w:t>
            </w:r>
            <w:r>
              <w:rPr>
                <w:bCs/>
              </w:rPr>
              <w:t>Е.Н.</w:t>
            </w:r>
            <w:r w:rsidR="002F3E3C">
              <w:rPr>
                <w:iCs/>
              </w:rPr>
              <w:t xml:space="preserve"> Брагина  </w:t>
            </w:r>
          </w:p>
        </w:tc>
        <w:tc>
          <w:tcPr>
            <w:tcW w:w="3191" w:type="dxa"/>
          </w:tcPr>
          <w:p w:rsidR="00BE11C9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Рабочая программа составлена на основании ФГОС для укрупненной группы специальностей </w:t>
            </w:r>
            <w:r w:rsidR="001F1B3A">
              <w:t>08.00.00</w:t>
            </w:r>
            <w:r w:rsidRPr="006450EC">
              <w:t xml:space="preserve"> </w:t>
            </w:r>
            <w:r>
              <w:t>«</w:t>
            </w:r>
            <w:r w:rsidR="001F1B3A">
              <w:t>Техника и технологии строительства</w:t>
            </w:r>
            <w:r w:rsidRPr="006450EC">
              <w:t xml:space="preserve">» </w:t>
            </w:r>
            <w:r w:rsidRPr="006450EC">
              <w:rPr>
                <w:bCs/>
              </w:rPr>
              <w:t xml:space="preserve">для специальности </w:t>
            </w:r>
          </w:p>
          <w:p w:rsidR="00BE11C9" w:rsidRPr="006450EC" w:rsidRDefault="001F1B3A" w:rsidP="00A24109">
            <w:pPr>
              <w:jc w:val="both"/>
              <w:rPr>
                <w:bCs/>
              </w:rPr>
            </w:pPr>
            <w:r>
              <w:t>08.02.04</w:t>
            </w:r>
            <w:r w:rsidR="00BE11C9" w:rsidRPr="006450EC">
              <w:t xml:space="preserve"> «</w:t>
            </w:r>
            <w:r>
              <w:t>Водоснабжение и водоотведение</w:t>
            </w:r>
            <w:r w:rsidR="00BE11C9" w:rsidRPr="006450EC">
              <w:t>»</w:t>
            </w:r>
          </w:p>
          <w:p w:rsidR="00BE11C9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Приказ Министерства образования и науки РФ </w:t>
            </w:r>
          </w:p>
          <w:p w:rsidR="00BE11C9" w:rsidRPr="006450EC" w:rsidRDefault="00BE11C9" w:rsidP="00A24109">
            <w:pPr>
              <w:jc w:val="both"/>
              <w:rPr>
                <w:bCs/>
              </w:rPr>
            </w:pPr>
            <w:r w:rsidRPr="006450EC">
              <w:t>№</w:t>
            </w:r>
            <w:r w:rsidR="00446DCC">
              <w:t xml:space="preserve"> 85</w:t>
            </w:r>
            <w:r w:rsidR="001F1B3A">
              <w:t>1</w:t>
            </w:r>
            <w:r w:rsidRPr="006450EC">
              <w:t xml:space="preserve"> от </w:t>
            </w:r>
            <w:r w:rsidR="001F1B3A">
              <w:t>28.07</w:t>
            </w:r>
            <w:r w:rsidRPr="006450EC">
              <w:t>.2014</w:t>
            </w:r>
            <w:r>
              <w:t xml:space="preserve"> </w:t>
            </w:r>
            <w:r w:rsidRPr="006450EC">
              <w:t>г.</w:t>
            </w:r>
          </w:p>
          <w:p w:rsidR="002F3E3C" w:rsidRDefault="00BE11C9" w:rsidP="00A24109">
            <w:pPr>
              <w:jc w:val="both"/>
              <w:rPr>
                <w:bCs/>
              </w:rPr>
            </w:pPr>
            <w:r w:rsidRPr="006450EC">
              <w:rPr>
                <w:bCs/>
              </w:rPr>
              <w:t xml:space="preserve">Зарегистрирован в </w:t>
            </w:r>
          </w:p>
          <w:p w:rsidR="00BE11C9" w:rsidRDefault="00BE11C9" w:rsidP="00A24109">
            <w:pPr>
              <w:jc w:val="both"/>
              <w:rPr>
                <w:bCs/>
              </w:rPr>
            </w:pPr>
            <w:proofErr w:type="gramStart"/>
            <w:r w:rsidRPr="006450EC">
              <w:rPr>
                <w:bCs/>
              </w:rPr>
              <w:t>Минюсте</w:t>
            </w:r>
            <w:proofErr w:type="gramEnd"/>
            <w:r w:rsidRPr="006450EC">
              <w:rPr>
                <w:bCs/>
              </w:rPr>
              <w:t xml:space="preserve"> приказ </w:t>
            </w:r>
          </w:p>
          <w:p w:rsidR="00BE11C9" w:rsidRPr="008C4921" w:rsidRDefault="00BE11C9" w:rsidP="00A24109">
            <w:pPr>
              <w:jc w:val="both"/>
              <w:rPr>
                <w:bCs/>
              </w:rPr>
            </w:pPr>
            <w:r>
              <w:t xml:space="preserve">№ </w:t>
            </w:r>
            <w:r w:rsidR="00371015">
              <w:t>33751 от 21.08</w:t>
            </w:r>
            <w:r w:rsidRPr="006450EC">
              <w:t>.2014</w:t>
            </w:r>
            <w:r>
              <w:t xml:space="preserve"> г.</w:t>
            </w:r>
          </w:p>
        </w:tc>
      </w:tr>
      <w:tr w:rsidR="00BE11C9" w:rsidRPr="008C4921" w:rsidTr="007D586F">
        <w:tc>
          <w:tcPr>
            <w:tcW w:w="3190" w:type="dxa"/>
          </w:tcPr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  <w:lang w:val="en-US"/>
              </w:rPr>
              <w:t>C</w:t>
            </w:r>
            <w:r w:rsidRPr="006450EC">
              <w:rPr>
                <w:bCs/>
              </w:rPr>
              <w:t>ОГЛАСОВАНО</w:t>
            </w: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>Научно-методический совет</w:t>
            </w: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протокол №___ 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 xml:space="preserve">от </w:t>
            </w:r>
            <w:r w:rsidR="004E34EE">
              <w:rPr>
                <w:bCs/>
              </w:rPr>
              <w:t>«__»_________2021</w:t>
            </w:r>
            <w:r w:rsidRPr="006450EC">
              <w:rPr>
                <w:bCs/>
              </w:rPr>
              <w:t xml:space="preserve"> г.</w:t>
            </w:r>
          </w:p>
          <w:p w:rsidR="00BE11C9" w:rsidRPr="006450EC" w:rsidRDefault="00BE11C9" w:rsidP="00897350">
            <w:pPr>
              <w:rPr>
                <w:bCs/>
              </w:rPr>
            </w:pPr>
          </w:p>
          <w:p w:rsidR="00BE11C9" w:rsidRPr="006450EC" w:rsidRDefault="00BE11C9" w:rsidP="00897350">
            <w:pPr>
              <w:rPr>
                <w:bCs/>
              </w:rPr>
            </w:pPr>
            <w:r w:rsidRPr="006450EC">
              <w:rPr>
                <w:bCs/>
              </w:rPr>
              <w:t>_________Э.М.</w:t>
            </w:r>
            <w:r w:rsidR="00C903E5">
              <w:rPr>
                <w:bCs/>
              </w:rPr>
              <w:t xml:space="preserve"> </w:t>
            </w:r>
            <w:proofErr w:type="spellStart"/>
            <w:r w:rsidRPr="006450EC">
              <w:rPr>
                <w:bCs/>
              </w:rPr>
              <w:t>Ребрина</w:t>
            </w:r>
            <w:proofErr w:type="spellEnd"/>
          </w:p>
          <w:p w:rsidR="00BE11C9" w:rsidRPr="006450EC" w:rsidRDefault="00BE11C9" w:rsidP="00897350">
            <w:pPr>
              <w:rPr>
                <w:bCs/>
              </w:rPr>
            </w:pPr>
          </w:p>
        </w:tc>
        <w:tc>
          <w:tcPr>
            <w:tcW w:w="3190" w:type="dxa"/>
          </w:tcPr>
          <w:p w:rsidR="00BE11C9" w:rsidRPr="008C4921" w:rsidRDefault="00BE11C9" w:rsidP="007D586F">
            <w:pPr>
              <w:jc w:val="center"/>
              <w:rPr>
                <w:bCs/>
              </w:rPr>
            </w:pPr>
          </w:p>
        </w:tc>
        <w:tc>
          <w:tcPr>
            <w:tcW w:w="3191" w:type="dxa"/>
          </w:tcPr>
          <w:p w:rsidR="00BE11C9" w:rsidRPr="008C4921" w:rsidRDefault="00BE11C9" w:rsidP="007D586F">
            <w:pPr>
              <w:jc w:val="center"/>
              <w:rPr>
                <w:bCs/>
              </w:rPr>
            </w:pPr>
          </w:p>
        </w:tc>
      </w:tr>
    </w:tbl>
    <w:p w:rsidR="007D586F" w:rsidRPr="008C4921" w:rsidRDefault="007D586F" w:rsidP="007D586F">
      <w:pPr>
        <w:rPr>
          <w:rFonts w:ascii="Calibri" w:hAnsi="Calibri"/>
          <w:bCs/>
          <w:sz w:val="28"/>
          <w:szCs w:val="28"/>
        </w:rPr>
      </w:pPr>
    </w:p>
    <w:p w:rsidR="00BE11C9" w:rsidRDefault="00BE11C9" w:rsidP="00BE11C9">
      <w:pPr>
        <w:rPr>
          <w:bCs/>
        </w:rPr>
      </w:pPr>
      <w:r w:rsidRPr="006450EC">
        <w:rPr>
          <w:bCs/>
        </w:rPr>
        <w:t>Разработчик:</w:t>
      </w:r>
    </w:p>
    <w:p w:rsidR="00BE11C9" w:rsidRPr="006450EC" w:rsidRDefault="00BE11C9" w:rsidP="00C903E5">
      <w:pPr>
        <w:ind w:firstLine="708"/>
        <w:rPr>
          <w:bCs/>
        </w:rPr>
      </w:pP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>__________</w:t>
      </w:r>
      <w:r w:rsidR="00A24109">
        <w:rPr>
          <w:bCs/>
        </w:rPr>
        <w:t>М.Ю.</w:t>
      </w:r>
      <w:r w:rsidRPr="006450EC">
        <w:rPr>
          <w:bCs/>
        </w:rPr>
        <w:t xml:space="preserve"> </w:t>
      </w:r>
      <w:proofErr w:type="spellStart"/>
      <w:r w:rsidR="00A24109">
        <w:rPr>
          <w:bCs/>
        </w:rPr>
        <w:t>Лозовицкая</w:t>
      </w:r>
      <w:proofErr w:type="spellEnd"/>
      <w:r w:rsidRPr="006450EC">
        <w:rPr>
          <w:bCs/>
        </w:rPr>
        <w:t xml:space="preserve">  </w:t>
      </w:r>
    </w:p>
    <w:p w:rsidR="00A24109" w:rsidRPr="00A824CA" w:rsidRDefault="00A24109" w:rsidP="00A2410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Преподаватель </w:t>
      </w:r>
      <w:proofErr w:type="gramStart"/>
      <w:r>
        <w:rPr>
          <w:bCs/>
          <w:sz w:val="22"/>
          <w:szCs w:val="22"/>
        </w:rPr>
        <w:t>спец</w:t>
      </w:r>
      <w:proofErr w:type="gramEnd"/>
      <w:r>
        <w:rPr>
          <w:bCs/>
          <w:sz w:val="22"/>
          <w:szCs w:val="22"/>
        </w:rPr>
        <w:t>.</w:t>
      </w:r>
      <w:r w:rsidR="00C903E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дисциплин</w:t>
      </w:r>
    </w:p>
    <w:p w:rsidR="00A24109" w:rsidRPr="00A824CA" w:rsidRDefault="00A24109" w:rsidP="00A24109">
      <w:pPr>
        <w:rPr>
          <w:bCs/>
          <w:sz w:val="22"/>
          <w:szCs w:val="22"/>
        </w:rPr>
      </w:pPr>
      <w:r w:rsidRPr="00A824CA">
        <w:rPr>
          <w:bCs/>
          <w:sz w:val="22"/>
          <w:szCs w:val="22"/>
        </w:rPr>
        <w:t xml:space="preserve"> ГАПОУ  КК «НКСЭ» </w:t>
      </w: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>Рецензенты:</w:t>
      </w:r>
    </w:p>
    <w:p w:rsidR="00BE11C9" w:rsidRPr="006450EC" w:rsidRDefault="00BE11C9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  <w:proofErr w:type="spellStart"/>
      <w:r w:rsidRPr="006450EC">
        <w:rPr>
          <w:bCs/>
        </w:rPr>
        <w:t>__________</w:t>
      </w:r>
      <w:r w:rsidR="00D40EB9">
        <w:rPr>
          <w:bCs/>
        </w:rPr>
        <w:t>_</w:t>
      </w:r>
      <w:r w:rsidR="004E34EE">
        <w:rPr>
          <w:bCs/>
        </w:rPr>
        <w:t>Е.Н.Брагина</w:t>
      </w:r>
      <w:proofErr w:type="spellEnd"/>
      <w:r>
        <w:rPr>
          <w:bCs/>
        </w:rPr>
        <w:t xml:space="preserve"> </w:t>
      </w:r>
      <w:r w:rsidRPr="006450EC">
        <w:rPr>
          <w:bCs/>
        </w:rPr>
        <w:t xml:space="preserve">  </w:t>
      </w:r>
    </w:p>
    <w:p w:rsidR="00BE11C9" w:rsidRPr="006450EC" w:rsidRDefault="00BE11C9" w:rsidP="00BE11C9">
      <w:pPr>
        <w:rPr>
          <w:bCs/>
        </w:rPr>
      </w:pPr>
      <w:r w:rsidRPr="006450EC">
        <w:rPr>
          <w:bCs/>
        </w:rPr>
        <w:t xml:space="preserve">преподаватель </w:t>
      </w:r>
      <w:proofErr w:type="gramStart"/>
      <w:r w:rsidRPr="006450EC">
        <w:rPr>
          <w:bCs/>
        </w:rPr>
        <w:t>спец</w:t>
      </w:r>
      <w:proofErr w:type="gramEnd"/>
      <w:r w:rsidR="00D66D22">
        <w:rPr>
          <w:bCs/>
        </w:rPr>
        <w:t xml:space="preserve">. </w:t>
      </w:r>
      <w:r w:rsidRPr="006450EC">
        <w:rPr>
          <w:bCs/>
        </w:rPr>
        <w:t xml:space="preserve">дисциплин, </w:t>
      </w:r>
    </w:p>
    <w:p w:rsidR="00BE11C9" w:rsidRDefault="00BE11C9" w:rsidP="00BE11C9">
      <w:pPr>
        <w:rPr>
          <w:bCs/>
        </w:rPr>
      </w:pPr>
      <w:r w:rsidRPr="006450EC">
        <w:rPr>
          <w:bCs/>
        </w:rPr>
        <w:t xml:space="preserve">ГАПОУ КК  «НКСЭ» </w:t>
      </w:r>
    </w:p>
    <w:p w:rsidR="00844473" w:rsidRDefault="00844473" w:rsidP="00BE11C9">
      <w:pPr>
        <w:rPr>
          <w:bCs/>
        </w:rPr>
      </w:pPr>
    </w:p>
    <w:p w:rsidR="00844473" w:rsidRPr="006450EC" w:rsidRDefault="00844473" w:rsidP="00BE11C9">
      <w:pPr>
        <w:rPr>
          <w:bCs/>
        </w:rPr>
      </w:pPr>
    </w:p>
    <w:p w:rsidR="00BE11C9" w:rsidRPr="006450EC" w:rsidRDefault="00BE11C9" w:rsidP="00BE11C9">
      <w:pPr>
        <w:rPr>
          <w:bCs/>
        </w:rPr>
      </w:pPr>
    </w:p>
    <w:p w:rsidR="008339F7" w:rsidRPr="001E47B8" w:rsidRDefault="008339F7" w:rsidP="008339F7">
      <w:r w:rsidRPr="001E47B8">
        <w:t>___________ А.Р.Дрозденк</w:t>
      </w:r>
      <w:proofErr w:type="gramStart"/>
      <w:r w:rsidRPr="001E47B8">
        <w:t>о</w:t>
      </w:r>
      <w:r w:rsidRPr="001E47B8">
        <w:br/>
        <w:t>ООО</w:t>
      </w:r>
      <w:proofErr w:type="gramEnd"/>
      <w:r w:rsidRPr="001E47B8">
        <w:t xml:space="preserve"> МП «</w:t>
      </w:r>
      <w:proofErr w:type="spellStart"/>
      <w:r w:rsidRPr="001E47B8">
        <w:t>ГаЗ</w:t>
      </w:r>
      <w:proofErr w:type="spellEnd"/>
      <w:r w:rsidRPr="001E47B8">
        <w:t xml:space="preserve"> Сервис»</w:t>
      </w:r>
      <w:r w:rsidRPr="008339F7">
        <w:rPr>
          <w:bCs/>
          <w:noProof/>
        </w:rPr>
        <w:t xml:space="preserve"> </w:t>
      </w:r>
    </w:p>
    <w:p w:rsidR="00BE11C9" w:rsidRPr="006450EC" w:rsidRDefault="00844473" w:rsidP="00BE11C9">
      <w:pPr>
        <w:rPr>
          <w:bCs/>
        </w:rPr>
      </w:pPr>
      <w:r>
        <w:rPr>
          <w:bCs/>
        </w:rPr>
        <w:t>М.П.</w:t>
      </w:r>
    </w:p>
    <w:p w:rsidR="007D586F" w:rsidRPr="007D586F" w:rsidRDefault="007D586F" w:rsidP="007D586F">
      <w:pPr>
        <w:spacing w:line="276" w:lineRule="auto"/>
      </w:pPr>
      <w:r>
        <w:rPr>
          <w:b/>
          <w:sz w:val="28"/>
          <w:szCs w:val="28"/>
        </w:rPr>
        <w:br w:type="page"/>
      </w:r>
    </w:p>
    <w:p w:rsidR="007D586F" w:rsidRDefault="007D586F" w:rsidP="007D586F">
      <w:pPr>
        <w:jc w:val="center"/>
        <w:rPr>
          <w:b/>
          <w:sz w:val="28"/>
          <w:szCs w:val="28"/>
        </w:rPr>
      </w:pPr>
      <w:r w:rsidRPr="00CC13F5">
        <w:rPr>
          <w:b/>
          <w:sz w:val="28"/>
          <w:szCs w:val="28"/>
        </w:rPr>
        <w:lastRenderedPageBreak/>
        <w:t>СОДЕРЖАНИЕ</w:t>
      </w:r>
    </w:p>
    <w:p w:rsidR="007D586F" w:rsidRPr="00CC13F5" w:rsidRDefault="007D586F" w:rsidP="007D58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471"/>
        <w:gridCol w:w="1382"/>
      </w:tblGrid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Pr="004B17BC" w:rsidRDefault="007D586F" w:rsidP="007D586F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caps/>
                <w:sz w:val="28"/>
                <w:szCs w:val="28"/>
              </w:rPr>
              <w:t>СТР</w:t>
            </w:r>
            <w:proofErr w:type="gramEnd"/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ПАСПОРТ рабочей ПРОГРАММЫ УЧЕБНОЙ ДИСЦИПЛИНЫ                                                           </w:t>
            </w: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Pr="004B17BC">
              <w:rPr>
                <w:b/>
                <w:caps/>
                <w:color w:val="FF0000"/>
                <w:sz w:val="28"/>
                <w:szCs w:val="28"/>
              </w:rPr>
              <w:t xml:space="preserve">                                                                     </w:t>
            </w:r>
          </w:p>
          <w:p w:rsidR="007D586F" w:rsidRPr="004B17BC" w:rsidRDefault="007D586F" w:rsidP="007D586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  СТРУКТУРА и содержание УЧЕБНОЙ ДИСЦИПЛИНЫ                                                           </w:t>
            </w:r>
          </w:p>
          <w:p w:rsidR="007D586F" w:rsidRPr="004B17BC" w:rsidRDefault="007D586F" w:rsidP="007D586F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633B2E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7</w:t>
            </w:r>
          </w:p>
        </w:tc>
      </w:tr>
      <w:tr w:rsidR="007D586F" w:rsidRPr="004B17BC" w:rsidTr="007D586F">
        <w:trPr>
          <w:trHeight w:val="670"/>
        </w:trPr>
        <w:tc>
          <w:tcPr>
            <w:tcW w:w="8472" w:type="dxa"/>
            <w:shd w:val="clear" w:color="auto" w:fill="auto"/>
          </w:tcPr>
          <w:p w:rsidR="007D586F" w:rsidRPr="007D586F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условия реализации рабочей программы учебной дисциплины         </w:t>
            </w:r>
          </w:p>
          <w:p w:rsidR="007D586F" w:rsidRPr="007D586F" w:rsidRDefault="007D586F" w:rsidP="007D586F"/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DD132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33B2E">
              <w:rPr>
                <w:b/>
                <w:caps/>
                <w:sz w:val="28"/>
                <w:szCs w:val="28"/>
              </w:rPr>
              <w:t>6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7D586F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учебной дисциплины             </w:t>
            </w:r>
          </w:p>
          <w:p w:rsidR="007D586F" w:rsidRPr="004B17BC" w:rsidRDefault="007D586F" w:rsidP="007D586F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7D586F" w:rsidRDefault="007D586F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7D586F" w:rsidRPr="004B17BC" w:rsidRDefault="00DD132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33B2E">
              <w:rPr>
                <w:b/>
                <w:caps/>
                <w:sz w:val="28"/>
                <w:szCs w:val="28"/>
              </w:rPr>
              <w:t>8</w:t>
            </w:r>
          </w:p>
        </w:tc>
      </w:tr>
      <w:tr w:rsidR="007D586F" w:rsidRPr="004B17BC" w:rsidTr="007D586F">
        <w:tc>
          <w:tcPr>
            <w:tcW w:w="8472" w:type="dxa"/>
            <w:shd w:val="clear" w:color="auto" w:fill="auto"/>
          </w:tcPr>
          <w:p w:rsidR="007D586F" w:rsidRPr="004B17BC" w:rsidRDefault="00A24109" w:rsidP="007D586F">
            <w:pPr>
              <w:pStyle w:val="1"/>
              <w:numPr>
                <w:ilvl w:val="0"/>
                <w:numId w:val="2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1E4903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КОНТРОЛЬНЫЕ ВОПРОСЫ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К ТЕМАМ И РАЗДЕЛАМ      </w:t>
            </w:r>
            <w:r w:rsidRPr="001E490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382" w:type="dxa"/>
          </w:tcPr>
          <w:p w:rsidR="007D586F" w:rsidRDefault="00712266" w:rsidP="00633B2E">
            <w:pPr>
              <w:pStyle w:val="1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20</w:t>
            </w:r>
          </w:p>
        </w:tc>
      </w:tr>
    </w:tbl>
    <w:p w:rsidR="007D586F" w:rsidRDefault="007D586F" w:rsidP="007D586F"/>
    <w:p w:rsidR="007D586F" w:rsidRDefault="007D586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764471" w:rsidRPr="005C55A7" w:rsidRDefault="007D586F" w:rsidP="00D04B25">
      <w:pPr>
        <w:pStyle w:val="1"/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="00764471" w:rsidRPr="005C55A7">
        <w:rPr>
          <w:b/>
          <w:caps/>
          <w:sz w:val="28"/>
          <w:szCs w:val="28"/>
        </w:rPr>
        <w:t xml:space="preserve">Паспорт </w:t>
      </w:r>
      <w:r w:rsidR="006B5B2E" w:rsidRPr="005C55A7">
        <w:rPr>
          <w:b/>
          <w:caps/>
          <w:sz w:val="28"/>
          <w:szCs w:val="28"/>
        </w:rPr>
        <w:t>РАБОЧЕЙ</w:t>
      </w:r>
      <w:r w:rsidR="00764471" w:rsidRPr="005C55A7">
        <w:rPr>
          <w:b/>
          <w:caps/>
          <w:sz w:val="28"/>
          <w:szCs w:val="28"/>
        </w:rPr>
        <w:t xml:space="preserve"> ПРОГРАММЫ УЧЕБНОЙ ДИСЦИПЛИНЫ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5C55A7">
        <w:rPr>
          <w:b/>
          <w:sz w:val="28"/>
          <w:szCs w:val="28"/>
        </w:rPr>
        <w:t>Техническая механика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sz w:val="20"/>
          <w:szCs w:val="20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1.1. Область применения </w:t>
      </w:r>
      <w:r w:rsidR="006B5B2E" w:rsidRPr="005C55A7">
        <w:rPr>
          <w:b/>
          <w:bCs/>
          <w:sz w:val="28"/>
          <w:szCs w:val="28"/>
        </w:rPr>
        <w:t>рабочей</w:t>
      </w:r>
      <w:r w:rsidRPr="005C55A7">
        <w:rPr>
          <w:b/>
          <w:bCs/>
          <w:sz w:val="28"/>
          <w:szCs w:val="28"/>
        </w:rPr>
        <w:t xml:space="preserve"> программы</w:t>
      </w: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 xml:space="preserve">Рабочая программа учебной дисциплины является частью </w:t>
      </w:r>
      <w:r w:rsidRPr="0065391A">
        <w:rPr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65391A">
        <w:rPr>
          <w:sz w:val="28"/>
          <w:szCs w:val="28"/>
        </w:rPr>
        <w:t xml:space="preserve">в соответствии с ФГОС СПО по специальности </w:t>
      </w:r>
      <w:r w:rsidR="001F1B3A">
        <w:rPr>
          <w:sz w:val="28"/>
          <w:szCs w:val="28"/>
        </w:rPr>
        <w:t>08.02.04</w:t>
      </w:r>
      <w:r w:rsidRPr="00BE11C9">
        <w:rPr>
          <w:sz w:val="28"/>
          <w:szCs w:val="28"/>
        </w:rPr>
        <w:t xml:space="preserve"> «</w:t>
      </w:r>
      <w:r w:rsidR="001F1B3A">
        <w:rPr>
          <w:sz w:val="28"/>
          <w:szCs w:val="28"/>
        </w:rPr>
        <w:t>Водоснабжение и водоотведение</w:t>
      </w:r>
      <w:r w:rsidRPr="0065391A">
        <w:rPr>
          <w:sz w:val="28"/>
          <w:szCs w:val="28"/>
        </w:rPr>
        <w:t xml:space="preserve">», </w:t>
      </w:r>
      <w:r w:rsidR="00C35168">
        <w:rPr>
          <w:sz w:val="28"/>
          <w:szCs w:val="28"/>
        </w:rPr>
        <w:t>базовая подготовка</w:t>
      </w:r>
      <w:r w:rsidRPr="0065391A">
        <w:rPr>
          <w:sz w:val="28"/>
          <w:szCs w:val="28"/>
        </w:rPr>
        <w:t>.</w:t>
      </w: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Рабочая программа учебной дисциплины может быть использована</w:t>
      </w:r>
      <w:r w:rsidRPr="0065391A">
        <w:rPr>
          <w:b/>
          <w:sz w:val="28"/>
          <w:szCs w:val="28"/>
        </w:rPr>
        <w:t xml:space="preserve"> </w:t>
      </w:r>
      <w:r w:rsidRPr="0065391A">
        <w:rPr>
          <w:sz w:val="28"/>
          <w:szCs w:val="28"/>
        </w:rPr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</w:t>
      </w:r>
      <w:proofErr w:type="spellStart"/>
      <w:r w:rsidRPr="0065391A">
        <w:rPr>
          <w:sz w:val="28"/>
          <w:szCs w:val="28"/>
        </w:rPr>
        <w:t>очно-заочной</w:t>
      </w:r>
      <w:proofErr w:type="spellEnd"/>
      <w:r w:rsidRPr="0065391A">
        <w:rPr>
          <w:sz w:val="28"/>
          <w:szCs w:val="28"/>
        </w:rPr>
        <w:t xml:space="preserve"> (вечерней) и экстерната, для всех типов и видов образовательных учреждений, реализующих </w:t>
      </w:r>
      <w:r w:rsidRPr="0065391A">
        <w:rPr>
          <w:bCs/>
          <w:sz w:val="28"/>
          <w:szCs w:val="28"/>
        </w:rPr>
        <w:t>ППСЗ</w:t>
      </w:r>
      <w:r>
        <w:rPr>
          <w:sz w:val="28"/>
          <w:szCs w:val="28"/>
        </w:rPr>
        <w:t xml:space="preserve"> СПО по специальности </w:t>
      </w:r>
      <w:r w:rsidR="001F1B3A">
        <w:rPr>
          <w:sz w:val="28"/>
          <w:szCs w:val="28"/>
        </w:rPr>
        <w:t>08.02.04</w:t>
      </w:r>
      <w:r w:rsidRPr="00BE11C9">
        <w:rPr>
          <w:sz w:val="28"/>
          <w:szCs w:val="28"/>
        </w:rPr>
        <w:t xml:space="preserve"> «</w:t>
      </w:r>
      <w:r w:rsidR="001F1B3A">
        <w:rPr>
          <w:sz w:val="28"/>
          <w:szCs w:val="28"/>
        </w:rPr>
        <w:t>Водоснабжение и водоотведение</w:t>
      </w:r>
      <w:r w:rsidRPr="0065391A">
        <w:rPr>
          <w:sz w:val="28"/>
          <w:szCs w:val="28"/>
        </w:rPr>
        <w:t>».</w:t>
      </w:r>
    </w:p>
    <w:p w:rsidR="00764471" w:rsidRPr="005C55A7" w:rsidRDefault="00764471" w:rsidP="00D04B25">
      <w:pPr>
        <w:pStyle w:val="af8"/>
        <w:widowControl w:val="0"/>
        <w:tabs>
          <w:tab w:val="left" w:pos="900"/>
        </w:tabs>
        <w:spacing w:line="276" w:lineRule="auto"/>
        <w:ind w:left="0" w:firstLine="720"/>
        <w:jc w:val="both"/>
        <w:rPr>
          <w:bCs/>
          <w:sz w:val="28"/>
        </w:rPr>
      </w:pP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BE11C9" w:rsidRPr="004B17BC">
        <w:rPr>
          <w:sz w:val="28"/>
          <w:szCs w:val="28"/>
        </w:rPr>
        <w:t>Учебная дисциплина «</w:t>
      </w:r>
      <w:r w:rsidR="00BE11C9" w:rsidRPr="00BE11C9">
        <w:rPr>
          <w:sz w:val="28"/>
          <w:szCs w:val="28"/>
        </w:rPr>
        <w:t>Техническая механика</w:t>
      </w:r>
      <w:r w:rsidR="00BE11C9" w:rsidRPr="004B17BC">
        <w:rPr>
          <w:sz w:val="28"/>
          <w:szCs w:val="28"/>
        </w:rPr>
        <w:t xml:space="preserve">» </w:t>
      </w:r>
      <w:r w:rsidRPr="005C55A7">
        <w:rPr>
          <w:bCs/>
          <w:sz w:val="28"/>
          <w:szCs w:val="28"/>
        </w:rPr>
        <w:t>входит в</w:t>
      </w:r>
      <w:r w:rsidRPr="005C55A7">
        <w:rPr>
          <w:b/>
          <w:bCs/>
          <w:sz w:val="28"/>
          <w:szCs w:val="28"/>
        </w:rPr>
        <w:t xml:space="preserve"> </w:t>
      </w:r>
      <w:r w:rsidRPr="005C55A7">
        <w:rPr>
          <w:bCs/>
          <w:sz w:val="28"/>
          <w:szCs w:val="28"/>
        </w:rPr>
        <w:t xml:space="preserve">профессиональный цикл, относится к </w:t>
      </w:r>
      <w:proofErr w:type="spellStart"/>
      <w:r w:rsidRPr="005C55A7">
        <w:rPr>
          <w:bCs/>
          <w:sz w:val="28"/>
          <w:szCs w:val="28"/>
        </w:rPr>
        <w:t>о</w:t>
      </w:r>
      <w:r w:rsidR="007D586F">
        <w:rPr>
          <w:bCs/>
          <w:sz w:val="28"/>
          <w:szCs w:val="28"/>
        </w:rPr>
        <w:t>бщепр</w:t>
      </w:r>
      <w:r w:rsidR="006C4B3F">
        <w:rPr>
          <w:bCs/>
          <w:sz w:val="28"/>
          <w:szCs w:val="28"/>
        </w:rPr>
        <w:t>офессиональным</w:t>
      </w:r>
      <w:proofErr w:type="spellEnd"/>
      <w:r w:rsidR="006C4B3F">
        <w:rPr>
          <w:bCs/>
          <w:sz w:val="28"/>
          <w:szCs w:val="28"/>
        </w:rPr>
        <w:t xml:space="preserve"> дисциплинам ОП. 02</w:t>
      </w:r>
      <w:r w:rsidR="001B616A">
        <w:rPr>
          <w:bCs/>
          <w:sz w:val="28"/>
          <w:szCs w:val="28"/>
        </w:rPr>
        <w:t>.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64471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дисциплины.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Студент после изучения дисциплины должен обладать следующими общими компетенциями (ОК):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1.</w:t>
      </w:r>
      <w:r w:rsidRPr="0065391A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2.</w:t>
      </w:r>
      <w:r w:rsidRPr="0065391A">
        <w:rPr>
          <w:sz w:val="28"/>
          <w:szCs w:val="28"/>
        </w:rPr>
        <w:tab/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3.</w:t>
      </w:r>
      <w:r w:rsidRPr="0065391A">
        <w:rPr>
          <w:sz w:val="28"/>
          <w:szCs w:val="28"/>
        </w:rPr>
        <w:tab/>
        <w:t xml:space="preserve">Принимать решения в стандартных и нестандартных ситуациях и нести за них ответственность.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4.</w:t>
      </w:r>
      <w:r w:rsidRPr="0065391A">
        <w:rPr>
          <w:sz w:val="28"/>
          <w:szCs w:val="28"/>
        </w:rPr>
        <w:tab/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5.</w:t>
      </w:r>
      <w:r w:rsidRPr="0065391A">
        <w:rPr>
          <w:sz w:val="28"/>
          <w:szCs w:val="28"/>
        </w:rPr>
        <w:tab/>
        <w:t xml:space="preserve">Использовать информационно-коммуникационные технологии в профессиональной деятельности.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6.</w:t>
      </w:r>
      <w:r w:rsidRPr="0065391A">
        <w:rPr>
          <w:sz w:val="28"/>
          <w:szCs w:val="28"/>
        </w:rPr>
        <w:tab/>
        <w:t xml:space="preserve">Работать в коллективе и в команде, эффективно общаться с коллегами, руководством, потребителями.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lastRenderedPageBreak/>
        <w:t>ОК 7.</w:t>
      </w:r>
      <w:r w:rsidRPr="0065391A">
        <w:rPr>
          <w:sz w:val="28"/>
          <w:szCs w:val="28"/>
        </w:rPr>
        <w:tab/>
        <w:t xml:space="preserve">Брать на себя ответственность за работу членов команды (подчиненных), за результат выполнения заданий. </w:t>
      </w:r>
    </w:p>
    <w:p w:rsidR="00712266" w:rsidRPr="0065391A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8.</w:t>
      </w:r>
      <w:r w:rsidRPr="0065391A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712266" w:rsidRPr="00712266" w:rsidRDefault="00712266" w:rsidP="0071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ОК 9.</w:t>
      </w:r>
      <w:r w:rsidRPr="0065391A">
        <w:rPr>
          <w:sz w:val="28"/>
          <w:szCs w:val="28"/>
        </w:rPr>
        <w:tab/>
        <w:t xml:space="preserve">Ориентироваться в условиях частой смены технологий в профессиональной деятельности. </w:t>
      </w: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BE11C9" w:rsidRPr="0065391A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5391A">
        <w:rPr>
          <w:sz w:val="28"/>
          <w:szCs w:val="28"/>
        </w:rPr>
        <w:t>Студент после изучения дисциплины должен обладать следующими профессиональными компетенциями (ПК):</w:t>
      </w:r>
    </w:p>
    <w:p w:rsidR="006C4B3F" w:rsidRPr="006C4B3F" w:rsidRDefault="006C4B3F" w:rsidP="006C4B3F">
      <w:pPr>
        <w:spacing w:line="276" w:lineRule="auto"/>
        <w:ind w:firstLine="737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ПК 1.1. Принимать участие в проектировании элементов систем</w:t>
      </w:r>
    </w:p>
    <w:p w:rsidR="006C4B3F" w:rsidRDefault="006C4B3F" w:rsidP="006C4B3F">
      <w:pPr>
        <w:spacing w:line="276" w:lineRule="auto"/>
        <w:ind w:firstLine="737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водоснабжения и водоотведения.</w:t>
      </w:r>
    </w:p>
    <w:p w:rsidR="006C4B3F" w:rsidRPr="006C4B3F" w:rsidRDefault="006C4B3F" w:rsidP="006C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ПК 1.5. Разрабатывать чертежи элементов систем водоснабжения и</w:t>
      </w:r>
    </w:p>
    <w:p w:rsidR="006C4B3F" w:rsidRDefault="006C4B3F" w:rsidP="006C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водоотведения.</w:t>
      </w:r>
    </w:p>
    <w:p w:rsidR="006C4B3F" w:rsidRPr="006C4B3F" w:rsidRDefault="006C4B3F" w:rsidP="006C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ПК 2.2. Оценивать техническое состояние систем и сооружений</w:t>
      </w:r>
    </w:p>
    <w:p w:rsidR="00BE11C9" w:rsidRDefault="006C4B3F" w:rsidP="006C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C4B3F">
        <w:rPr>
          <w:sz w:val="28"/>
          <w:szCs w:val="28"/>
        </w:rPr>
        <w:t>водоснабжения и водоотведения.</w:t>
      </w:r>
    </w:p>
    <w:p w:rsidR="00BE11C9" w:rsidRDefault="00BE11C9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B616A" w:rsidRPr="005C55A7" w:rsidRDefault="001B616A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C55A7">
        <w:rPr>
          <w:b/>
          <w:sz w:val="28"/>
          <w:szCs w:val="28"/>
        </w:rPr>
        <w:t>уметь</w:t>
      </w:r>
      <w:r w:rsidRPr="005C55A7">
        <w:rPr>
          <w:sz w:val="28"/>
          <w:szCs w:val="28"/>
        </w:rPr>
        <w:t>:</w:t>
      </w:r>
    </w:p>
    <w:p w:rsidR="00131456" w:rsidRPr="00131456" w:rsidRDefault="00131456" w:rsidP="0013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456">
        <w:rPr>
          <w:sz w:val="28"/>
          <w:szCs w:val="28"/>
        </w:rPr>
        <w:t>выполнять ра</w:t>
      </w:r>
      <w:r>
        <w:rPr>
          <w:sz w:val="28"/>
          <w:szCs w:val="28"/>
        </w:rPr>
        <w:t xml:space="preserve">счеты на прочность, жесткость и </w:t>
      </w:r>
      <w:r w:rsidRPr="00131456">
        <w:rPr>
          <w:sz w:val="28"/>
          <w:szCs w:val="28"/>
        </w:rPr>
        <w:t>устойчивость;</w:t>
      </w:r>
    </w:p>
    <w:p w:rsidR="00131456" w:rsidRPr="00131456" w:rsidRDefault="00131456" w:rsidP="0013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456">
        <w:rPr>
          <w:sz w:val="28"/>
          <w:szCs w:val="28"/>
        </w:rPr>
        <w:t>определять кинематические параметры движущи</w:t>
      </w:r>
      <w:r>
        <w:rPr>
          <w:sz w:val="28"/>
          <w:szCs w:val="28"/>
        </w:rPr>
        <w:t xml:space="preserve">хся </w:t>
      </w:r>
      <w:r w:rsidRPr="00131456">
        <w:rPr>
          <w:sz w:val="28"/>
          <w:szCs w:val="28"/>
        </w:rPr>
        <w:t>тел;</w:t>
      </w:r>
    </w:p>
    <w:p w:rsidR="001B616A" w:rsidRDefault="00131456" w:rsidP="0013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456">
        <w:rPr>
          <w:sz w:val="28"/>
          <w:szCs w:val="28"/>
        </w:rPr>
        <w:t>определять условия равновесия систем сил;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C55A7">
        <w:rPr>
          <w:b/>
          <w:sz w:val="28"/>
          <w:szCs w:val="28"/>
        </w:rPr>
        <w:t>знать</w:t>
      </w:r>
      <w:r w:rsidRPr="005C55A7">
        <w:rPr>
          <w:sz w:val="28"/>
          <w:szCs w:val="28"/>
        </w:rPr>
        <w:t>:</w:t>
      </w:r>
    </w:p>
    <w:p w:rsidR="00131456" w:rsidRPr="00131456" w:rsidRDefault="00131456" w:rsidP="00131456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131456">
        <w:rPr>
          <w:sz w:val="28"/>
          <w:szCs w:val="28"/>
        </w:rPr>
        <w:t>виды деформации и основные расчеты на жесткость,</w:t>
      </w:r>
      <w:r>
        <w:rPr>
          <w:sz w:val="28"/>
          <w:szCs w:val="28"/>
        </w:rPr>
        <w:t xml:space="preserve"> </w:t>
      </w:r>
      <w:r w:rsidRPr="00131456">
        <w:rPr>
          <w:sz w:val="28"/>
          <w:szCs w:val="28"/>
        </w:rPr>
        <w:t>прочность и устойчивость;</w:t>
      </w:r>
    </w:p>
    <w:p w:rsidR="00131456" w:rsidRPr="00131456" w:rsidRDefault="00131456" w:rsidP="00131456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131456">
        <w:rPr>
          <w:sz w:val="28"/>
          <w:szCs w:val="28"/>
        </w:rPr>
        <w:t>основные уравнения равновесия систем сил;</w:t>
      </w:r>
    </w:p>
    <w:p w:rsidR="00131456" w:rsidRPr="00131456" w:rsidRDefault="00131456" w:rsidP="00131456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131456">
        <w:rPr>
          <w:sz w:val="28"/>
          <w:szCs w:val="28"/>
        </w:rPr>
        <w:t>кинематические параметры движущихся тел;</w:t>
      </w:r>
    </w:p>
    <w:p w:rsidR="001B616A" w:rsidRPr="00131456" w:rsidRDefault="00131456" w:rsidP="00131456">
      <w:pPr>
        <w:pStyle w:val="afc"/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131456">
        <w:rPr>
          <w:sz w:val="28"/>
          <w:szCs w:val="28"/>
        </w:rPr>
        <w:t>о механических передачах, подшипниках, валах и осях,</w:t>
      </w:r>
      <w:r>
        <w:rPr>
          <w:sz w:val="28"/>
          <w:szCs w:val="28"/>
        </w:rPr>
        <w:t xml:space="preserve"> </w:t>
      </w:r>
      <w:r w:rsidRPr="00131456">
        <w:rPr>
          <w:sz w:val="28"/>
          <w:szCs w:val="28"/>
        </w:rPr>
        <w:t xml:space="preserve">соединениях деталей машин; 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 xml:space="preserve">1.4. Рекомендуемое количество часов на освоение </w:t>
      </w:r>
      <w:r w:rsidR="006B5B2E" w:rsidRPr="005C55A7">
        <w:rPr>
          <w:b/>
          <w:bCs/>
          <w:sz w:val="28"/>
          <w:szCs w:val="28"/>
        </w:rPr>
        <w:t>рабочей</w:t>
      </w:r>
      <w:r w:rsidRPr="005C55A7">
        <w:rPr>
          <w:b/>
          <w:bCs/>
          <w:sz w:val="28"/>
          <w:szCs w:val="28"/>
        </w:rPr>
        <w:t xml:space="preserve"> программы учебной дисциплины:</w:t>
      </w:r>
    </w:p>
    <w:p w:rsidR="00764471" w:rsidRPr="005C55A7" w:rsidRDefault="00764471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 w:rsidRPr="005C55A7">
        <w:rPr>
          <w:sz w:val="28"/>
          <w:szCs w:val="28"/>
        </w:rPr>
        <w:t xml:space="preserve">максимальной учебной нагрузки </w:t>
      </w:r>
      <w:proofErr w:type="gramStart"/>
      <w:r w:rsidRPr="005C55A7">
        <w:rPr>
          <w:sz w:val="28"/>
          <w:szCs w:val="28"/>
        </w:rPr>
        <w:t>обучающегося</w:t>
      </w:r>
      <w:proofErr w:type="gramEnd"/>
      <w:r w:rsidR="005C55A7" w:rsidRPr="005C55A7">
        <w:rPr>
          <w:sz w:val="28"/>
          <w:szCs w:val="28"/>
        </w:rPr>
        <w:t xml:space="preserve"> </w:t>
      </w:r>
      <w:r w:rsidR="004A5372">
        <w:rPr>
          <w:sz w:val="28"/>
          <w:szCs w:val="28"/>
        </w:rPr>
        <w:t>210</w:t>
      </w:r>
      <w:r w:rsidRPr="005C55A7">
        <w:rPr>
          <w:sz w:val="28"/>
          <w:szCs w:val="28"/>
        </w:rPr>
        <w:t xml:space="preserve"> часов, в том числе:</w:t>
      </w:r>
    </w:p>
    <w:p w:rsidR="00764471" w:rsidRDefault="007D586F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71" w:rsidRPr="005C55A7">
        <w:rPr>
          <w:sz w:val="28"/>
          <w:szCs w:val="28"/>
        </w:rPr>
        <w:t xml:space="preserve">обязательной аудиторной </w:t>
      </w:r>
      <w:r w:rsidR="005C55A7" w:rsidRPr="005C55A7">
        <w:rPr>
          <w:sz w:val="28"/>
          <w:szCs w:val="28"/>
        </w:rPr>
        <w:t xml:space="preserve">учебной нагрузки </w:t>
      </w:r>
      <w:proofErr w:type="gramStart"/>
      <w:r w:rsidR="005C55A7" w:rsidRPr="005C55A7">
        <w:rPr>
          <w:sz w:val="28"/>
          <w:szCs w:val="28"/>
        </w:rPr>
        <w:t>обучающегося</w:t>
      </w:r>
      <w:proofErr w:type="gramEnd"/>
      <w:r w:rsidR="005C55A7" w:rsidRPr="005C55A7">
        <w:rPr>
          <w:sz w:val="28"/>
          <w:szCs w:val="28"/>
        </w:rPr>
        <w:t xml:space="preserve"> </w:t>
      </w:r>
      <w:r w:rsidR="004A5372">
        <w:rPr>
          <w:sz w:val="28"/>
          <w:szCs w:val="28"/>
        </w:rPr>
        <w:t>140</w:t>
      </w:r>
      <w:r w:rsidR="00764471" w:rsidRPr="005C55A7">
        <w:rPr>
          <w:sz w:val="28"/>
          <w:szCs w:val="28"/>
        </w:rPr>
        <w:t xml:space="preserve"> час</w:t>
      </w:r>
      <w:r w:rsidR="005C55A7" w:rsidRPr="005C55A7">
        <w:rPr>
          <w:sz w:val="28"/>
          <w:szCs w:val="28"/>
        </w:rPr>
        <w:t>ов</w:t>
      </w:r>
      <w:r w:rsidR="00764471" w:rsidRPr="005C55A7">
        <w:rPr>
          <w:sz w:val="28"/>
          <w:szCs w:val="28"/>
        </w:rPr>
        <w:t>;</w:t>
      </w:r>
    </w:p>
    <w:p w:rsidR="00764471" w:rsidRDefault="007D586F" w:rsidP="00D0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71" w:rsidRPr="005C55A7">
        <w:rPr>
          <w:sz w:val="28"/>
          <w:szCs w:val="28"/>
        </w:rPr>
        <w:t>самост</w:t>
      </w:r>
      <w:r w:rsidR="004A5372">
        <w:rPr>
          <w:sz w:val="28"/>
          <w:szCs w:val="28"/>
        </w:rPr>
        <w:t xml:space="preserve">оятельной работы </w:t>
      </w:r>
      <w:proofErr w:type="gramStart"/>
      <w:r w:rsidR="004A5372">
        <w:rPr>
          <w:sz w:val="28"/>
          <w:szCs w:val="28"/>
        </w:rPr>
        <w:t>обучающегося</w:t>
      </w:r>
      <w:proofErr w:type="gramEnd"/>
      <w:r w:rsidR="004A5372">
        <w:rPr>
          <w:sz w:val="28"/>
          <w:szCs w:val="28"/>
        </w:rPr>
        <w:t xml:space="preserve"> 70</w:t>
      </w:r>
      <w:r w:rsidR="00764471" w:rsidRPr="005C55A7">
        <w:rPr>
          <w:sz w:val="28"/>
          <w:szCs w:val="28"/>
        </w:rPr>
        <w:t xml:space="preserve"> часов.</w:t>
      </w:r>
    </w:p>
    <w:p w:rsidR="001B616A" w:rsidRDefault="001B616A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1B616A" w:rsidRPr="005C55A7" w:rsidRDefault="001B616A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BC39E2" w:rsidRPr="005C55A7" w:rsidRDefault="00853E35" w:rsidP="0076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8"/>
          <w:szCs w:val="28"/>
        </w:rPr>
      </w:pPr>
      <w:r w:rsidRPr="005C55A7">
        <w:rPr>
          <w:sz w:val="28"/>
          <w:szCs w:val="28"/>
        </w:rPr>
        <w:br w:type="page"/>
      </w:r>
    </w:p>
    <w:p w:rsidR="00BC39E2" w:rsidRPr="005C55A7" w:rsidRDefault="00BC39E2" w:rsidP="00853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5C55A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53E35" w:rsidRPr="005C55A7" w:rsidRDefault="00853E35" w:rsidP="00853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BC39E2" w:rsidRPr="005C55A7" w:rsidRDefault="00BC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C55A7">
        <w:rPr>
          <w:b/>
          <w:sz w:val="28"/>
          <w:szCs w:val="28"/>
        </w:rPr>
        <w:t>2.1. Объем учебной дисциплины и виды учебной работы</w:t>
      </w:r>
    </w:p>
    <w:p w:rsidR="00BC39E2" w:rsidRPr="005C55A7" w:rsidRDefault="00BC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904"/>
        <w:gridCol w:w="1800"/>
      </w:tblGrid>
      <w:tr w:rsidR="00BC39E2" w:rsidRPr="005C55A7" w:rsidTr="007632EC">
        <w:trPr>
          <w:trHeight w:val="460"/>
        </w:trPr>
        <w:tc>
          <w:tcPr>
            <w:tcW w:w="7904" w:type="dxa"/>
            <w:vAlign w:val="center"/>
          </w:tcPr>
          <w:p w:rsidR="00BC39E2" w:rsidRPr="005C55A7" w:rsidRDefault="00BC39E2" w:rsidP="00853E35">
            <w:pPr>
              <w:jc w:val="center"/>
              <w:rPr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BC39E2" w:rsidRPr="005C55A7" w:rsidRDefault="00BC39E2" w:rsidP="00853E35">
            <w:pPr>
              <w:jc w:val="center"/>
              <w:rPr>
                <w:i/>
                <w:iCs/>
                <w:sz w:val="28"/>
                <w:szCs w:val="28"/>
              </w:rPr>
            </w:pPr>
            <w:r w:rsidRPr="005C55A7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C39E2" w:rsidRPr="005C55A7" w:rsidTr="007632EC">
        <w:trPr>
          <w:trHeight w:val="285"/>
        </w:trPr>
        <w:tc>
          <w:tcPr>
            <w:tcW w:w="7904" w:type="dxa"/>
          </w:tcPr>
          <w:p w:rsidR="00BC39E2" w:rsidRPr="005C55A7" w:rsidRDefault="00BC39E2">
            <w:pPr>
              <w:rPr>
                <w:b/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BC39E2" w:rsidRPr="005C55A7" w:rsidRDefault="00FB3719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</w:rPr>
              <w:t>210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BC39E2" w:rsidRPr="005C55A7" w:rsidRDefault="00FB371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140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C39E2" w:rsidRPr="005C55A7" w:rsidRDefault="00BC39E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 w:rsidP="005B0818">
            <w:pPr>
              <w:ind w:firstLine="426"/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 xml:space="preserve">лабораторные </w:t>
            </w:r>
            <w:r w:rsidR="005B0818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</w:tcPr>
          <w:p w:rsidR="00BC39E2" w:rsidRPr="005C55A7" w:rsidRDefault="00F23F3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 w:rsidP="005B0818">
            <w:pPr>
              <w:ind w:firstLine="426"/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 xml:space="preserve">практические </w:t>
            </w:r>
            <w:r w:rsidR="005B0818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</w:tcPr>
          <w:p w:rsidR="00BC39E2" w:rsidRPr="005C55A7" w:rsidRDefault="00F23F3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BC39E2" w:rsidRPr="005C55A7" w:rsidTr="007632EC">
        <w:tc>
          <w:tcPr>
            <w:tcW w:w="7904" w:type="dxa"/>
          </w:tcPr>
          <w:p w:rsidR="00BC39E2" w:rsidRPr="005C55A7" w:rsidRDefault="00BC39E2">
            <w:pPr>
              <w:jc w:val="both"/>
              <w:rPr>
                <w:b/>
                <w:sz w:val="28"/>
                <w:szCs w:val="28"/>
              </w:rPr>
            </w:pPr>
            <w:r w:rsidRPr="005C55A7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BC39E2" w:rsidRPr="005C55A7" w:rsidRDefault="00FB371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70</w:t>
            </w:r>
          </w:p>
        </w:tc>
      </w:tr>
      <w:tr w:rsidR="00BC39E2" w:rsidRPr="005C55A7" w:rsidTr="007632EC">
        <w:trPr>
          <w:trHeight w:val="230"/>
        </w:trPr>
        <w:tc>
          <w:tcPr>
            <w:tcW w:w="7904" w:type="dxa"/>
          </w:tcPr>
          <w:p w:rsidR="00BC39E2" w:rsidRPr="005C55A7" w:rsidRDefault="00BC39E2">
            <w:pPr>
              <w:jc w:val="both"/>
              <w:rPr>
                <w:sz w:val="28"/>
                <w:szCs w:val="28"/>
              </w:rPr>
            </w:pPr>
            <w:r w:rsidRPr="005C55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C39E2" w:rsidRPr="005C55A7" w:rsidRDefault="00BC39E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7A0EA4" w:rsidRPr="005C55A7" w:rsidTr="007D586F">
        <w:trPr>
          <w:trHeight w:val="143"/>
        </w:trPr>
        <w:tc>
          <w:tcPr>
            <w:tcW w:w="7904" w:type="dxa"/>
            <w:tcBorders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решение задач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0EA4" w:rsidRPr="00FF05C8" w:rsidRDefault="004F4AD1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44</w:t>
            </w:r>
          </w:p>
        </w:tc>
      </w:tr>
      <w:tr w:rsidR="007A0EA4" w:rsidRPr="005C55A7" w:rsidTr="007632EC">
        <w:trPr>
          <w:trHeight w:val="150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к защите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7A0EA4" w:rsidRPr="005C55A7" w:rsidTr="007632EC">
        <w:trPr>
          <w:trHeight w:val="167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7A0EA4" w:rsidRPr="005C55A7" w:rsidTr="007632EC">
        <w:trPr>
          <w:trHeight w:val="184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сообщений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 w:rsidRPr="00FF05C8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7A0EA4" w:rsidRPr="005C55A7" w:rsidTr="007632EC">
        <w:trPr>
          <w:trHeight w:val="121"/>
        </w:trPr>
        <w:tc>
          <w:tcPr>
            <w:tcW w:w="7904" w:type="dxa"/>
            <w:tcBorders>
              <w:top w:val="single" w:sz="4" w:space="0" w:color="auto"/>
            </w:tcBorders>
          </w:tcPr>
          <w:p w:rsidR="007A0EA4" w:rsidRPr="00FF05C8" w:rsidRDefault="007A0EA4" w:rsidP="007A0EA4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F05C8">
              <w:rPr>
                <w:color w:val="000000"/>
                <w:sz w:val="28"/>
                <w:szCs w:val="28"/>
              </w:rPr>
              <w:t>подготовка конспекта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0EA4" w:rsidRPr="00FF05C8" w:rsidRDefault="007A0EA4" w:rsidP="007A0EA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7A0EA4" w:rsidRPr="005C55A7" w:rsidTr="007632EC">
        <w:trPr>
          <w:trHeight w:val="403"/>
        </w:trPr>
        <w:tc>
          <w:tcPr>
            <w:tcW w:w="9704" w:type="dxa"/>
            <w:gridSpan w:val="2"/>
            <w:vAlign w:val="center"/>
          </w:tcPr>
          <w:p w:rsidR="007A0EA4" w:rsidRPr="00C46F02" w:rsidRDefault="007A0EA4" w:rsidP="00C35168">
            <w:pPr>
              <w:rPr>
                <w:b/>
                <w:i/>
                <w:iCs/>
                <w:sz w:val="28"/>
                <w:szCs w:val="28"/>
              </w:rPr>
            </w:pPr>
            <w:r w:rsidRPr="005C55A7">
              <w:rPr>
                <w:iCs/>
                <w:sz w:val="28"/>
                <w:szCs w:val="28"/>
              </w:rPr>
              <w:t>Итоговая аттестация в форме</w:t>
            </w:r>
            <w:r w:rsidRPr="005C55A7">
              <w:rPr>
                <w:i/>
                <w:iCs/>
                <w:sz w:val="28"/>
                <w:szCs w:val="28"/>
              </w:rPr>
              <w:t xml:space="preserve"> </w:t>
            </w:r>
            <w:r w:rsidR="00E30897">
              <w:rPr>
                <w:b/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BC39E2" w:rsidRPr="005C55A7" w:rsidRDefault="00BC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70CA" w:rsidRPr="005C55A7" w:rsidRDefault="0003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370CA" w:rsidRPr="005C55A7" w:rsidSect="005C55A7">
          <w:footerReference w:type="even" r:id="rId8"/>
          <w:footerReference w:type="default" r:id="rId9"/>
          <w:footerReference w:type="first" r:id="rId10"/>
          <w:pgSz w:w="11906" w:h="16838" w:code="9"/>
          <w:pgMar w:top="1134" w:right="851" w:bottom="1134" w:left="1418" w:header="709" w:footer="709" w:gutter="0"/>
          <w:pgNumType w:start="1"/>
          <w:cols w:space="720"/>
          <w:titlePg/>
          <w:docGrid w:linePitch="326"/>
        </w:sectPr>
      </w:pPr>
    </w:p>
    <w:p w:rsidR="007A0EA4" w:rsidRPr="007A0EA4" w:rsidRDefault="007A0EA4" w:rsidP="007A0E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</w:pPr>
      <w:r w:rsidRPr="007A0EA4">
        <w:rPr>
          <w:b/>
          <w:sz w:val="28"/>
          <w:szCs w:val="28"/>
        </w:rPr>
        <w:lastRenderedPageBreak/>
        <w:t>2.2. Рабочий тематический план и содержание учебной дисциплины</w:t>
      </w:r>
      <w:r w:rsidRPr="007A0EA4">
        <w:rPr>
          <w:b/>
          <w:caps/>
          <w:sz w:val="28"/>
          <w:szCs w:val="28"/>
        </w:rPr>
        <w:t xml:space="preserve"> </w:t>
      </w:r>
      <w:r w:rsidRPr="007A0EA4">
        <w:rPr>
          <w:b/>
          <w:sz w:val="28"/>
          <w:szCs w:val="28"/>
          <w:u w:val="single"/>
        </w:rPr>
        <w:t>Техническая механика</w:t>
      </w:r>
    </w:p>
    <w:p w:rsidR="007A0EA4" w:rsidRDefault="007A0EA4"/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46"/>
        <w:gridCol w:w="21"/>
        <w:gridCol w:w="9497"/>
        <w:gridCol w:w="992"/>
        <w:gridCol w:w="1556"/>
      </w:tblGrid>
      <w:tr w:rsidR="00BC39E2" w:rsidRPr="007F63AE" w:rsidTr="00C35168">
        <w:trPr>
          <w:trHeight w:val="2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b/>
              </w:rPr>
            </w:pPr>
            <w:r w:rsidRPr="007F63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b/>
              </w:rPr>
            </w:pPr>
            <w:proofErr w:type="gramStart"/>
            <w:r w:rsidRPr="007F63AE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39E2" w:rsidRPr="007F63AE" w:rsidRDefault="00BC39E2" w:rsidP="00117071">
            <w:pPr>
              <w:ind w:firstLine="35"/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BC39E2" w:rsidRPr="007F63AE" w:rsidTr="00C35168">
        <w:trPr>
          <w:trHeight w:val="20"/>
        </w:trPr>
        <w:tc>
          <w:tcPr>
            <w:tcW w:w="2235" w:type="dxa"/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b/>
                <w:bCs/>
                <w:sz w:val="22"/>
                <w:szCs w:val="22"/>
              </w:rPr>
            </w:pPr>
            <w:r w:rsidRPr="007F63A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C39E2" w:rsidRPr="007F63AE" w:rsidRDefault="00BC39E2" w:rsidP="00117071">
            <w:pPr>
              <w:ind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BC39E2" w:rsidRPr="007F63AE" w:rsidRDefault="00BC39E2" w:rsidP="0011707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12266" w:rsidRPr="007F63AE" w:rsidTr="00C35168">
        <w:trPr>
          <w:cantSplit/>
          <w:trHeight w:val="703"/>
        </w:trPr>
        <w:tc>
          <w:tcPr>
            <w:tcW w:w="2235" w:type="dxa"/>
            <w:shd w:val="clear" w:color="auto" w:fill="auto"/>
          </w:tcPr>
          <w:p w:rsidR="003335A7" w:rsidRPr="007F63AE" w:rsidRDefault="00200CB9" w:rsidP="00117071">
            <w:pPr>
              <w:rPr>
                <w:b/>
              </w:rPr>
            </w:pPr>
            <w:r w:rsidRPr="007F63AE">
              <w:rPr>
                <w:b/>
                <w:bCs/>
              </w:rPr>
              <w:t>Раздел 1.</w:t>
            </w:r>
            <w:r w:rsidRPr="007F63AE">
              <w:rPr>
                <w:b/>
                <w:bCs/>
                <w:i/>
                <w:iCs/>
              </w:rPr>
              <w:t xml:space="preserve"> </w:t>
            </w:r>
            <w:r w:rsidRPr="007F63AE">
              <w:rPr>
                <w:b/>
              </w:rPr>
              <w:t xml:space="preserve"> Теоретическая механика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200CB9" w:rsidRPr="007F63AE" w:rsidRDefault="00200CB9" w:rsidP="00117071">
            <w:pPr>
              <w:pStyle w:val="af6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0CB9" w:rsidRPr="007F63AE" w:rsidRDefault="00A1175C" w:rsidP="00265049">
            <w:pPr>
              <w:pStyle w:val="af6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1556" w:type="dxa"/>
            <w:shd w:val="clear" w:color="auto" w:fill="auto"/>
          </w:tcPr>
          <w:p w:rsidR="00F426FE" w:rsidRPr="007F63AE" w:rsidRDefault="00F426FE" w:rsidP="00117071">
            <w:pPr>
              <w:jc w:val="center"/>
              <w:rPr>
                <w:b/>
              </w:rPr>
            </w:pPr>
          </w:p>
          <w:p w:rsidR="00200CB9" w:rsidRPr="007F63AE" w:rsidRDefault="00200CB9" w:rsidP="00117071">
            <w:pPr>
              <w:jc w:val="center"/>
            </w:pPr>
          </w:p>
        </w:tc>
      </w:tr>
      <w:tr w:rsidR="00712266" w:rsidRPr="007F63AE" w:rsidTr="00CA47C9">
        <w:trPr>
          <w:cantSplit/>
          <w:trHeight w:val="435"/>
        </w:trPr>
        <w:tc>
          <w:tcPr>
            <w:tcW w:w="2235" w:type="dxa"/>
            <w:vMerge w:val="restart"/>
            <w:shd w:val="clear" w:color="auto" w:fill="auto"/>
          </w:tcPr>
          <w:p w:rsidR="00B3574F" w:rsidRPr="007F63AE" w:rsidRDefault="00B3574F" w:rsidP="00152E3C">
            <w:pPr>
              <w:rPr>
                <w:b/>
              </w:rPr>
            </w:pPr>
            <w:r w:rsidRPr="007F63AE">
              <w:rPr>
                <w:b/>
              </w:rPr>
              <w:t xml:space="preserve">Тема 1.1. </w:t>
            </w:r>
          </w:p>
          <w:p w:rsidR="00B3574F" w:rsidRPr="007F63AE" w:rsidRDefault="00B3574F" w:rsidP="00152E3C">
            <w:pPr>
              <w:rPr>
                <w:rFonts w:eastAsia="Calibri"/>
                <w:bCs/>
              </w:rPr>
            </w:pPr>
            <w:r w:rsidRPr="007F63AE">
              <w:t>Основные понятия и аксиомы статики.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B3574F" w:rsidRPr="007F63AE" w:rsidRDefault="00B3574F" w:rsidP="00152E3C">
            <w:pPr>
              <w:pStyle w:val="af6"/>
              <w:spacing w:after="0"/>
              <w:jc w:val="left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eastAsia="Calibri" w:hAnsi="Times New Roman"/>
                <w:b/>
                <w:bCs/>
              </w:rPr>
              <w:t>Содержание</w:t>
            </w:r>
            <w:r w:rsidRPr="007F63AE">
              <w:rPr>
                <w:rFonts w:ascii="Times New Roman" w:hAnsi="Times New Roman"/>
                <w:bCs/>
              </w:rPr>
              <w:t xml:space="preserve"> </w:t>
            </w:r>
            <w:r w:rsidRPr="007F63AE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47C9" w:rsidRPr="007F63AE" w:rsidRDefault="00B3574F" w:rsidP="001B4FF7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</w:t>
            </w:r>
          </w:p>
          <w:p w:rsidR="00B3574F" w:rsidRPr="007F63AE" w:rsidRDefault="00B3574F" w:rsidP="00CA47C9">
            <w:pPr>
              <w:rPr>
                <w:rFonts w:eastAsia="Calibri"/>
              </w:rPr>
            </w:pPr>
          </w:p>
        </w:tc>
        <w:tc>
          <w:tcPr>
            <w:tcW w:w="1556" w:type="dxa"/>
            <w:shd w:val="clear" w:color="auto" w:fill="auto"/>
          </w:tcPr>
          <w:p w:rsidR="00B3574F" w:rsidRPr="007F63AE" w:rsidRDefault="00B3574F" w:rsidP="00152E3C">
            <w:pPr>
              <w:jc w:val="center"/>
              <w:rPr>
                <w:b/>
              </w:rPr>
            </w:pPr>
          </w:p>
        </w:tc>
      </w:tr>
      <w:tr w:rsidR="00712266" w:rsidRPr="007F63AE" w:rsidTr="00CA47C9">
        <w:trPr>
          <w:cantSplit/>
          <w:trHeight w:val="552"/>
        </w:trPr>
        <w:tc>
          <w:tcPr>
            <w:tcW w:w="2235" w:type="dxa"/>
            <w:vMerge/>
            <w:shd w:val="clear" w:color="auto" w:fill="auto"/>
          </w:tcPr>
          <w:p w:rsidR="00B3574F" w:rsidRPr="007F63AE" w:rsidRDefault="00B3574F" w:rsidP="001A1044">
            <w:pPr>
              <w:rPr>
                <w:rFonts w:eastAsia="Calibri"/>
                <w:b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pStyle w:val="af6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  <w:b/>
              </w:rPr>
              <w:t>Введение в предмет. Структура предмета «Техническая механика».</w:t>
            </w:r>
            <w:r w:rsidRPr="007F63AE">
              <w:rPr>
                <w:rFonts w:ascii="Times New Roman" w:hAnsi="Times New Roman"/>
              </w:rPr>
              <w:t xml:space="preserve"> Место механики в современном производстве.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574F" w:rsidRPr="007F63AE" w:rsidRDefault="00B3574F" w:rsidP="001B4FF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1</w:t>
            </w:r>
          </w:p>
        </w:tc>
      </w:tr>
      <w:tr w:rsidR="00712266" w:rsidRPr="007F63AE" w:rsidTr="00CA47C9">
        <w:trPr>
          <w:cantSplit/>
          <w:trHeight w:val="55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rPr>
                <w:rFonts w:eastAsia="Calibri"/>
                <w:b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712266" w:rsidP="001A1044">
            <w:pPr>
              <w:pStyle w:val="af6"/>
              <w:jc w:val="left"/>
              <w:rPr>
                <w:rFonts w:ascii="Times New Roman" w:hAnsi="Times New Roman"/>
                <w:bCs/>
              </w:rPr>
            </w:pPr>
            <w:r w:rsidRPr="007F63AE">
              <w:rPr>
                <w:b/>
              </w:rPr>
              <w:t>Основные понятия и аксиомы статики</w:t>
            </w:r>
            <w:r w:rsidRPr="007F63AE">
              <w:rPr>
                <w:rFonts w:ascii="Times New Roman" w:hAnsi="Times New Roman"/>
                <w:bCs/>
              </w:rPr>
              <w:t xml:space="preserve">. </w:t>
            </w:r>
            <w:r w:rsidR="00B3574F" w:rsidRPr="007F63AE">
              <w:rPr>
                <w:rFonts w:ascii="Times New Roman" w:hAnsi="Times New Roman"/>
                <w:bCs/>
              </w:rPr>
              <w:t xml:space="preserve">Механическое движение. Твердое тело. Материальная точка. Система сил, эквивалентные силы. </w:t>
            </w:r>
            <w:r w:rsidR="00B3574F" w:rsidRPr="007F63AE">
              <w:rPr>
                <w:rFonts w:ascii="Times New Roman" w:hAnsi="Times New Roman"/>
              </w:rPr>
              <w:t>Аксиомы статики. Связи и их реакции. Определение направлений реакций связи.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74F" w:rsidRPr="007F63AE" w:rsidRDefault="001B4FF7" w:rsidP="001B4FF7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B3574F" w:rsidRPr="007F63AE" w:rsidRDefault="00B3574F" w:rsidP="001A1044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1</w:t>
            </w:r>
          </w:p>
        </w:tc>
      </w:tr>
      <w:tr w:rsidR="00712266" w:rsidRPr="007F63AE" w:rsidTr="00CA47C9">
        <w:trPr>
          <w:cantSplit/>
          <w:trHeight w:val="108"/>
        </w:trPr>
        <w:tc>
          <w:tcPr>
            <w:tcW w:w="2235" w:type="dxa"/>
            <w:vMerge w:val="restart"/>
            <w:shd w:val="clear" w:color="auto" w:fill="auto"/>
          </w:tcPr>
          <w:p w:rsidR="001A1044" w:rsidRPr="007F63AE" w:rsidRDefault="001A1044" w:rsidP="001A1044">
            <w:pPr>
              <w:rPr>
                <w:b/>
              </w:rPr>
            </w:pPr>
            <w:r w:rsidRPr="007F63AE">
              <w:rPr>
                <w:b/>
              </w:rPr>
              <w:t xml:space="preserve">Тема 1.2. </w:t>
            </w:r>
          </w:p>
          <w:p w:rsidR="001A1044" w:rsidRPr="007F63AE" w:rsidRDefault="001A1044" w:rsidP="001A1044">
            <w:pPr>
              <w:rPr>
                <w:rFonts w:eastAsia="Calibri"/>
                <w:bCs/>
                <w:i/>
              </w:rPr>
            </w:pPr>
            <w:r w:rsidRPr="007F63AE">
              <w:t>Плоская система сходящихся сил.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A1044" w:rsidRPr="007F63AE" w:rsidRDefault="001A1044" w:rsidP="001A1044">
            <w:r w:rsidRPr="007F63AE">
              <w:t xml:space="preserve"> </w:t>
            </w: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35A7" w:rsidRPr="007F63AE" w:rsidRDefault="003335A7" w:rsidP="001B4FF7">
            <w:pPr>
              <w:jc w:val="center"/>
            </w:pPr>
          </w:p>
          <w:p w:rsidR="003335A7" w:rsidRPr="007F63AE" w:rsidRDefault="003335A7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  <w:p w:rsidR="003335A7" w:rsidRPr="007F63AE" w:rsidRDefault="003335A7" w:rsidP="001B4FF7">
            <w:pPr>
              <w:jc w:val="center"/>
            </w:pPr>
          </w:p>
          <w:p w:rsidR="003335A7" w:rsidRPr="007F63AE" w:rsidRDefault="003335A7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1A1044" w:rsidRPr="007F63AE" w:rsidRDefault="001A104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7F63AE" w:rsidTr="00CA47C9">
        <w:trPr>
          <w:cantSplit/>
          <w:trHeight w:val="569"/>
        </w:trPr>
        <w:tc>
          <w:tcPr>
            <w:tcW w:w="2235" w:type="dxa"/>
            <w:vMerge/>
            <w:shd w:val="clear" w:color="auto" w:fill="auto"/>
          </w:tcPr>
          <w:p w:rsidR="001A1044" w:rsidRPr="007F63AE" w:rsidRDefault="001A1044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1A1044" w:rsidRPr="007F63AE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1A1044" w:rsidRPr="007F63AE" w:rsidRDefault="00712266" w:rsidP="006979A0">
            <w:pPr>
              <w:pStyle w:val="af6"/>
              <w:spacing w:after="0"/>
              <w:jc w:val="left"/>
            </w:pPr>
            <w:r w:rsidRPr="007F63AE">
              <w:rPr>
                <w:b/>
              </w:rPr>
              <w:t>Плоская система сходящихся сил</w:t>
            </w:r>
            <w:r w:rsidRPr="007F63AE">
              <w:t xml:space="preserve">. </w:t>
            </w:r>
            <w:r w:rsidR="001A1044" w:rsidRPr="007F63AE">
              <w:t>Система сходящихся сил. Способы сложения сил. Определение равнодействующей геометрическим способом. Силовой многоугольник. Проекции сил на оси.</w:t>
            </w:r>
            <w:r w:rsidR="007C48BA" w:rsidRPr="007F63AE">
              <w:t xml:space="preserve">  Основные уравнения равновесия систем сил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1044" w:rsidRPr="007F63AE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1A1044" w:rsidRPr="007F63AE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712266" w:rsidRPr="007F63AE" w:rsidTr="00CA47C9">
        <w:trPr>
          <w:cantSplit/>
          <w:trHeight w:val="516"/>
        </w:trPr>
        <w:tc>
          <w:tcPr>
            <w:tcW w:w="2235" w:type="dxa"/>
            <w:vMerge/>
            <w:shd w:val="clear" w:color="auto" w:fill="auto"/>
          </w:tcPr>
          <w:p w:rsidR="001A1044" w:rsidRPr="007F63AE" w:rsidRDefault="001A1044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1A1044" w:rsidRPr="007F63AE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D9709A" w:rsidRPr="007F63AE" w:rsidRDefault="001A1044" w:rsidP="001A1044">
            <w:r w:rsidRPr="007F63AE">
              <w:rPr>
                <w:b/>
              </w:rPr>
              <w:t>Аналитическое определение равнодействующей.</w:t>
            </w:r>
            <w:r w:rsidRPr="007F63AE">
              <w:t xml:space="preserve"> Условия равновесия в аналитической форме.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1044" w:rsidRPr="007F63AE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1A1044" w:rsidRPr="007F63AE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D9709A" w:rsidRPr="007F63AE" w:rsidTr="00CA47C9">
        <w:trPr>
          <w:cantSplit/>
          <w:trHeight w:val="264"/>
        </w:trPr>
        <w:tc>
          <w:tcPr>
            <w:tcW w:w="2235" w:type="dxa"/>
            <w:vMerge/>
            <w:shd w:val="clear" w:color="auto" w:fill="auto"/>
          </w:tcPr>
          <w:p w:rsidR="00D9709A" w:rsidRPr="007F63AE" w:rsidRDefault="00D9709A" w:rsidP="001A1044">
            <w:pPr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D9709A" w:rsidRPr="007F63AE" w:rsidRDefault="00D9709A" w:rsidP="00D9709A">
            <w:pPr>
              <w:rPr>
                <w:b/>
              </w:rPr>
            </w:pPr>
            <w:r w:rsidRPr="007F63AE">
              <w:rPr>
                <w:b/>
              </w:rPr>
              <w:t>Практическая работа №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09A" w:rsidRPr="007F63AE" w:rsidRDefault="001C63A7" w:rsidP="001B4FF7">
            <w:pPr>
              <w:pStyle w:val="af6"/>
              <w:spacing w:after="0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D9709A" w:rsidRPr="007F63AE" w:rsidRDefault="00D9709A" w:rsidP="001A1044">
            <w:pPr>
              <w:pStyle w:val="af6"/>
              <w:rPr>
                <w:rFonts w:ascii="Times New Roman" w:hAnsi="Times New Roman"/>
                <w:i/>
              </w:rPr>
            </w:pPr>
          </w:p>
        </w:tc>
      </w:tr>
      <w:tr w:rsidR="00D9709A" w:rsidRPr="007F63AE" w:rsidTr="00CA47C9">
        <w:trPr>
          <w:cantSplit/>
          <w:trHeight w:val="284"/>
        </w:trPr>
        <w:tc>
          <w:tcPr>
            <w:tcW w:w="2235" w:type="dxa"/>
            <w:vMerge/>
            <w:shd w:val="clear" w:color="auto" w:fill="auto"/>
          </w:tcPr>
          <w:p w:rsidR="00D9709A" w:rsidRPr="007F63AE" w:rsidRDefault="00D9709A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D9709A" w:rsidRPr="007F63AE" w:rsidRDefault="00D9709A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D9709A" w:rsidRPr="007F63AE" w:rsidRDefault="00D9709A" w:rsidP="001A1044">
            <w:r w:rsidRPr="007F63AE">
              <w:t>Определение равнодействующей аналитическим способом.</w:t>
            </w:r>
            <w:r w:rsidR="007C48BA" w:rsidRPr="007F63AE">
              <w:t xml:space="preserve"> Определять условия равновесия систем сил.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709A" w:rsidRPr="007F63AE" w:rsidRDefault="00D9709A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D9709A" w:rsidRPr="007F63AE" w:rsidRDefault="00D9709A" w:rsidP="001A1044">
            <w:pPr>
              <w:pStyle w:val="af6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E5281B" w:rsidRPr="007F63AE" w:rsidTr="00CA47C9">
        <w:trPr>
          <w:cantSplit/>
          <w:trHeight w:val="284"/>
        </w:trPr>
        <w:tc>
          <w:tcPr>
            <w:tcW w:w="2235" w:type="dxa"/>
            <w:vMerge/>
            <w:shd w:val="clear" w:color="auto" w:fill="auto"/>
          </w:tcPr>
          <w:p w:rsidR="00E5281B" w:rsidRPr="007F63AE" w:rsidRDefault="00E5281B" w:rsidP="001A1044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E5281B" w:rsidRPr="007F63AE" w:rsidRDefault="00E5281B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2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E5281B" w:rsidRPr="007F63AE" w:rsidRDefault="00E5281B" w:rsidP="001A1044">
            <w:r w:rsidRPr="007F63AE">
              <w:t>Определение аналитическим и графическим способами усилий в стержнях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281B" w:rsidRPr="007F63AE" w:rsidRDefault="00E5281B" w:rsidP="001B4FF7">
            <w:pPr>
              <w:pStyle w:val="af6"/>
              <w:spacing w:after="0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E5281B" w:rsidRPr="007F63AE" w:rsidRDefault="00E5281B" w:rsidP="001A1044">
            <w:pPr>
              <w:pStyle w:val="af6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712266" w:rsidRPr="007F63AE" w:rsidTr="00C35168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1A1044" w:rsidRPr="007F63AE" w:rsidRDefault="001A1044" w:rsidP="001A1044">
            <w:pPr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A1044" w:rsidRPr="007F63AE" w:rsidRDefault="001A1044" w:rsidP="001A1044">
            <w:pPr>
              <w:pStyle w:val="af6"/>
              <w:jc w:val="left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1044" w:rsidRPr="007F63AE" w:rsidRDefault="00284A17" w:rsidP="001B4FF7">
            <w:pPr>
              <w:pStyle w:val="af6"/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7F63A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1A1044" w:rsidRPr="007F63AE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</w:p>
        </w:tc>
      </w:tr>
      <w:tr w:rsidR="00712266" w:rsidRPr="007F63AE" w:rsidTr="00C35168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1A1044" w:rsidRPr="007F63AE" w:rsidRDefault="001A1044" w:rsidP="001A1044">
            <w:pPr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1A1044" w:rsidRPr="007F63AE" w:rsidRDefault="001A104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1A1044" w:rsidRPr="007F63AE" w:rsidRDefault="001A1044" w:rsidP="001A1044">
            <w:pPr>
              <w:pStyle w:val="af6"/>
              <w:jc w:val="left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Решение задач «Определение реакций связи».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1044" w:rsidRPr="007F63AE" w:rsidRDefault="001A1044" w:rsidP="001B4FF7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1A1044" w:rsidRPr="007F63AE" w:rsidRDefault="001A1044" w:rsidP="001A1044">
            <w:pPr>
              <w:pStyle w:val="af6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712266" w:rsidRPr="007F63AE" w:rsidTr="00CA47C9">
        <w:trPr>
          <w:cantSplit/>
        </w:trPr>
        <w:tc>
          <w:tcPr>
            <w:tcW w:w="2235" w:type="dxa"/>
            <w:vMerge w:val="restart"/>
            <w:shd w:val="clear" w:color="auto" w:fill="auto"/>
          </w:tcPr>
          <w:p w:rsidR="007A0EA4" w:rsidRPr="007F63AE" w:rsidRDefault="007A0EA4" w:rsidP="001A1044">
            <w:pPr>
              <w:rPr>
                <w:b/>
              </w:rPr>
            </w:pPr>
            <w:r w:rsidRPr="007F63AE">
              <w:rPr>
                <w:b/>
              </w:rPr>
              <w:t xml:space="preserve">Тема 1.3. </w:t>
            </w:r>
          </w:p>
          <w:p w:rsidR="007A0EA4" w:rsidRPr="007F63AE" w:rsidRDefault="007A0EA4" w:rsidP="001A1044">
            <w:pPr>
              <w:rPr>
                <w:rFonts w:eastAsia="Calibri"/>
                <w:bCs/>
                <w:i/>
              </w:rPr>
            </w:pPr>
            <w:r w:rsidRPr="007F63AE">
              <w:t>Пара сил и момент относительно точки.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7A0EA4" w:rsidRPr="007F63AE" w:rsidRDefault="007A0EA4" w:rsidP="001A1044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0EA4" w:rsidRPr="007F63AE" w:rsidRDefault="007A0EA4" w:rsidP="001B4FF7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7F63AE" w:rsidTr="00CA47C9">
        <w:trPr>
          <w:cantSplit/>
        </w:trPr>
        <w:tc>
          <w:tcPr>
            <w:tcW w:w="2235" w:type="dxa"/>
            <w:vMerge/>
            <w:shd w:val="clear" w:color="auto" w:fill="auto"/>
          </w:tcPr>
          <w:p w:rsidR="007A0EA4" w:rsidRPr="007F63AE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7A0EA4" w:rsidRPr="007F63AE" w:rsidRDefault="007A0EA4" w:rsidP="001A104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7A0EA4" w:rsidRPr="007F63AE" w:rsidRDefault="00712266" w:rsidP="001A1044">
            <w:r w:rsidRPr="007F63AE">
              <w:rPr>
                <w:b/>
              </w:rPr>
              <w:t xml:space="preserve">Пара сил и момент относительно точки. </w:t>
            </w:r>
            <w:r w:rsidR="007A0EA4" w:rsidRPr="007F63AE">
              <w:t>Пара сил и её характеристики. Момент силы, эквивалентные пары. Условие равновесия системы пар сил. Момент силы. Сложение пар сил. Условие равновесия. Плоская система произвольно расположенных сил.</w:t>
            </w:r>
          </w:p>
        </w:tc>
        <w:tc>
          <w:tcPr>
            <w:tcW w:w="992" w:type="dxa"/>
            <w:vMerge/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712266" w:rsidRPr="007F63AE" w:rsidTr="00C35168">
        <w:trPr>
          <w:cantSplit/>
        </w:trPr>
        <w:tc>
          <w:tcPr>
            <w:tcW w:w="2235" w:type="dxa"/>
            <w:vMerge/>
            <w:shd w:val="clear" w:color="auto" w:fill="auto"/>
          </w:tcPr>
          <w:p w:rsidR="007A0EA4" w:rsidRPr="007F63AE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7A0EA4" w:rsidRPr="007F63AE" w:rsidRDefault="007A0EA4" w:rsidP="001A1044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2266" w:rsidRPr="007F63AE" w:rsidTr="00C35168">
        <w:trPr>
          <w:cantSplit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0EA4" w:rsidRPr="007F63AE" w:rsidRDefault="007A0EA4" w:rsidP="001A1044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7A0EA4" w:rsidRPr="007F63AE" w:rsidRDefault="007A0EA4" w:rsidP="007A0EA4">
            <w:pPr>
              <w:pStyle w:val="af6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0EA4" w:rsidRPr="007F63AE" w:rsidRDefault="007A0EA4" w:rsidP="007A0EA4">
            <w:pPr>
              <w:pStyle w:val="af6"/>
              <w:jc w:val="left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Решение задач по 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A0EA4" w:rsidRPr="007F63AE" w:rsidRDefault="007A0EA4" w:rsidP="001A1044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</w:tbl>
    <w:p w:rsidR="00607C42" w:rsidRPr="00712266" w:rsidRDefault="00607C4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46"/>
        <w:gridCol w:w="9518"/>
        <w:gridCol w:w="992"/>
        <w:gridCol w:w="1559"/>
      </w:tblGrid>
      <w:tr w:rsidR="00607C42" w:rsidRPr="007F63AE" w:rsidTr="008D012F">
        <w:trPr>
          <w:trHeight w:val="20"/>
        </w:trPr>
        <w:tc>
          <w:tcPr>
            <w:tcW w:w="2235" w:type="dxa"/>
            <w:shd w:val="clear" w:color="auto" w:fill="auto"/>
          </w:tcPr>
          <w:p w:rsidR="00607C42" w:rsidRPr="007F63AE" w:rsidRDefault="00607C42" w:rsidP="008D012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F63A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7C42" w:rsidRPr="007F63AE" w:rsidRDefault="00607C42" w:rsidP="008D012F">
            <w:pPr>
              <w:spacing w:line="276" w:lineRule="auto"/>
              <w:ind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607C42" w:rsidRPr="007F63AE" w:rsidTr="00CA47C9">
        <w:trPr>
          <w:cantSplit/>
          <w:trHeight w:val="184"/>
        </w:trPr>
        <w:tc>
          <w:tcPr>
            <w:tcW w:w="2235" w:type="dxa"/>
            <w:vMerge w:val="restart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 xml:space="preserve">Тема 1.4. </w:t>
            </w:r>
          </w:p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  <w:r w:rsidRPr="007F63AE">
              <w:t>Плоская система произвольно расположенных сил.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C42" w:rsidRPr="007F63AE" w:rsidRDefault="00607C42" w:rsidP="008D012F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42" w:rsidRPr="007F63AE" w:rsidRDefault="00265049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D9709A" w:rsidRPr="007F63AE" w:rsidTr="00CA47C9">
        <w:trPr>
          <w:cantSplit/>
          <w:trHeight w:val="548"/>
        </w:trPr>
        <w:tc>
          <w:tcPr>
            <w:tcW w:w="2235" w:type="dxa"/>
            <w:vMerge/>
            <w:shd w:val="clear" w:color="auto" w:fill="auto"/>
          </w:tcPr>
          <w:p w:rsidR="00D9709A" w:rsidRPr="007F63AE" w:rsidRDefault="00D9709A" w:rsidP="008D012F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D9709A" w:rsidRPr="007F63AE" w:rsidRDefault="00E0659C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tcBorders>
              <w:bottom w:val="single" w:sz="4" w:space="0" w:color="auto"/>
            </w:tcBorders>
            <w:shd w:val="clear" w:color="auto" w:fill="auto"/>
          </w:tcPr>
          <w:p w:rsidR="00D9709A" w:rsidRPr="007F63AE" w:rsidRDefault="00D9709A" w:rsidP="008D012F">
            <w:pPr>
              <w:rPr>
                <w:b/>
              </w:rPr>
            </w:pPr>
            <w:r w:rsidRPr="007F63AE">
              <w:rPr>
                <w:b/>
              </w:rPr>
              <w:t>Балочные системы.</w:t>
            </w:r>
            <w:r w:rsidRPr="007F63AE">
              <w:t xml:space="preserve"> Классификация нагрузок и виды опор. Решение задач на определение опорных реакций.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09A" w:rsidRPr="007F63AE" w:rsidRDefault="00D9709A" w:rsidP="008D012F">
            <w:pPr>
              <w:pStyle w:val="af6"/>
              <w:spacing w:after="0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9709A" w:rsidRPr="007F63AE" w:rsidRDefault="00D9709A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607C42" w:rsidRPr="007F63AE" w:rsidTr="00CA47C9">
        <w:trPr>
          <w:cantSplit/>
          <w:trHeight w:val="201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>Практическая работа № 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42" w:rsidRPr="007F63AE" w:rsidRDefault="00C55424" w:rsidP="008D012F">
            <w:pPr>
              <w:pStyle w:val="af6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CA47C9">
        <w:trPr>
          <w:cantSplit/>
          <w:trHeight w:val="21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Определение опорных реакций.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8D012F">
        <w:trPr>
          <w:cantSplit/>
          <w:trHeight w:val="201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F44231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8D012F">
        <w:trPr>
          <w:cantSplit/>
          <w:trHeight w:val="118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Решение задач «Определение реакций связи».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CA47C9">
        <w:trPr>
          <w:cantSplit/>
          <w:trHeight w:val="152"/>
        </w:trPr>
        <w:tc>
          <w:tcPr>
            <w:tcW w:w="2235" w:type="dxa"/>
            <w:vMerge w:val="restart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 xml:space="preserve">Тема 1.5. </w:t>
            </w:r>
          </w:p>
          <w:p w:rsidR="00607C42" w:rsidRPr="007F63AE" w:rsidRDefault="00607C42" w:rsidP="008D012F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Трение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CA47C9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rPr>
                <w:b/>
              </w:rPr>
              <w:t>Трение скольжения. Трение качения</w:t>
            </w:r>
            <w:r w:rsidRPr="007F63AE">
              <w:t xml:space="preserve">. Трение, его виды, роль трения в технике. Угол и косинус трения.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607C42" w:rsidRPr="007F63AE" w:rsidTr="008D012F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8D012F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Подготовка конспекта.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CA47C9">
        <w:trPr>
          <w:cantSplit/>
          <w:trHeight w:val="152"/>
        </w:trPr>
        <w:tc>
          <w:tcPr>
            <w:tcW w:w="2235" w:type="dxa"/>
            <w:vMerge w:val="restart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 xml:space="preserve">Тема 1.6. </w:t>
            </w:r>
          </w:p>
          <w:p w:rsidR="00607C42" w:rsidRPr="007F63AE" w:rsidRDefault="00607C42" w:rsidP="008D012F">
            <w:r w:rsidRPr="007F63AE">
              <w:t>Пространственная система сил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CA47C9">
        <w:trPr>
          <w:cantSplit/>
          <w:trHeight w:val="52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rPr>
                <w:b/>
              </w:rPr>
              <w:t>Пространственная система сил.</w:t>
            </w:r>
            <w:r w:rsidRPr="007F63AE">
              <w:t xml:space="preserve"> Проекции силы на ось. Момент силы относительно оси. Пространственная система сходящихся сил и расположенных сил, её равновесие.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607C42" w:rsidRPr="007F63AE" w:rsidTr="008D012F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8D012F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Решение задач «Момент силы».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CA47C9">
        <w:trPr>
          <w:cantSplit/>
          <w:trHeight w:val="134"/>
        </w:trPr>
        <w:tc>
          <w:tcPr>
            <w:tcW w:w="2235" w:type="dxa"/>
            <w:vMerge w:val="restart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 xml:space="preserve">Тема 1.7. </w:t>
            </w:r>
          </w:p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  <w:r w:rsidRPr="007F63AE">
              <w:t>Центр тяжести.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CA47C9">
        <w:trPr>
          <w:cantSplit/>
          <w:trHeight w:val="351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left"/>
              <w:rPr>
                <w:rFonts w:ascii="Times New Roman" w:hAnsi="Times New Roman"/>
              </w:rPr>
            </w:pPr>
            <w:r w:rsidRPr="007F63AE">
              <w:rPr>
                <w:b/>
              </w:rPr>
              <w:t xml:space="preserve">Центр тяжести. </w:t>
            </w:r>
            <w:r w:rsidRPr="007F63AE">
              <w:rPr>
                <w:rFonts w:ascii="Times New Roman" w:hAnsi="Times New Roman"/>
              </w:rPr>
              <w:t>Центр тяжести тела. Центр тяжести простых геометрических фигур. Определение центра тяжести сложных фигур.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2</w:t>
            </w:r>
          </w:p>
        </w:tc>
      </w:tr>
      <w:tr w:rsidR="00607C42" w:rsidRPr="007F63AE" w:rsidTr="00CA47C9">
        <w:trPr>
          <w:cantSplit/>
          <w:trHeight w:val="167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 xml:space="preserve">Практическая работа </w:t>
            </w:r>
            <w:r w:rsidRPr="007F63AE">
              <w:rPr>
                <w:rFonts w:eastAsia="Calibri"/>
                <w:b/>
                <w:bCs/>
              </w:rPr>
              <w:t>№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C55424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CA47C9">
        <w:trPr>
          <w:cantSplit/>
          <w:trHeight w:val="335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Определение центра тяжести плоских фигур.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8D012F">
        <w:trPr>
          <w:cantSplit/>
          <w:trHeight w:val="184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b/>
              </w:rPr>
            </w:pPr>
            <w:r w:rsidRPr="007F63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07C42" w:rsidRPr="007F63AE" w:rsidTr="008D012F">
        <w:trPr>
          <w:cantSplit/>
          <w:trHeight w:val="135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jc w:val="both"/>
              <w:rPr>
                <w:rFonts w:ascii="Times New Roman" w:hAnsi="Times New Roman"/>
              </w:rPr>
            </w:pPr>
            <w:r w:rsidRPr="007F63AE">
              <w:rPr>
                <w:rFonts w:ascii="Times New Roman" w:hAnsi="Times New Roman"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Решение задач «Определение координат центра тяжести».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f6"/>
              <w:spacing w:after="0"/>
              <w:rPr>
                <w:rFonts w:ascii="Times New Roman" w:hAnsi="Times New Roman"/>
                <w:i/>
              </w:rPr>
            </w:pPr>
            <w:r w:rsidRPr="007F63AE">
              <w:rPr>
                <w:rFonts w:ascii="Times New Roman" w:hAnsi="Times New Roman"/>
                <w:i/>
              </w:rPr>
              <w:t>3</w:t>
            </w:r>
          </w:p>
        </w:tc>
      </w:tr>
      <w:tr w:rsidR="00607C42" w:rsidRPr="007F63AE" w:rsidTr="00CA47C9">
        <w:trPr>
          <w:cantSplit/>
          <w:trHeight w:val="20"/>
        </w:trPr>
        <w:tc>
          <w:tcPr>
            <w:tcW w:w="2235" w:type="dxa"/>
            <w:vMerge w:val="restart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>Тема 1.8.</w:t>
            </w:r>
            <w:r w:rsidRPr="007F63AE">
              <w:t xml:space="preserve"> </w:t>
            </w:r>
          </w:p>
          <w:p w:rsidR="0022488D" w:rsidRPr="007F63AE" w:rsidRDefault="00607C42" w:rsidP="0022488D">
            <w:r w:rsidRPr="007F63AE">
              <w:t>Основные понятия кинематики</w:t>
            </w:r>
            <w:r w:rsidR="0022488D" w:rsidRPr="007F63AE">
              <w:t>. Кинематика точки</w:t>
            </w:r>
          </w:p>
          <w:p w:rsidR="00607C42" w:rsidRPr="007F63AE" w:rsidRDefault="00607C42" w:rsidP="008D012F"/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607C42" w:rsidP="008D012F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607C42" w:rsidRPr="007F63AE" w:rsidTr="00CA47C9">
        <w:trPr>
          <w:cantSplit/>
          <w:trHeight w:val="402"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jc w:val="both"/>
              <w:rPr>
                <w:b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7C48BA">
            <w:r w:rsidRPr="007F63AE">
              <w:rPr>
                <w:b/>
              </w:rPr>
              <w:t>Основные понятия кинематики.</w:t>
            </w:r>
            <w:r w:rsidR="0022488D" w:rsidRPr="007F63AE">
              <w:rPr>
                <w:b/>
              </w:rPr>
              <w:t xml:space="preserve"> Кинематика точки. </w:t>
            </w:r>
            <w:r w:rsidR="007C48BA" w:rsidRPr="007F63AE">
              <w:t xml:space="preserve">Кинематические параметры движущихся тел. </w:t>
            </w:r>
            <w:r w:rsidRPr="007F63AE">
              <w:t xml:space="preserve"> Покой и движение. Кинематические параметры движения: траектория, путь, время, скорость, ускорение.</w:t>
            </w:r>
            <w:r w:rsidR="0022488D" w:rsidRPr="007F63AE">
              <w:t xml:space="preserve"> Скорость точки. Средняя скорость и мгновенная. Ускорение полное, нормальное и касательное. Виды движения точки в зависимости от ускорения. Кинематические графики движения.</w:t>
            </w:r>
            <w:r w:rsidR="007C48BA" w:rsidRPr="007F63AE">
              <w:t xml:space="preserve"> Определять кинематические параметры движущихся тел.</w:t>
            </w:r>
          </w:p>
        </w:tc>
        <w:tc>
          <w:tcPr>
            <w:tcW w:w="992" w:type="dxa"/>
            <w:vMerge/>
            <w:shd w:val="clear" w:color="auto" w:fill="auto"/>
          </w:tcPr>
          <w:p w:rsidR="00607C42" w:rsidRPr="007F63AE" w:rsidRDefault="00607C42" w:rsidP="008D012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1</w:t>
            </w:r>
          </w:p>
        </w:tc>
      </w:tr>
      <w:tr w:rsidR="00607C42" w:rsidRPr="007F63AE" w:rsidTr="008D012F">
        <w:trPr>
          <w:cantSplit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:rsidR="00607C42" w:rsidRPr="007F63AE" w:rsidRDefault="00607C42" w:rsidP="008D012F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42" w:rsidRPr="007F63AE" w:rsidRDefault="00466751" w:rsidP="008D012F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607C42" w:rsidRPr="007F63AE" w:rsidTr="008D012F">
        <w:trPr>
          <w:cantSplit/>
        </w:trPr>
        <w:tc>
          <w:tcPr>
            <w:tcW w:w="2235" w:type="dxa"/>
            <w:vMerge/>
            <w:shd w:val="clear" w:color="auto" w:fill="auto"/>
          </w:tcPr>
          <w:p w:rsidR="00607C42" w:rsidRPr="007F63AE" w:rsidRDefault="00607C42" w:rsidP="008D012F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shd w:val="clear" w:color="auto" w:fill="auto"/>
          </w:tcPr>
          <w:p w:rsidR="00607C42" w:rsidRPr="007F63AE" w:rsidRDefault="00607C42" w:rsidP="008D012F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shd w:val="clear" w:color="auto" w:fill="auto"/>
          </w:tcPr>
          <w:p w:rsidR="00607C42" w:rsidRPr="007F63AE" w:rsidRDefault="00607C42" w:rsidP="008D012F">
            <w:r w:rsidRPr="007F63AE">
              <w:t>Решение задач «Траектория, путь, время, скорость, ускорение».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42" w:rsidRPr="007F63AE" w:rsidRDefault="00607C42" w:rsidP="008D012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7C42" w:rsidRPr="007F63AE" w:rsidRDefault="00607C42" w:rsidP="008D012F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</w:tbl>
    <w:p w:rsidR="007B4F1C" w:rsidRPr="007F63AE" w:rsidRDefault="007B4F1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2"/>
        <w:gridCol w:w="33"/>
        <w:gridCol w:w="486"/>
        <w:gridCol w:w="33"/>
        <w:gridCol w:w="27"/>
        <w:gridCol w:w="21"/>
        <w:gridCol w:w="9497"/>
        <w:gridCol w:w="992"/>
        <w:gridCol w:w="1559"/>
      </w:tblGrid>
      <w:tr w:rsidR="00712266" w:rsidRPr="007F63AE" w:rsidTr="00C35168">
        <w:trPr>
          <w:cantSplit/>
          <w:trHeight w:val="161"/>
        </w:trPr>
        <w:tc>
          <w:tcPr>
            <w:tcW w:w="2235" w:type="dxa"/>
            <w:gridSpan w:val="2"/>
            <w:shd w:val="clear" w:color="auto" w:fill="auto"/>
          </w:tcPr>
          <w:p w:rsidR="007B4F1C" w:rsidRPr="007F63AE" w:rsidRDefault="007B4F1C" w:rsidP="006020CD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lastRenderedPageBreak/>
              <w:t>1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7B4F1C" w:rsidRPr="007F63AE" w:rsidRDefault="007B4F1C" w:rsidP="006020C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B4F1C" w:rsidRPr="007F63AE" w:rsidRDefault="007B4F1C" w:rsidP="006020CD">
            <w:pPr>
              <w:jc w:val="center"/>
              <w:rPr>
                <w:b/>
              </w:rPr>
            </w:pPr>
            <w:r w:rsidRPr="007F63AE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B4F1C" w:rsidRPr="007F63AE" w:rsidRDefault="007B4F1C" w:rsidP="006020CD">
            <w:pPr>
              <w:pStyle w:val="a8"/>
              <w:spacing w:after="0"/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4</w:t>
            </w:r>
          </w:p>
        </w:tc>
      </w:tr>
      <w:tr w:rsidR="00712266" w:rsidRPr="007F63AE" w:rsidTr="00CA47C9">
        <w:trPr>
          <w:cantSplit/>
        </w:trPr>
        <w:tc>
          <w:tcPr>
            <w:tcW w:w="2235" w:type="dxa"/>
            <w:gridSpan w:val="2"/>
            <w:vMerge w:val="restart"/>
            <w:shd w:val="clear" w:color="auto" w:fill="auto"/>
          </w:tcPr>
          <w:p w:rsidR="0053733C" w:rsidRPr="007F63AE" w:rsidRDefault="0022488D" w:rsidP="007B4F1C">
            <w:pPr>
              <w:rPr>
                <w:b/>
              </w:rPr>
            </w:pPr>
            <w:r w:rsidRPr="007F63AE">
              <w:rPr>
                <w:b/>
              </w:rPr>
              <w:t>Тема 1.9</w:t>
            </w:r>
            <w:r w:rsidR="0053733C" w:rsidRPr="007F63AE">
              <w:rPr>
                <w:b/>
              </w:rPr>
              <w:t>.</w:t>
            </w:r>
          </w:p>
          <w:p w:rsidR="0053733C" w:rsidRPr="007F63AE" w:rsidRDefault="0053733C" w:rsidP="007B4F1C">
            <w:pPr>
              <w:rPr>
                <w:rFonts w:eastAsia="Calibri"/>
                <w:bCs/>
                <w:i/>
              </w:rPr>
            </w:pPr>
            <w:r w:rsidRPr="007F63AE">
              <w:t>Простейшие движения твердого тела.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53733C" w:rsidRPr="007F63AE" w:rsidRDefault="0053733C" w:rsidP="007B4F1C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733C" w:rsidRPr="007F63AE" w:rsidRDefault="0053733C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3733C" w:rsidRPr="007F63AE" w:rsidRDefault="0053733C" w:rsidP="007B4F1C">
            <w:pPr>
              <w:pStyle w:val="a8"/>
              <w:spacing w:after="0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712266" w:rsidRPr="007F63AE" w:rsidTr="00CA47C9">
        <w:trPr>
          <w:cantSplit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7F63AE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546" w:type="dxa"/>
            <w:gridSpan w:val="3"/>
            <w:shd w:val="clear" w:color="auto" w:fill="auto"/>
          </w:tcPr>
          <w:p w:rsidR="0053733C" w:rsidRPr="007F63AE" w:rsidRDefault="0053733C" w:rsidP="007B4F1C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18" w:type="dxa"/>
            <w:gridSpan w:val="2"/>
            <w:shd w:val="clear" w:color="auto" w:fill="auto"/>
          </w:tcPr>
          <w:p w:rsidR="0053733C" w:rsidRPr="007F63AE" w:rsidRDefault="00F476D6" w:rsidP="007B4F1C">
            <w:r w:rsidRPr="007F63AE">
              <w:rPr>
                <w:b/>
              </w:rPr>
              <w:t xml:space="preserve">Простейшие движения твердого тела. </w:t>
            </w:r>
            <w:r w:rsidR="0077166C" w:rsidRPr="007F63AE">
              <w:t>Виды движений и преобразующие движения механизмы.</w:t>
            </w:r>
            <w:r w:rsidR="0077166C" w:rsidRPr="007F63AE">
              <w:rPr>
                <w:b/>
              </w:rPr>
              <w:t xml:space="preserve"> </w:t>
            </w:r>
            <w:r w:rsidR="0053733C" w:rsidRPr="007F63AE">
              <w:t>Поступательное, вращательное движение твердого тела. Равномерное вращательное движение. Линейные скорости точек.</w:t>
            </w:r>
            <w:r w:rsidR="007C48BA" w:rsidRPr="007F63AE">
              <w:t xml:space="preserve"> Определять кинематические параметры движущихся тел.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733C" w:rsidRPr="007F63AE" w:rsidRDefault="0053733C" w:rsidP="007B4F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733C" w:rsidRPr="007F63AE" w:rsidRDefault="0053733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35168">
        <w:trPr>
          <w:cantSplit/>
          <w:trHeight w:val="77"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7F63AE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53733C" w:rsidRPr="007F63AE" w:rsidRDefault="0053733C" w:rsidP="007B4F1C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733C" w:rsidRPr="007F63AE" w:rsidRDefault="004F55D3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3733C" w:rsidRPr="007F63AE" w:rsidRDefault="0053733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AF4AA4">
        <w:trPr>
          <w:cantSplit/>
        </w:trPr>
        <w:tc>
          <w:tcPr>
            <w:tcW w:w="2235" w:type="dxa"/>
            <w:gridSpan w:val="2"/>
            <w:vMerge/>
            <w:shd w:val="clear" w:color="auto" w:fill="auto"/>
          </w:tcPr>
          <w:p w:rsidR="0053733C" w:rsidRPr="007F63AE" w:rsidRDefault="0053733C" w:rsidP="007B4F1C">
            <w:pPr>
              <w:rPr>
                <w:rFonts w:eastAsia="Calibri"/>
                <w:bCs/>
                <w:i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53733C" w:rsidRPr="007F63AE" w:rsidRDefault="0053733C" w:rsidP="007B4F1C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3733C" w:rsidRPr="007F63AE" w:rsidRDefault="0053733C" w:rsidP="007B4F1C">
            <w:r w:rsidRPr="007F63AE">
              <w:t>Решение задач.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733C" w:rsidRPr="007F63AE" w:rsidRDefault="0053733C" w:rsidP="007B4F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733C" w:rsidRPr="007F63AE" w:rsidRDefault="0053733C" w:rsidP="007B4F1C">
            <w:pPr>
              <w:pStyle w:val="a8"/>
              <w:spacing w:after="0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22488D" w:rsidP="007B4F1C">
            <w:pPr>
              <w:rPr>
                <w:b/>
              </w:rPr>
            </w:pPr>
            <w:r w:rsidRPr="007F63AE">
              <w:rPr>
                <w:b/>
              </w:rPr>
              <w:t>Тема 1.10</w:t>
            </w:r>
            <w:r w:rsidR="00FA4BB1" w:rsidRPr="007F63AE">
              <w:rPr>
                <w:b/>
              </w:rPr>
              <w:t>.</w:t>
            </w:r>
          </w:p>
          <w:p w:rsidR="00FA4BB1" w:rsidRPr="007F63AE" w:rsidRDefault="00FA4BB1" w:rsidP="007B4F1C">
            <w:pPr>
              <w:rPr>
                <w:sz w:val="22"/>
                <w:szCs w:val="22"/>
              </w:rPr>
            </w:pPr>
            <w:r w:rsidRPr="007F63AE">
              <w:t>Сложное движение точки</w:t>
            </w:r>
            <w:r w:rsidR="009603B2" w:rsidRPr="007F63AE">
              <w:t xml:space="preserve"> и твердого тела</w:t>
            </w:r>
          </w:p>
        </w:tc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  <w:sz w:val="22"/>
                <w:szCs w:val="22"/>
              </w:rPr>
            </w:pPr>
            <w:r w:rsidRPr="007F63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</w:rPr>
            </w:pP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476D6" w:rsidP="007B4F1C">
            <w:pPr>
              <w:rPr>
                <w:rFonts w:eastAsia="Calibri"/>
                <w:bCs/>
              </w:rPr>
            </w:pPr>
            <w:r w:rsidRPr="007F63AE">
              <w:rPr>
                <w:b/>
              </w:rPr>
              <w:t>Сложное движение точки.</w:t>
            </w:r>
            <w:r w:rsidRPr="007F63AE">
              <w:rPr>
                <w:rFonts w:eastAsia="Calibri"/>
                <w:bCs/>
              </w:rPr>
              <w:t xml:space="preserve"> </w:t>
            </w:r>
            <w:r w:rsidR="009603B2" w:rsidRPr="007F63AE">
              <w:rPr>
                <w:rFonts w:eastAsia="Calibri"/>
                <w:b/>
                <w:bCs/>
              </w:rPr>
              <w:t>Сложное движение твердого тела.</w:t>
            </w:r>
            <w:r w:rsidR="009603B2" w:rsidRPr="007F63AE">
              <w:rPr>
                <w:rFonts w:eastAsia="Calibri"/>
                <w:bCs/>
              </w:rPr>
              <w:t xml:space="preserve"> </w:t>
            </w:r>
            <w:r w:rsidR="00FA4BB1" w:rsidRPr="007F63AE">
              <w:rPr>
                <w:rFonts w:eastAsia="Calibri"/>
                <w:bCs/>
              </w:rPr>
              <w:t>Переносное, относительное и абсолютное движение точки, скорости этих движений. Теорема сложения скоростей.</w:t>
            </w:r>
            <w:r w:rsidR="006410ED" w:rsidRPr="007F63AE">
              <w:rPr>
                <w:rFonts w:eastAsia="Calibri"/>
                <w:bCs/>
              </w:rPr>
              <w:t xml:space="preserve"> Плоскопараллельное движение точки.</w:t>
            </w:r>
            <w:r w:rsidR="009603B2" w:rsidRPr="007F63AE">
              <w:t xml:space="preserve"> </w:t>
            </w:r>
            <w:r w:rsidR="009603B2" w:rsidRPr="007F63AE">
              <w:rPr>
                <w:rFonts w:eastAsia="Calibri"/>
                <w:bCs/>
              </w:rPr>
              <w:t xml:space="preserve">Сложное движение твердого тела. Разложение плоскопараллельного движения </w:t>
            </w:r>
            <w:proofErr w:type="gramStart"/>
            <w:r w:rsidR="009603B2" w:rsidRPr="007F63AE">
              <w:rPr>
                <w:rFonts w:eastAsia="Calibri"/>
                <w:bCs/>
              </w:rPr>
              <w:t>на</w:t>
            </w:r>
            <w:proofErr w:type="gramEnd"/>
            <w:r w:rsidR="009603B2" w:rsidRPr="007F63AE">
              <w:rPr>
                <w:rFonts w:eastAsia="Calibri"/>
                <w:bCs/>
              </w:rPr>
              <w:t xml:space="preserve"> поступательное и вращательное. Скорости точек плоской фигуры. Мгновенный центр скоростей.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7F63AE">
              <w:rPr>
                <w:rFonts w:eastAsia="Calibri"/>
                <w:bCs/>
                <w:i/>
                <w:sz w:val="22"/>
                <w:szCs w:val="22"/>
              </w:rPr>
              <w:t>2</w:t>
            </w:r>
          </w:p>
        </w:tc>
      </w:tr>
      <w:tr w:rsidR="00712266" w:rsidRPr="007F63AE" w:rsidTr="00C35168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b/>
              </w:rPr>
            </w:pPr>
          </w:p>
        </w:tc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rPr>
                <w:rFonts w:eastAsia="Calibri"/>
                <w:bCs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1C" w:rsidRPr="007F63AE" w:rsidRDefault="007B4F1C" w:rsidP="007B4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</w:p>
        </w:tc>
      </w:tr>
      <w:tr w:rsidR="00712266" w:rsidRPr="007F63AE" w:rsidTr="00C35168">
        <w:trPr>
          <w:cantSplit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b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>
            <w:pPr>
              <w:jc w:val="center"/>
              <w:rPr>
                <w:rFonts w:eastAsia="Calibri"/>
                <w:bCs/>
              </w:rPr>
            </w:pPr>
            <w:r w:rsidRPr="007F63AE">
              <w:t>1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>
            <w:pPr>
              <w:rPr>
                <w:rFonts w:eastAsia="Calibri"/>
                <w:bCs/>
              </w:rPr>
            </w:pPr>
            <w:r w:rsidRPr="007F63AE">
              <w:t>Решение задач по теме.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1C" w:rsidRPr="007F63AE" w:rsidRDefault="007B4F1C" w:rsidP="007B4F1C">
            <w:pPr>
              <w:jc w:val="center"/>
              <w:rPr>
                <w:b/>
                <w:sz w:val="22"/>
                <w:szCs w:val="22"/>
              </w:rPr>
            </w:pPr>
            <w:r w:rsidRPr="007F63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7F63AE">
              <w:rPr>
                <w:rFonts w:eastAsia="Calibri"/>
                <w:bCs/>
                <w:i/>
                <w:sz w:val="22"/>
                <w:szCs w:val="22"/>
              </w:rPr>
              <w:t>3</w:t>
            </w: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 w:val="restart"/>
            <w:shd w:val="clear" w:color="auto" w:fill="auto"/>
          </w:tcPr>
          <w:p w:rsidR="00FA4BB1" w:rsidRPr="007F63AE" w:rsidRDefault="0022488D" w:rsidP="007B4F1C">
            <w:pPr>
              <w:rPr>
                <w:b/>
              </w:rPr>
            </w:pPr>
            <w:r w:rsidRPr="007F63AE">
              <w:rPr>
                <w:b/>
              </w:rPr>
              <w:t>Тема 1.11</w:t>
            </w:r>
            <w:r w:rsidR="00FA4BB1" w:rsidRPr="007F63AE">
              <w:rPr>
                <w:b/>
              </w:rPr>
              <w:t>.</w:t>
            </w:r>
          </w:p>
          <w:p w:rsidR="00FA4BB1" w:rsidRPr="007F63AE" w:rsidRDefault="00FA4BB1" w:rsidP="007B4F1C">
            <w:r w:rsidRPr="007F63AE">
              <w:t>Основные понятия и аксиомы динамики.</w:t>
            </w: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BB1" w:rsidRPr="007F63AE" w:rsidRDefault="00FA4BB1" w:rsidP="007B4F1C">
            <w:pPr>
              <w:tabs>
                <w:tab w:val="left" w:pos="234"/>
                <w:tab w:val="center" w:pos="320"/>
              </w:tabs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</w:rPr>
            </w:pP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>
            <w:pPr>
              <w:jc w:val="both"/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7F63AE" w:rsidRDefault="00F476D6" w:rsidP="007B4F1C">
            <w:r w:rsidRPr="007F63AE">
              <w:rPr>
                <w:b/>
              </w:rPr>
              <w:t xml:space="preserve">Основные понятия и аксиомы динамики. </w:t>
            </w:r>
            <w:r w:rsidR="00FA4BB1" w:rsidRPr="007F63AE">
              <w:t>Закон инерции. Основной закон динамики. Масса материальной точки. Закон независимости сил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35168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>
            <w:pPr>
              <w:jc w:val="both"/>
            </w:pP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35168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>
            <w:pPr>
              <w:jc w:val="both"/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7F63AE" w:rsidRDefault="00FA4BB1" w:rsidP="007B4F1C">
            <w:r w:rsidRPr="007F63AE">
              <w:t>Подготовка сообщения «Законы Ньютона».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 w:val="restart"/>
            <w:shd w:val="clear" w:color="auto" w:fill="auto"/>
          </w:tcPr>
          <w:p w:rsidR="00FA4BB1" w:rsidRPr="007F63AE" w:rsidRDefault="0022488D" w:rsidP="007B4F1C">
            <w:pPr>
              <w:rPr>
                <w:b/>
              </w:rPr>
            </w:pPr>
            <w:r w:rsidRPr="007F63AE">
              <w:rPr>
                <w:b/>
              </w:rPr>
              <w:t>Тема 1.12</w:t>
            </w:r>
            <w:r w:rsidR="00FA4BB1" w:rsidRPr="007F63AE">
              <w:rPr>
                <w:b/>
              </w:rPr>
              <w:t>.</w:t>
            </w:r>
          </w:p>
          <w:p w:rsidR="00FA4BB1" w:rsidRPr="007F63AE" w:rsidRDefault="00FA4BB1" w:rsidP="007B4F1C">
            <w:r w:rsidRPr="007F63AE">
              <w:t>Движение материальной точки. Метод кинетостатики.</w:t>
            </w:r>
          </w:p>
        </w:tc>
        <w:tc>
          <w:tcPr>
            <w:tcW w:w="10097" w:type="dxa"/>
            <w:gridSpan w:val="6"/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/>
        </w:tc>
        <w:tc>
          <w:tcPr>
            <w:tcW w:w="552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7F63AE" w:rsidRDefault="00F476D6" w:rsidP="007B4F1C">
            <w:r w:rsidRPr="007F63AE">
              <w:rPr>
                <w:b/>
              </w:rPr>
              <w:t xml:space="preserve">Движение материальной точки. Метод кинетостатики. </w:t>
            </w:r>
            <w:r w:rsidRPr="007F63AE">
              <w:t xml:space="preserve"> </w:t>
            </w:r>
            <w:r w:rsidR="00FA4BB1" w:rsidRPr="007F63AE">
              <w:t>Свободная и несвободная материальная точка. Сила инерции. Сила инерции при прямолинейном движении. Сила инерции при вращательном движении. Принцип Даламбера. Решение задач с помощью метода кинетостатики.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35168">
        <w:trPr>
          <w:cantSplit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/>
        </w:tc>
        <w:tc>
          <w:tcPr>
            <w:tcW w:w="10097" w:type="dxa"/>
            <w:gridSpan w:val="6"/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E312D">
        <w:trPr>
          <w:cantSplit/>
          <w:trHeight w:val="448"/>
        </w:trPr>
        <w:tc>
          <w:tcPr>
            <w:tcW w:w="2202" w:type="dxa"/>
            <w:vMerge/>
            <w:shd w:val="clear" w:color="auto" w:fill="auto"/>
          </w:tcPr>
          <w:p w:rsidR="00FA4BB1" w:rsidRPr="007F63AE" w:rsidRDefault="00FA4BB1" w:rsidP="007B4F1C"/>
        </w:tc>
        <w:tc>
          <w:tcPr>
            <w:tcW w:w="552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45" w:type="dxa"/>
            <w:gridSpan w:val="3"/>
            <w:shd w:val="clear" w:color="auto" w:fill="auto"/>
          </w:tcPr>
          <w:p w:rsidR="00FA4BB1" w:rsidRPr="007F63AE" w:rsidRDefault="00FA4BB1" w:rsidP="007B4F1C">
            <w:r w:rsidRPr="007F63AE">
              <w:t>Решение задач.</w:t>
            </w:r>
          </w:p>
          <w:p w:rsidR="00F520E8" w:rsidRPr="007F63AE" w:rsidRDefault="00F520E8" w:rsidP="007B4F1C"/>
          <w:p w:rsidR="00F520E8" w:rsidRPr="007F63AE" w:rsidRDefault="00F520E8" w:rsidP="007B4F1C"/>
        </w:tc>
        <w:tc>
          <w:tcPr>
            <w:tcW w:w="992" w:type="dxa"/>
            <w:vMerge/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</w:tbl>
    <w:p w:rsidR="0041076C" w:rsidRPr="007F63AE" w:rsidRDefault="0041076C">
      <w:pPr>
        <w:rPr>
          <w:sz w:val="2"/>
          <w:szCs w:val="2"/>
        </w:rPr>
      </w:pPr>
    </w:p>
    <w:tbl>
      <w:tblPr>
        <w:tblW w:w="1485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1"/>
        <w:gridCol w:w="37"/>
        <w:gridCol w:w="345"/>
        <w:gridCol w:w="177"/>
        <w:gridCol w:w="9539"/>
        <w:gridCol w:w="996"/>
        <w:gridCol w:w="1559"/>
      </w:tblGrid>
      <w:tr w:rsidR="00712266" w:rsidRPr="007F63AE" w:rsidTr="00C35168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7F63AE" w:rsidRDefault="00F430BA" w:rsidP="007B4F1C">
            <w:pPr>
              <w:jc w:val="center"/>
              <w:rPr>
                <w:b/>
                <w:sz w:val="22"/>
                <w:szCs w:val="22"/>
              </w:rPr>
            </w:pPr>
            <w:r w:rsidRPr="007F63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7F63AE" w:rsidRDefault="00F430BA" w:rsidP="007B4F1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7F63AE" w:rsidRDefault="00F430BA" w:rsidP="007B4F1C">
            <w:pPr>
              <w:jc w:val="center"/>
              <w:rPr>
                <w:b/>
                <w:sz w:val="22"/>
                <w:szCs w:val="22"/>
              </w:rPr>
            </w:pPr>
            <w:r w:rsidRPr="007F63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BA" w:rsidRPr="007F63AE" w:rsidRDefault="00F430BA" w:rsidP="007B4F1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F63AE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12266" w:rsidRPr="007F63AE" w:rsidTr="00CA47C9">
        <w:tc>
          <w:tcPr>
            <w:tcW w:w="2201" w:type="dxa"/>
            <w:vMerge w:val="restart"/>
            <w:shd w:val="clear" w:color="auto" w:fill="auto"/>
          </w:tcPr>
          <w:p w:rsidR="007B4F1C" w:rsidRPr="007F63AE" w:rsidRDefault="0022488D" w:rsidP="007B4F1C">
            <w:pPr>
              <w:rPr>
                <w:b/>
              </w:rPr>
            </w:pPr>
            <w:r w:rsidRPr="007F63AE">
              <w:rPr>
                <w:b/>
              </w:rPr>
              <w:t>Тема 1.13</w:t>
            </w:r>
            <w:r w:rsidR="007B4F1C" w:rsidRPr="007F63AE">
              <w:rPr>
                <w:b/>
              </w:rPr>
              <w:t>.</w:t>
            </w:r>
          </w:p>
          <w:p w:rsidR="007B4F1C" w:rsidRPr="007F63AE" w:rsidRDefault="007B4F1C" w:rsidP="007B4F1C">
            <w:r w:rsidRPr="007F63AE">
              <w:t>Работа и мощность.</w:t>
            </w:r>
          </w:p>
        </w:tc>
        <w:tc>
          <w:tcPr>
            <w:tcW w:w="10098" w:type="dxa"/>
            <w:gridSpan w:val="4"/>
            <w:shd w:val="clear" w:color="auto" w:fill="auto"/>
          </w:tcPr>
          <w:p w:rsidR="007B4F1C" w:rsidRPr="007F63AE" w:rsidRDefault="007B4F1C" w:rsidP="007B4F1C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43258" w:rsidRPr="007F63AE" w:rsidRDefault="00743258" w:rsidP="007B4F1C">
            <w:pPr>
              <w:jc w:val="center"/>
              <w:rPr>
                <w:b/>
              </w:rPr>
            </w:pPr>
          </w:p>
          <w:p w:rsidR="007B4F1C" w:rsidRPr="007F63AE" w:rsidRDefault="007B4F1C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c>
          <w:tcPr>
            <w:tcW w:w="2201" w:type="dxa"/>
            <w:vMerge/>
            <w:shd w:val="clear" w:color="auto" w:fill="auto"/>
          </w:tcPr>
          <w:p w:rsidR="007B4F1C" w:rsidRPr="007F63AE" w:rsidRDefault="007B4F1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7B4F1C" w:rsidRPr="007F63AE" w:rsidRDefault="007B4F1C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7B4F1C" w:rsidRPr="007F63AE" w:rsidRDefault="00F476D6" w:rsidP="007B4F1C">
            <w:r w:rsidRPr="007F63AE">
              <w:rPr>
                <w:b/>
              </w:rPr>
              <w:t>Работа и мощность</w:t>
            </w:r>
            <w:r w:rsidRPr="007F63AE">
              <w:t xml:space="preserve">. </w:t>
            </w:r>
            <w:r w:rsidR="007B4F1C" w:rsidRPr="007F63AE">
              <w:t>Работа постоянной силы при прямолинейном перемещении. Работа равнодействующей силы на криволин</w:t>
            </w:r>
            <w:r w:rsidR="00A663B6" w:rsidRPr="007F63AE">
              <w:t>ейном пути. Мощность и работа.</w:t>
            </w:r>
            <w:r w:rsidR="007B4F1C" w:rsidRPr="007F63AE">
              <w:t xml:space="preserve"> </w:t>
            </w:r>
            <w:r w:rsidR="00A663B6" w:rsidRPr="007F63AE">
              <w:t xml:space="preserve">Мощность </w:t>
            </w:r>
            <w:r w:rsidR="007B4F1C" w:rsidRPr="007F63AE">
              <w:t>при вращении КПД.</w:t>
            </w:r>
          </w:p>
        </w:tc>
        <w:tc>
          <w:tcPr>
            <w:tcW w:w="996" w:type="dxa"/>
            <w:vMerge/>
            <w:shd w:val="clear" w:color="auto" w:fill="auto"/>
          </w:tcPr>
          <w:p w:rsidR="007B4F1C" w:rsidRPr="007F63AE" w:rsidRDefault="007B4F1C" w:rsidP="007B4F1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A47C9">
        <w:tc>
          <w:tcPr>
            <w:tcW w:w="2201" w:type="dxa"/>
            <w:vMerge w:val="restart"/>
            <w:shd w:val="clear" w:color="auto" w:fill="auto"/>
          </w:tcPr>
          <w:p w:rsidR="00C46F02" w:rsidRPr="007F63AE" w:rsidRDefault="0022488D" w:rsidP="007B4F1C">
            <w:r w:rsidRPr="007F63AE">
              <w:rPr>
                <w:b/>
              </w:rPr>
              <w:lastRenderedPageBreak/>
              <w:t>Тема 1.14</w:t>
            </w:r>
            <w:r w:rsidR="00C46F02" w:rsidRPr="007F63AE">
              <w:rPr>
                <w:b/>
              </w:rPr>
              <w:t>.</w:t>
            </w:r>
            <w:r w:rsidR="00C46F02" w:rsidRPr="007F63AE">
              <w:t xml:space="preserve"> </w:t>
            </w:r>
          </w:p>
          <w:p w:rsidR="00C46F02" w:rsidRPr="007F63AE" w:rsidRDefault="00C46F02" w:rsidP="007B4F1C">
            <w:r w:rsidRPr="007F63AE">
              <w:t>Общие теоремы динамики.</w:t>
            </w:r>
          </w:p>
        </w:tc>
        <w:tc>
          <w:tcPr>
            <w:tcW w:w="10098" w:type="dxa"/>
            <w:gridSpan w:val="4"/>
            <w:shd w:val="clear" w:color="auto" w:fill="auto"/>
          </w:tcPr>
          <w:p w:rsidR="00C46F02" w:rsidRPr="007F63AE" w:rsidRDefault="00C46F02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Cs/>
              </w:rPr>
              <w:t xml:space="preserve"> </w:t>
            </w:r>
            <w:r w:rsidRPr="007F63AE">
              <w:rPr>
                <w:b/>
                <w:bCs/>
              </w:rPr>
              <w:t>учебного материала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410ED" w:rsidRPr="007F63AE" w:rsidRDefault="006410ED" w:rsidP="007B4F1C">
            <w:pPr>
              <w:jc w:val="center"/>
              <w:rPr>
                <w:b/>
              </w:rPr>
            </w:pPr>
          </w:p>
          <w:p w:rsidR="00C46F02" w:rsidRPr="007F63AE" w:rsidRDefault="002D0566" w:rsidP="007B4F1C">
            <w:pPr>
              <w:jc w:val="center"/>
              <w:rPr>
                <w:b/>
                <w:lang w:val="en-US"/>
              </w:rPr>
            </w:pPr>
            <w:r w:rsidRPr="007F63AE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F02" w:rsidRPr="007F63AE" w:rsidRDefault="00C46F02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A47C9">
        <w:trPr>
          <w:trHeight w:val="443"/>
        </w:trPr>
        <w:tc>
          <w:tcPr>
            <w:tcW w:w="2201" w:type="dxa"/>
            <w:vMerge/>
            <w:shd w:val="clear" w:color="auto" w:fill="auto"/>
          </w:tcPr>
          <w:p w:rsidR="00C46F02" w:rsidRPr="007F63AE" w:rsidRDefault="00C46F02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C46F02" w:rsidRPr="007F63AE" w:rsidRDefault="00C46F02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46F02" w:rsidRPr="007F63AE" w:rsidRDefault="00F476D6" w:rsidP="007B4F1C">
            <w:r w:rsidRPr="007F63AE">
              <w:rPr>
                <w:b/>
              </w:rPr>
              <w:t xml:space="preserve">Общие теоремы динамики. </w:t>
            </w:r>
            <w:r w:rsidR="00C46F02" w:rsidRPr="007F63AE">
              <w:t>Теорема об изменении количества движения. Теорема об изменении кинетической энергии. Основное уравнение динамики при поступательном и вращательном движении.</w:t>
            </w:r>
          </w:p>
        </w:tc>
        <w:tc>
          <w:tcPr>
            <w:tcW w:w="996" w:type="dxa"/>
            <w:vMerge/>
            <w:shd w:val="clear" w:color="auto" w:fill="auto"/>
          </w:tcPr>
          <w:p w:rsidR="00C46F02" w:rsidRPr="007F63AE" w:rsidRDefault="00C46F02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F02" w:rsidRPr="007F63AE" w:rsidRDefault="00C46F02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c>
          <w:tcPr>
            <w:tcW w:w="2201" w:type="dxa"/>
            <w:vMerge/>
            <w:shd w:val="clear" w:color="auto" w:fill="auto"/>
          </w:tcPr>
          <w:p w:rsidR="007B4F1C" w:rsidRPr="007F63AE" w:rsidRDefault="007B4F1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7B4F1C" w:rsidRPr="007F63AE" w:rsidRDefault="007B4F1C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7B4F1C" w:rsidRPr="007F63AE" w:rsidRDefault="007B4F1C" w:rsidP="007B4F1C">
            <w:r w:rsidRPr="007F63AE">
              <w:t>Обобщающее занятие по первому разделу</w:t>
            </w:r>
          </w:p>
        </w:tc>
        <w:tc>
          <w:tcPr>
            <w:tcW w:w="996" w:type="dxa"/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B4F1C" w:rsidRPr="007F63AE" w:rsidRDefault="007B4F1C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C35168">
        <w:tc>
          <w:tcPr>
            <w:tcW w:w="2201" w:type="dxa"/>
            <w:vMerge/>
            <w:shd w:val="clear" w:color="auto" w:fill="auto"/>
          </w:tcPr>
          <w:p w:rsidR="0053733C" w:rsidRPr="007F63AE" w:rsidRDefault="0053733C" w:rsidP="007B4F1C">
            <w:pPr>
              <w:jc w:val="both"/>
            </w:pPr>
          </w:p>
        </w:tc>
        <w:tc>
          <w:tcPr>
            <w:tcW w:w="10098" w:type="dxa"/>
            <w:gridSpan w:val="4"/>
            <w:shd w:val="clear" w:color="auto" w:fill="auto"/>
          </w:tcPr>
          <w:p w:rsidR="0053733C" w:rsidRPr="007F63AE" w:rsidRDefault="0053733C" w:rsidP="007B4F1C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3733C" w:rsidRPr="007F63AE" w:rsidRDefault="0053733C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  <w:r w:rsidR="00A1175C" w:rsidRPr="007F63AE">
              <w:rPr>
                <w:b/>
              </w:rPr>
              <w:t>+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3733C" w:rsidRPr="007F63AE" w:rsidRDefault="0053733C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35168">
        <w:tc>
          <w:tcPr>
            <w:tcW w:w="2201" w:type="dxa"/>
            <w:vMerge/>
            <w:shd w:val="clear" w:color="auto" w:fill="auto"/>
          </w:tcPr>
          <w:p w:rsidR="0053733C" w:rsidRPr="007F63AE" w:rsidRDefault="0053733C" w:rsidP="007B4F1C">
            <w:pPr>
              <w:jc w:val="both"/>
            </w:pPr>
          </w:p>
        </w:tc>
        <w:tc>
          <w:tcPr>
            <w:tcW w:w="559" w:type="dxa"/>
            <w:gridSpan w:val="3"/>
            <w:shd w:val="clear" w:color="auto" w:fill="auto"/>
          </w:tcPr>
          <w:p w:rsidR="0053733C" w:rsidRPr="007F63AE" w:rsidRDefault="0053733C" w:rsidP="007B4F1C">
            <w:pPr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53733C" w:rsidRPr="007F63AE" w:rsidRDefault="0053733C" w:rsidP="007B4F1C">
            <w:r w:rsidRPr="007F63AE">
              <w:t>Подготовка конспекта.</w:t>
            </w:r>
          </w:p>
        </w:tc>
        <w:tc>
          <w:tcPr>
            <w:tcW w:w="996" w:type="dxa"/>
            <w:vMerge/>
            <w:shd w:val="clear" w:color="auto" w:fill="auto"/>
          </w:tcPr>
          <w:p w:rsidR="0053733C" w:rsidRPr="007F63AE" w:rsidRDefault="0053733C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3733C" w:rsidRPr="007F63AE" w:rsidRDefault="0053733C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C35168">
        <w:tc>
          <w:tcPr>
            <w:tcW w:w="2238" w:type="dxa"/>
            <w:gridSpan w:val="2"/>
            <w:shd w:val="clear" w:color="auto" w:fill="auto"/>
          </w:tcPr>
          <w:p w:rsidR="00FA4BB1" w:rsidRPr="007F63AE" w:rsidRDefault="00FA4BB1" w:rsidP="007B4F1C">
            <w:pPr>
              <w:rPr>
                <w:b/>
                <w:bCs/>
                <w:i/>
                <w:iCs/>
              </w:rPr>
            </w:pPr>
            <w:r w:rsidRPr="007F63AE">
              <w:rPr>
                <w:b/>
                <w:bCs/>
              </w:rPr>
              <w:t>Раздел 2.</w:t>
            </w:r>
            <w:r w:rsidRPr="007F63AE">
              <w:rPr>
                <w:b/>
                <w:bCs/>
                <w:i/>
                <w:iCs/>
              </w:rPr>
              <w:t xml:space="preserve"> </w:t>
            </w:r>
          </w:p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  <w:r w:rsidRPr="007F63AE">
              <w:rPr>
                <w:b/>
              </w:rPr>
              <w:t>Сопротивление материалов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6" w:type="dxa"/>
            <w:shd w:val="clear" w:color="auto" w:fill="auto"/>
          </w:tcPr>
          <w:p w:rsidR="00FA4BB1" w:rsidRPr="007F63AE" w:rsidRDefault="00A1175C" w:rsidP="007B4F1C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</w:p>
        </w:tc>
      </w:tr>
      <w:tr w:rsidR="00712266" w:rsidRPr="007F63AE" w:rsidTr="00CA47C9">
        <w:tc>
          <w:tcPr>
            <w:tcW w:w="2238" w:type="dxa"/>
            <w:gridSpan w:val="2"/>
            <w:vMerge w:val="restart"/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Тема 2.1.</w:t>
            </w:r>
            <w:r w:rsidRPr="007F63AE">
              <w:rPr>
                <w:rFonts w:eastAsia="Calibri"/>
                <w:bCs/>
              </w:rPr>
              <w:t xml:space="preserve"> </w:t>
            </w:r>
            <w:r w:rsidRPr="007F63AE">
              <w:t xml:space="preserve"> </w:t>
            </w:r>
          </w:p>
          <w:p w:rsidR="00FA4BB1" w:rsidRPr="007F63AE" w:rsidRDefault="00E853F3" w:rsidP="007B4F1C">
            <w:pPr>
              <w:rPr>
                <w:rFonts w:eastAsia="Calibri"/>
                <w:bCs/>
              </w:rPr>
            </w:pPr>
            <w:r w:rsidRPr="007F63AE">
              <w:t>Основные задачи сопротивления материалов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 xml:space="preserve">Содержание 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F6" w:rsidRPr="007F63AE" w:rsidRDefault="002938F6" w:rsidP="007B4F1C">
            <w:pPr>
              <w:jc w:val="center"/>
              <w:rPr>
                <w:rFonts w:eastAsia="Calibri"/>
                <w:b/>
                <w:bCs/>
              </w:rPr>
            </w:pPr>
          </w:p>
          <w:p w:rsidR="002938F6" w:rsidRPr="007F63AE" w:rsidRDefault="002938F6" w:rsidP="007B4F1C">
            <w:pPr>
              <w:jc w:val="center"/>
              <w:rPr>
                <w:rFonts w:eastAsia="Calibri"/>
                <w:b/>
                <w:bCs/>
              </w:rPr>
            </w:pPr>
          </w:p>
          <w:p w:rsidR="00FA4BB1" w:rsidRPr="007F63AE" w:rsidRDefault="00FA4BB1" w:rsidP="007B4F1C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c>
          <w:tcPr>
            <w:tcW w:w="2238" w:type="dxa"/>
            <w:gridSpan w:val="2"/>
            <w:vMerge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BB1" w:rsidRPr="007F63AE" w:rsidRDefault="00FA4BB1" w:rsidP="007B4F1C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FA4BB1" w:rsidRPr="007F63AE" w:rsidRDefault="00FA4BB1" w:rsidP="007C48BA">
            <w:r w:rsidRPr="007F63AE">
              <w:rPr>
                <w:b/>
              </w:rPr>
              <w:t>Основные задачи сопротивления материалов</w:t>
            </w:r>
            <w:r w:rsidRPr="007F63AE">
              <w:t xml:space="preserve">. Деформации упругие и пластические. Основные гипотезы. </w:t>
            </w:r>
            <w:r w:rsidR="00202E14" w:rsidRPr="007F63AE">
              <w:t>Методика расчета конструкций на прочность, жесткость и устойчивость при различных видах деформации.</w:t>
            </w:r>
            <w:r w:rsidR="007C48BA" w:rsidRPr="007F63AE">
              <w:t xml:space="preserve"> Виды деформации и основные расчеты на жесткость, прочность и устойчивость.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A47C9">
        <w:tc>
          <w:tcPr>
            <w:tcW w:w="2238" w:type="dxa"/>
            <w:gridSpan w:val="2"/>
            <w:vMerge/>
            <w:shd w:val="clear" w:color="auto" w:fill="auto"/>
          </w:tcPr>
          <w:p w:rsidR="00743258" w:rsidRPr="007F63AE" w:rsidRDefault="00743258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743258" w:rsidRPr="007F63AE" w:rsidRDefault="00743258" w:rsidP="007B4F1C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743258" w:rsidRPr="007F63AE" w:rsidRDefault="00743258" w:rsidP="007B4F1C">
            <w:r w:rsidRPr="007F63AE">
              <w:rPr>
                <w:b/>
              </w:rPr>
              <w:t>Силы внешние и внутренние</w:t>
            </w:r>
            <w:r w:rsidRPr="007F63AE">
              <w:t>. Напряжение полное, нормальное, касательное.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743258" w:rsidRPr="007F63AE" w:rsidRDefault="00743258" w:rsidP="007B4F1C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258" w:rsidRPr="007F63AE" w:rsidRDefault="00743258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FA4BB1" w:rsidRPr="007F63AE" w:rsidRDefault="00FA4BB1" w:rsidP="007B4F1C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FA4BB1" w:rsidRPr="007F63AE" w:rsidRDefault="00FA4BB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BB1" w:rsidRPr="007F63AE" w:rsidRDefault="00FA4BB1" w:rsidP="007B4F1C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FA4BB1" w:rsidRPr="007F63AE" w:rsidRDefault="00FA4BB1" w:rsidP="007B4F1C">
            <w:r w:rsidRPr="007F63AE">
              <w:t>Написание реферата «Применение метода сечений в сопротивлении материалов».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A4BB1" w:rsidRPr="007F63AE" w:rsidRDefault="00FA4BB1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7F63AE" w:rsidTr="00C35168">
        <w:tc>
          <w:tcPr>
            <w:tcW w:w="2238" w:type="dxa"/>
            <w:gridSpan w:val="2"/>
            <w:vMerge w:val="restart"/>
            <w:shd w:val="clear" w:color="auto" w:fill="auto"/>
          </w:tcPr>
          <w:p w:rsidR="006142DB" w:rsidRPr="007F63AE" w:rsidRDefault="006142DB" w:rsidP="007B4F1C">
            <w:pPr>
              <w:rPr>
                <w:b/>
              </w:rPr>
            </w:pPr>
            <w:r w:rsidRPr="007F63AE">
              <w:rPr>
                <w:b/>
              </w:rPr>
              <w:t>Тема 2.2.</w:t>
            </w:r>
            <w:r w:rsidRPr="007F63AE">
              <w:t xml:space="preserve">  </w:t>
            </w:r>
          </w:p>
          <w:p w:rsidR="006142DB" w:rsidRPr="007F63AE" w:rsidRDefault="006142DB" w:rsidP="007B4F1C">
            <w:r w:rsidRPr="007F63AE">
              <w:t>Растяжение и сжатие</w:t>
            </w:r>
          </w:p>
          <w:p w:rsidR="006142DB" w:rsidRPr="007F63AE" w:rsidRDefault="006142DB" w:rsidP="007B4F1C">
            <w:pPr>
              <w:rPr>
                <w:rFonts w:eastAsia="Calibri"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7F63AE" w:rsidRDefault="006142DB" w:rsidP="007B4F1C">
            <w:pPr>
              <w:jc w:val="both"/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7B4F1C">
            <w:pPr>
              <w:jc w:val="both"/>
              <w:rPr>
                <w:rFonts w:eastAsia="Calibri"/>
                <w:bCs/>
                <w:i/>
              </w:rPr>
            </w:pPr>
          </w:p>
        </w:tc>
      </w:tr>
      <w:tr w:rsidR="006142DB" w:rsidRPr="007F63AE" w:rsidTr="00CA47C9">
        <w:trPr>
          <w:trHeight w:val="750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7F63AE" w:rsidRDefault="006142DB" w:rsidP="006020CD">
            <w:pPr>
              <w:jc w:val="center"/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7F63AE" w:rsidRDefault="006142DB" w:rsidP="00DB4BB3">
            <w:r w:rsidRPr="007F63AE">
              <w:rPr>
                <w:b/>
              </w:rPr>
              <w:t>Внутренние силовые факторы при растяжении и сжатии</w:t>
            </w:r>
            <w:r w:rsidRPr="007F63AE">
              <w:t>. Эпюра продольных сил и нормальных напряжений. Продольные, поперечные деформации. Закон Гука. Условие прочности. Расчеты на прочность.</w:t>
            </w:r>
            <w:r w:rsidR="007C48BA" w:rsidRPr="007F63AE">
              <w:t xml:space="preserve">  Виды деформации и основные расчеты на жесткость, прочность и устойчивость.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6142DB" w:rsidRPr="007F63AE" w:rsidTr="00DF5B1E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7F63AE" w:rsidRDefault="006142DB" w:rsidP="006142DB">
            <w:pPr>
              <w:rPr>
                <w:b/>
              </w:rPr>
            </w:pPr>
            <w:r w:rsidRPr="007F63AE">
              <w:rPr>
                <w:b/>
              </w:rPr>
              <w:t>Практическая работа №4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7F63AE" w:rsidTr="00CA47C9"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7F63AE" w:rsidRDefault="006142DB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7F63AE" w:rsidRDefault="006142DB" w:rsidP="006142DB">
            <w:r w:rsidRPr="007F63AE">
              <w:t>Расчет ступенчатого бруса. Построение эпюр продольных и нормальных напряжений.</w:t>
            </w:r>
            <w:r w:rsidRPr="007F63AE">
              <w:tab/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C55424" w:rsidP="009C44A2">
            <w:pPr>
              <w:jc w:val="center"/>
              <w:rPr>
                <w:b/>
              </w:rPr>
            </w:pPr>
            <w:r w:rsidRPr="007F63AE">
              <w:rPr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142DB" w:rsidRPr="007F63AE" w:rsidRDefault="009E53E1" w:rsidP="009C44A2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9E53E1" w:rsidRPr="007F63AE" w:rsidTr="008339F7"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9E53E1" w:rsidRPr="007F63AE" w:rsidRDefault="009E53E1" w:rsidP="006142DB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shd w:val="clear" w:color="auto" w:fill="auto"/>
          </w:tcPr>
          <w:p w:rsidR="009E53E1" w:rsidRPr="007F63AE" w:rsidRDefault="009E53E1" w:rsidP="009C44A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E53E1" w:rsidRPr="007F63AE" w:rsidRDefault="009E53E1" w:rsidP="009C44A2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9E53E1" w:rsidRPr="007F63AE" w:rsidTr="00CA47C9"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9E53E1" w:rsidRPr="007F63AE" w:rsidRDefault="009E53E1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9E53E1" w:rsidRPr="007F63AE" w:rsidRDefault="009E53E1" w:rsidP="006142DB">
            <w:r w:rsidRPr="007F63AE">
              <w:t>Решение задач «Расчеты ступенчатого бруса».</w:t>
            </w:r>
          </w:p>
        </w:tc>
        <w:tc>
          <w:tcPr>
            <w:tcW w:w="996" w:type="dxa"/>
            <w:shd w:val="clear" w:color="auto" w:fill="auto"/>
          </w:tcPr>
          <w:p w:rsidR="009E53E1" w:rsidRPr="007F63AE" w:rsidRDefault="009E53E1" w:rsidP="009C44A2">
            <w:pPr>
              <w:jc w:val="center"/>
              <w:rPr>
                <w:b/>
              </w:rPr>
            </w:pPr>
            <w:r w:rsidRPr="007F63AE"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E53E1" w:rsidRPr="007F63AE" w:rsidRDefault="009E53E1" w:rsidP="009C44A2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6142DB" w:rsidRPr="007F63AE" w:rsidTr="00DF5B1E">
        <w:trPr>
          <w:trHeight w:val="325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7F63AE" w:rsidRDefault="006142DB" w:rsidP="00DB4BB3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7F63AE" w:rsidTr="00CA47C9"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7F63AE" w:rsidRDefault="006142DB" w:rsidP="00A663B6">
            <w:r w:rsidRPr="007F63AE">
              <w:rPr>
                <w:b/>
              </w:rPr>
              <w:t>Испытание материалов на растяжение</w:t>
            </w:r>
            <w:r w:rsidRPr="007F63AE">
              <w:t xml:space="preserve">. Диаграммы растяжения и сжатия пластичных и хрупких материалов. 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6142DB" w:rsidRPr="007F63AE" w:rsidTr="00CA47C9">
        <w:trPr>
          <w:trHeight w:val="589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6142DB" w:rsidRPr="007F63AE" w:rsidRDefault="006142DB" w:rsidP="007C48BA">
            <w:r w:rsidRPr="007F63AE">
              <w:rPr>
                <w:b/>
              </w:rPr>
              <w:t>Напряжения допускаемые, предельные и расчетные</w:t>
            </w:r>
            <w:r w:rsidRPr="007F63AE">
              <w:t>. Условие прочности. Расчеты на прочность</w:t>
            </w:r>
            <w:r w:rsidR="007C48BA" w:rsidRPr="007F63AE">
              <w:t>.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9C44A2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6142DB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7F63AE" w:rsidRDefault="006142DB" w:rsidP="007B4F1C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6142DB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6142DB" w:rsidRPr="007F63AE" w:rsidRDefault="006142DB" w:rsidP="007B4F1C">
            <w:r w:rsidRPr="007F63AE">
              <w:t>Подготовка к защите лабораторной работы</w:t>
            </w:r>
          </w:p>
        </w:tc>
        <w:tc>
          <w:tcPr>
            <w:tcW w:w="996" w:type="dxa"/>
            <w:vMerge/>
            <w:shd w:val="clear" w:color="auto" w:fill="auto"/>
          </w:tcPr>
          <w:p w:rsidR="006142DB" w:rsidRPr="007F63AE" w:rsidRDefault="006142DB" w:rsidP="007B4F1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6142DB" w:rsidRPr="007F63AE" w:rsidTr="00CC7713">
        <w:trPr>
          <w:trHeight w:val="77"/>
        </w:trPr>
        <w:tc>
          <w:tcPr>
            <w:tcW w:w="2238" w:type="dxa"/>
            <w:gridSpan w:val="2"/>
            <w:vMerge/>
            <w:shd w:val="clear" w:color="auto" w:fill="auto"/>
          </w:tcPr>
          <w:p w:rsidR="006142DB" w:rsidRPr="007F63AE" w:rsidRDefault="006142DB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6142DB" w:rsidRPr="007F63AE" w:rsidRDefault="006142DB" w:rsidP="006020CD">
            <w:pPr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Лабораторная</w:t>
            </w:r>
            <w:r w:rsidRPr="007F63AE">
              <w:rPr>
                <w:rFonts w:eastAsia="Calibri"/>
                <w:bCs/>
              </w:rPr>
              <w:t xml:space="preserve"> </w:t>
            </w:r>
            <w:r w:rsidRPr="007F63AE">
              <w:rPr>
                <w:rFonts w:eastAsia="Calibri"/>
                <w:b/>
                <w:bCs/>
              </w:rPr>
              <w:t>работа № 1</w:t>
            </w:r>
          </w:p>
        </w:tc>
        <w:tc>
          <w:tcPr>
            <w:tcW w:w="996" w:type="dxa"/>
            <w:shd w:val="clear" w:color="auto" w:fill="auto"/>
          </w:tcPr>
          <w:p w:rsidR="006142DB" w:rsidRPr="007F63AE" w:rsidRDefault="006142DB" w:rsidP="00CC771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142DB" w:rsidRPr="007F63AE" w:rsidRDefault="006142DB" w:rsidP="007B4F1C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rPr>
          <w:trHeight w:val="77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7B4F1C">
            <w:pPr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shd w:val="clear" w:color="auto" w:fill="auto"/>
          </w:tcPr>
          <w:p w:rsidR="00CA47C9" w:rsidRPr="007F63AE" w:rsidRDefault="00CA47C9" w:rsidP="006020CD">
            <w:pPr>
              <w:rPr>
                <w:b/>
              </w:rPr>
            </w:pPr>
            <w:r w:rsidRPr="007F63AE">
              <w:rPr>
                <w:b/>
              </w:rPr>
              <w:t>1</w:t>
            </w:r>
          </w:p>
          <w:p w:rsidR="00CA47C9" w:rsidRPr="007F63AE" w:rsidRDefault="00CA47C9" w:rsidP="006020CD">
            <w:pPr>
              <w:rPr>
                <w:b/>
              </w:rPr>
            </w:pPr>
          </w:p>
        </w:tc>
        <w:tc>
          <w:tcPr>
            <w:tcW w:w="9716" w:type="dxa"/>
            <w:gridSpan w:val="2"/>
            <w:shd w:val="clear" w:color="auto" w:fill="auto"/>
          </w:tcPr>
          <w:p w:rsidR="00CA47C9" w:rsidRPr="007F63AE" w:rsidRDefault="00CA47C9" w:rsidP="00F520E8">
            <w:pPr>
              <w:ind w:left="13"/>
            </w:pPr>
            <w:r w:rsidRPr="007F63AE">
              <w:rPr>
                <w:b/>
              </w:rPr>
              <w:t xml:space="preserve">Испытание на растяжение и сжатие образца из низкоуглеродистой стали. </w:t>
            </w:r>
            <w:r w:rsidRPr="007F63AE">
              <w:t xml:space="preserve">Производить      </w:t>
            </w:r>
          </w:p>
          <w:p w:rsidR="00CA47C9" w:rsidRPr="007F63AE" w:rsidRDefault="00CA47C9" w:rsidP="00F520E8">
            <w:pPr>
              <w:ind w:left="74"/>
              <w:rPr>
                <w:b/>
              </w:rPr>
            </w:pPr>
            <w:r w:rsidRPr="007F63AE">
              <w:t>расчет на сжатие.</w:t>
            </w:r>
          </w:p>
        </w:tc>
        <w:tc>
          <w:tcPr>
            <w:tcW w:w="996" w:type="dxa"/>
            <w:shd w:val="clear" w:color="auto" w:fill="FFFFFF" w:themeFill="background1"/>
          </w:tcPr>
          <w:p w:rsidR="00CA47C9" w:rsidRPr="007F63AE" w:rsidRDefault="00CA47C9" w:rsidP="00371015">
            <w:pPr>
              <w:jc w:val="center"/>
              <w:rPr>
                <w:b/>
                <w:highlight w:val="yellow"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A47C9" w:rsidRPr="007F63AE" w:rsidRDefault="00CA47C9" w:rsidP="00371015">
            <w:pPr>
              <w:jc w:val="center"/>
              <w:rPr>
                <w:rFonts w:eastAsia="Calibri"/>
                <w:bCs/>
                <w:i/>
                <w:highlight w:val="yellow"/>
              </w:rPr>
            </w:pPr>
            <w:bookmarkStart w:id="0" w:name="_GoBack"/>
            <w:bookmarkEnd w:id="0"/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A47C9" w:rsidRPr="007F63AE" w:rsidRDefault="009E53E1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35168"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181B8A">
            <w:r w:rsidRPr="007F63AE">
              <w:t>Решение задач «Расчеты ступенчатого бруса».</w:t>
            </w:r>
          </w:p>
        </w:tc>
        <w:tc>
          <w:tcPr>
            <w:tcW w:w="996" w:type="dxa"/>
            <w:vMerge/>
            <w:shd w:val="clear" w:color="auto" w:fill="auto"/>
          </w:tcPr>
          <w:p w:rsidR="00CA47C9" w:rsidRPr="007F63AE" w:rsidRDefault="00CA47C9" w:rsidP="00181B8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b/>
              </w:rPr>
              <w:t>Тема 2.3.</w:t>
            </w:r>
            <w:r w:rsidRPr="007F63AE">
              <w:rPr>
                <w:b/>
                <w:bCs/>
              </w:rPr>
              <w:t xml:space="preserve"> </w:t>
            </w:r>
          </w:p>
          <w:p w:rsidR="00CA47C9" w:rsidRPr="007F63AE" w:rsidRDefault="00CA47C9" w:rsidP="00181B8A">
            <w:r w:rsidRPr="007F63AE">
              <w:t>Практические расчеты на срез и смятие.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  <w:shd w:val="clear" w:color="auto" w:fill="FFFFFF" w:themeFill="background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181B8A">
            <w:r w:rsidRPr="007F63AE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7C48BA">
            <w:r w:rsidRPr="007F63AE">
              <w:rPr>
                <w:b/>
              </w:rPr>
              <w:t>Практические расчеты на срез и смятие.</w:t>
            </w:r>
            <w:r w:rsidRPr="007F63AE">
              <w:t xml:space="preserve"> Срез и смятие. Расчетные предпосылки, условие прочности, допускаемые напряжения. Проверочный расчет, проекторный расчет, определение нагрузки. 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Лабораторная</w:t>
            </w:r>
            <w:r w:rsidRPr="007F63AE">
              <w:rPr>
                <w:rFonts w:eastAsia="Calibri"/>
                <w:bCs/>
              </w:rPr>
              <w:t xml:space="preserve"> </w:t>
            </w:r>
            <w:r w:rsidRPr="007F63AE">
              <w:rPr>
                <w:rFonts w:eastAsia="Calibri"/>
                <w:b/>
                <w:bCs/>
              </w:rPr>
              <w:t>работа № 2</w:t>
            </w:r>
          </w:p>
        </w:tc>
        <w:tc>
          <w:tcPr>
            <w:tcW w:w="996" w:type="dxa"/>
            <w:vMerge w:val="restart"/>
            <w:shd w:val="clear" w:color="auto" w:fill="FFFFFF" w:themeFill="background1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CA47C9" w:rsidRPr="007F63AE" w:rsidRDefault="008C773E" w:rsidP="00181B8A">
            <w:pPr>
              <w:jc w:val="center"/>
              <w:rPr>
                <w:b/>
              </w:rPr>
            </w:pPr>
            <w:r w:rsidRPr="007F63AE">
              <w:rPr>
                <w:b/>
                <w:shd w:val="clear" w:color="auto" w:fill="FFFFFF" w:themeFill="background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181B8A">
            <w:r w:rsidRPr="007F63AE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7C48BA">
            <w:pPr>
              <w:rPr>
                <w:b/>
              </w:rPr>
            </w:pPr>
            <w:r w:rsidRPr="007F63AE">
              <w:t>Испытание материалов  на сжатие.</w:t>
            </w:r>
            <w:r w:rsidRPr="007F63AE">
              <w:rPr>
                <w:b/>
              </w:rPr>
              <w:t xml:space="preserve">  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397BAF">
            <w:r w:rsidRPr="007F63AE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397BAF">
            <w:r w:rsidRPr="007F63AE">
              <w:t xml:space="preserve">Подготовка к защите лабораторной работы 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397BAF">
            <w:r w:rsidRPr="007F63AE">
              <w:t>2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397BAF">
            <w:r w:rsidRPr="007F63AE">
              <w:t>Подготовка сообщения «Обозначение сварных соединений. Расчет сварных соединений».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blPrEx>
          <w:tblLook w:val="060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b/>
              </w:rPr>
              <w:t>Тема 2.4.</w:t>
            </w:r>
            <w:r w:rsidRPr="007F63AE">
              <w:rPr>
                <w:b/>
                <w:bCs/>
              </w:rPr>
              <w:t xml:space="preserve"> </w:t>
            </w:r>
            <w:r w:rsidRPr="007F63AE">
              <w:t xml:space="preserve"> </w:t>
            </w:r>
          </w:p>
          <w:p w:rsidR="00CA47C9" w:rsidRPr="007F63AE" w:rsidRDefault="00CA47C9" w:rsidP="00181B8A">
            <w:r w:rsidRPr="007F63AE">
              <w:t>Геометрические характеристики плоских сечений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</w:tcPr>
          <w:p w:rsidR="00CA47C9" w:rsidRPr="007F63AE" w:rsidRDefault="00CA47C9" w:rsidP="0009561A">
            <w:pPr>
              <w:jc w:val="center"/>
              <w:rPr>
                <w:b/>
              </w:rPr>
            </w:pPr>
          </w:p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CA47C9" w:rsidRPr="007F63AE" w:rsidTr="00CA47C9">
        <w:tblPrEx>
          <w:tblLook w:val="0600"/>
        </w:tblPrEx>
        <w:trPr>
          <w:trHeight w:val="839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181B8A">
            <w:r w:rsidRPr="007F63AE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6020CD">
            <w:r w:rsidRPr="007F63AE">
              <w:rPr>
                <w:b/>
              </w:rPr>
              <w:t>Геометрические характеристики плоских сечений.</w:t>
            </w:r>
            <w:r w:rsidRPr="007F63AE">
              <w:t xml:space="preserve"> Статические моменты плоских сечений. Осевые, полярные и центробежные моменты инерции. Осевые моменты инерции простых фигур. Связь между осевыми моментами относительно параллельных осей.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09561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7F63AE" w:rsidTr="00C35168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/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6020CD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6" w:type="dxa"/>
            <w:shd w:val="clear" w:color="auto" w:fill="auto"/>
          </w:tcPr>
          <w:p w:rsidR="00CA47C9" w:rsidRPr="007F63AE" w:rsidRDefault="00CA47C9" w:rsidP="0009561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35168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/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>
            <w:r w:rsidRPr="007F63AE"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>
            <w:pPr>
              <w:rPr>
                <w:b/>
              </w:rPr>
            </w:pPr>
            <w:r w:rsidRPr="007F63AE">
              <w:t>Решение задач по теме.</w:t>
            </w:r>
          </w:p>
        </w:tc>
        <w:tc>
          <w:tcPr>
            <w:tcW w:w="996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A47C9">
        <w:tblPrEx>
          <w:tblLook w:val="060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b/>
              </w:rPr>
              <w:t>Тема 2.5.</w:t>
            </w:r>
            <w:r w:rsidRPr="007F63AE">
              <w:rPr>
                <w:b/>
                <w:bCs/>
              </w:rPr>
              <w:t xml:space="preserve"> </w:t>
            </w:r>
          </w:p>
          <w:p w:rsidR="00CA47C9" w:rsidRPr="007F63AE" w:rsidRDefault="00CA47C9" w:rsidP="00181B8A">
            <w:r w:rsidRPr="007F63AE">
              <w:t>Кручение.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  <w:p w:rsidR="00CA47C9" w:rsidRPr="007F63AE" w:rsidRDefault="00CA47C9" w:rsidP="00181B8A">
            <w:pPr>
              <w:jc w:val="center"/>
              <w:rPr>
                <w:b/>
              </w:rPr>
            </w:pPr>
          </w:p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A47C9" w:rsidRPr="007F63AE" w:rsidTr="00CA47C9">
        <w:tblPrEx>
          <w:tblLook w:val="0600"/>
        </w:tblPrEx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7C9" w:rsidRPr="007F63AE" w:rsidRDefault="00CA47C9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tcBorders>
              <w:bottom w:val="single" w:sz="4" w:space="0" w:color="auto"/>
            </w:tcBorders>
            <w:shd w:val="clear" w:color="auto" w:fill="auto"/>
          </w:tcPr>
          <w:p w:rsidR="00CA47C9" w:rsidRPr="007F63AE" w:rsidRDefault="00CA47C9" w:rsidP="00B929E1">
            <w:r w:rsidRPr="007F63AE">
              <w:rPr>
                <w:b/>
              </w:rPr>
              <w:t>Кручение. Чистый сдвиг. Закон Гука при сдвиге.</w:t>
            </w:r>
            <w:r w:rsidRPr="007F63AE">
              <w:t xml:space="preserve"> Эпюры крутящих моментов. Построение эпюр крутящих моментов. </w:t>
            </w:r>
          </w:p>
        </w:tc>
        <w:tc>
          <w:tcPr>
            <w:tcW w:w="996" w:type="dxa"/>
            <w:vMerge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7F63AE" w:rsidTr="00CA47C9">
        <w:tblPrEx>
          <w:tblLook w:val="0600"/>
        </w:tblPrEx>
        <w:trPr>
          <w:trHeight w:val="839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181B8A">
            <w:pPr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6020CD">
            <w:r w:rsidRPr="007F63AE">
              <w:rPr>
                <w:b/>
              </w:rPr>
              <w:t>Напряжение в поперечном сечении. Угол закручивания.</w:t>
            </w:r>
            <w:r w:rsidRPr="007F63AE">
              <w:t xml:space="preserve"> Условия жесткости и прочности при кручении. Расчеты цилиндрических винтовых пружин растяжения и сжатия.</w:t>
            </w:r>
          </w:p>
        </w:tc>
        <w:tc>
          <w:tcPr>
            <w:tcW w:w="996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7C9" w:rsidRPr="007F63AE" w:rsidRDefault="00CA47C9" w:rsidP="00181B8A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A47C9" w:rsidRPr="007F63AE" w:rsidTr="00CA47C9">
        <w:tblPrEx>
          <w:tblLook w:val="0600"/>
        </w:tblPrEx>
        <w:trPr>
          <w:trHeight w:val="248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0061" w:type="dxa"/>
            <w:gridSpan w:val="3"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rPr>
                <w:b/>
              </w:rPr>
            </w:pPr>
            <w:r w:rsidRPr="007F63AE">
              <w:rPr>
                <w:b/>
              </w:rPr>
              <w:t>Лабораторная работа №3</w:t>
            </w:r>
          </w:p>
        </w:tc>
        <w:tc>
          <w:tcPr>
            <w:tcW w:w="996" w:type="dxa"/>
            <w:vMerge w:val="restart"/>
            <w:shd w:val="clear" w:color="auto" w:fill="FFFFFF" w:themeFill="background1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A47C9" w:rsidRPr="007F63AE" w:rsidTr="00CA47C9">
        <w:tblPrEx>
          <w:tblLook w:val="0600"/>
        </w:tblPrEx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539" w:type="dxa"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</w:pPr>
            <w:r w:rsidRPr="007F63AE">
              <w:rPr>
                <w:rFonts w:eastAsia="Calibri"/>
                <w:bCs/>
              </w:rPr>
              <w:t>Испытание образцов из различных материалов на кручение</w:t>
            </w:r>
          </w:p>
        </w:tc>
        <w:tc>
          <w:tcPr>
            <w:tcW w:w="996" w:type="dxa"/>
            <w:vMerge/>
            <w:shd w:val="clear" w:color="auto" w:fill="FFFFFF" w:themeFill="background1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47C9" w:rsidRPr="007F63AE" w:rsidRDefault="00CA47C9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</w:tbl>
    <w:p w:rsidR="00397BAF" w:rsidRPr="007F63AE" w:rsidRDefault="00397BAF" w:rsidP="00CA47C9">
      <w:pPr>
        <w:shd w:val="clear" w:color="auto" w:fill="FFFFFF" w:themeFill="background1"/>
      </w:pPr>
    </w:p>
    <w:tbl>
      <w:tblPr>
        <w:tblW w:w="1485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4"/>
        <w:gridCol w:w="2224"/>
        <w:gridCol w:w="569"/>
        <w:gridCol w:w="9496"/>
        <w:gridCol w:w="992"/>
        <w:gridCol w:w="10"/>
        <w:gridCol w:w="1549"/>
      </w:tblGrid>
      <w:tr w:rsidR="009E53E1" w:rsidRPr="007F63AE" w:rsidTr="001A5AC8">
        <w:tc>
          <w:tcPr>
            <w:tcW w:w="2238" w:type="dxa"/>
            <w:gridSpan w:val="2"/>
            <w:vMerge w:val="restart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b/>
              </w:rPr>
            </w:pPr>
            <w:r w:rsidRPr="007F63AE">
              <w:rPr>
                <w:b/>
              </w:rPr>
              <w:t xml:space="preserve">Тема 2.6. </w:t>
            </w:r>
          </w:p>
          <w:p w:rsidR="009E53E1" w:rsidRPr="007F63AE" w:rsidRDefault="009E53E1" w:rsidP="00CA47C9">
            <w:pPr>
              <w:shd w:val="clear" w:color="auto" w:fill="FFFFFF" w:themeFill="background1"/>
            </w:pPr>
            <w:r w:rsidRPr="007F63AE">
              <w:t>Изгиб.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  <w:tr w:rsidR="009E53E1" w:rsidRPr="007F63AE" w:rsidTr="00CA47C9"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spacing w:val="-4"/>
              </w:rPr>
            </w:pPr>
            <w:r w:rsidRPr="007F63AE">
              <w:rPr>
                <w:b/>
              </w:rPr>
              <w:t>Изгиб. Основные понятия и определения.</w:t>
            </w:r>
            <w:r w:rsidRPr="007F63AE">
              <w:t xml:space="preserve"> Классификация видов изгиба. Внутренние силовые факторы при изгибе. Эпюры поперечных сил и изгибающих моментов.</w:t>
            </w:r>
          </w:p>
        </w:tc>
        <w:tc>
          <w:tcPr>
            <w:tcW w:w="992" w:type="dxa"/>
            <w:shd w:val="clear" w:color="auto" w:fill="FFFFFF" w:themeFill="background1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9E53E1" w:rsidRPr="007F63AE" w:rsidTr="00CA47C9">
        <w:trPr>
          <w:trHeight w:val="547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496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</w:pPr>
            <w:r w:rsidRPr="007F63AE">
              <w:rPr>
                <w:b/>
              </w:rPr>
              <w:t>Нормальные напряжения при изгибе</w:t>
            </w:r>
            <w:r w:rsidRPr="007F63AE">
              <w:t xml:space="preserve">. Зависимости между изгибающим моментом, поперечной силой и интенсивностью равномерно распределенной нагрузки. </w:t>
            </w:r>
          </w:p>
        </w:tc>
        <w:tc>
          <w:tcPr>
            <w:tcW w:w="992" w:type="dxa"/>
            <w:shd w:val="clear" w:color="auto" w:fill="FFFFFF" w:themeFill="background1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9E53E1" w:rsidRPr="007F63AE" w:rsidTr="00CA47C9">
        <w:trPr>
          <w:trHeight w:val="263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</w:p>
        </w:tc>
      </w:tr>
      <w:tr w:rsidR="009E53E1" w:rsidRPr="007F63AE" w:rsidTr="00CA47C9"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</w:pPr>
            <w:r w:rsidRPr="007F63AE">
              <w:rPr>
                <w:b/>
              </w:rPr>
              <w:t>Расчеты на прочность при изгибе.</w:t>
            </w:r>
            <w:r w:rsidRPr="007F63AE">
              <w:t xml:space="preserve"> Рациональные формы поперечных сечений балок.</w:t>
            </w:r>
          </w:p>
        </w:tc>
        <w:tc>
          <w:tcPr>
            <w:tcW w:w="992" w:type="dxa"/>
            <w:shd w:val="clear" w:color="auto" w:fill="FFFFFF" w:themeFill="background1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b/>
              </w:rPr>
            </w:pPr>
            <w:r w:rsidRPr="007F63AE">
              <w:rPr>
                <w:b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CA47C9">
            <w:pPr>
              <w:shd w:val="clear" w:color="auto" w:fill="FFFFFF" w:themeFill="background1"/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9E53E1" w:rsidRPr="007F63AE" w:rsidTr="0009561A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735EE4">
            <w:pPr>
              <w:tabs>
                <w:tab w:val="left" w:pos="1866"/>
              </w:tabs>
              <w:rPr>
                <w:b/>
              </w:rPr>
            </w:pPr>
            <w:r w:rsidRPr="007F63AE">
              <w:rPr>
                <w:b/>
              </w:rPr>
              <w:t>Практическая работа № 5</w:t>
            </w:r>
          </w:p>
        </w:tc>
        <w:tc>
          <w:tcPr>
            <w:tcW w:w="992" w:type="dxa"/>
            <w:shd w:val="clear" w:color="auto" w:fill="auto"/>
          </w:tcPr>
          <w:p w:rsidR="009E53E1" w:rsidRPr="007F63AE" w:rsidRDefault="009E53E1" w:rsidP="00697B9D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9E53E1" w:rsidRPr="007F63AE" w:rsidTr="00CA47C9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697B9D">
            <w:pPr>
              <w:rPr>
                <w:b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697B9D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611801">
            <w:pPr>
              <w:tabs>
                <w:tab w:val="left" w:pos="1080"/>
              </w:tabs>
            </w:pPr>
            <w:r w:rsidRPr="007F63AE">
              <w:rPr>
                <w:b/>
              </w:rPr>
              <w:t>Расчет балки на прочность по нормальным напряжениям. Подбор сечения.</w:t>
            </w:r>
            <w:r w:rsidRPr="007F63AE">
              <w:t xml:space="preserve">  Выполнять расчеты на прочность, жесткость и  устойчивость;</w:t>
            </w:r>
          </w:p>
        </w:tc>
        <w:tc>
          <w:tcPr>
            <w:tcW w:w="992" w:type="dxa"/>
            <w:shd w:val="clear" w:color="auto" w:fill="FFFFFF" w:themeFill="background1"/>
          </w:tcPr>
          <w:p w:rsidR="009E53E1" w:rsidRPr="007F63AE" w:rsidRDefault="009E53E1" w:rsidP="00697B9D">
            <w:pPr>
              <w:jc w:val="center"/>
            </w:pPr>
            <w:r w:rsidRPr="007F63AE"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53E1" w:rsidRPr="007F63AE" w:rsidRDefault="009E53E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9E53E1" w:rsidRPr="007F63AE" w:rsidTr="008339F7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611801">
            <w:pPr>
              <w:tabs>
                <w:tab w:val="left" w:pos="1080"/>
              </w:tabs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53E1" w:rsidRPr="007F63AE" w:rsidRDefault="009E53E1" w:rsidP="00697B9D">
            <w:pPr>
              <w:jc w:val="center"/>
            </w:pPr>
            <w:r w:rsidRPr="007F63AE">
              <w:t>2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E53E1" w:rsidRPr="007F63AE" w:rsidRDefault="009E53E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9E53E1" w:rsidRPr="007F63AE" w:rsidTr="00CA47C9">
        <w:trPr>
          <w:trHeight w:val="284"/>
        </w:trPr>
        <w:tc>
          <w:tcPr>
            <w:tcW w:w="2238" w:type="dxa"/>
            <w:gridSpan w:val="2"/>
            <w:vMerge/>
            <w:shd w:val="clear" w:color="auto" w:fill="auto"/>
          </w:tcPr>
          <w:p w:rsidR="009E53E1" w:rsidRPr="007F63AE" w:rsidRDefault="009E53E1" w:rsidP="00697B9D">
            <w:pPr>
              <w:rPr>
                <w:b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697B9D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:rsidR="009E53E1" w:rsidRPr="007F63AE" w:rsidRDefault="009E53E1" w:rsidP="00611801">
            <w:pPr>
              <w:tabs>
                <w:tab w:val="left" w:pos="1080"/>
              </w:tabs>
            </w:pPr>
            <w:r w:rsidRPr="007F63AE">
              <w:t>Решение задач «Изгиб»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E53E1" w:rsidRPr="007F63AE" w:rsidRDefault="009E53E1" w:rsidP="00697B9D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E53E1" w:rsidRPr="007F63AE" w:rsidRDefault="009E53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 w:val="restart"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  <w:r w:rsidRPr="007F63AE">
              <w:rPr>
                <w:b/>
              </w:rPr>
              <w:t xml:space="preserve">Тема 2.7. </w:t>
            </w:r>
          </w:p>
          <w:p w:rsidR="00AF4AA4" w:rsidRPr="007F63AE" w:rsidRDefault="00AF4AA4" w:rsidP="00697B9D">
            <w:r w:rsidRPr="007F63AE">
              <w:t>Сложное сопротивление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  <w:p w:rsidR="00AF4AA4" w:rsidRPr="007F63AE" w:rsidRDefault="00AF4AA4" w:rsidP="00697B9D">
            <w:pPr>
              <w:jc w:val="center"/>
              <w:rPr>
                <w:b/>
              </w:rPr>
            </w:pPr>
            <w:r w:rsidRPr="007F63AE">
              <w:rPr>
                <w:b/>
                <w:shd w:val="clear" w:color="auto" w:fill="FFFFFF" w:themeFill="background1"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/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7F63AE" w:rsidRDefault="00AF4AA4" w:rsidP="006020CD"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7F63AE" w:rsidRDefault="00616545" w:rsidP="006020CD">
            <w:r w:rsidRPr="007F63AE">
              <w:rPr>
                <w:b/>
              </w:rPr>
              <w:t>Сложное сопротивление.</w:t>
            </w:r>
            <w:r w:rsidRPr="007F63AE">
              <w:t xml:space="preserve"> </w:t>
            </w:r>
            <w:r w:rsidR="00AF4AA4" w:rsidRPr="007F63AE">
              <w:t>Напряженное состояние в точке упругого тела. Главные напряжения. Максимальное касательное напряжение. Виды напряженных состояний.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i/>
              </w:rPr>
            </w:pPr>
            <w:r w:rsidRPr="007F63AE">
              <w:rPr>
                <w:i/>
              </w:rPr>
              <w:t>2</w:t>
            </w:r>
          </w:p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7F63AE" w:rsidRDefault="00AF4AA4" w:rsidP="00697B9D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  <w:p w:rsidR="00AF4AA4" w:rsidRPr="007F63AE" w:rsidRDefault="00AF4AA4" w:rsidP="00697B9D">
            <w:pPr>
              <w:jc w:val="center"/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i/>
              </w:rPr>
            </w:pPr>
          </w:p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7F63AE" w:rsidRDefault="00AF4AA4" w:rsidP="00697B9D"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7F63AE" w:rsidRDefault="00AF4AA4" w:rsidP="00697B9D">
            <w:r w:rsidRPr="007F63AE">
              <w:t>Решение задач по теме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i/>
              </w:rPr>
            </w:pPr>
            <w:r w:rsidRPr="007F63AE">
              <w:rPr>
                <w:i/>
              </w:rPr>
              <w:t>3</w:t>
            </w:r>
          </w:p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 w:val="restart"/>
            <w:shd w:val="clear" w:color="auto" w:fill="auto"/>
          </w:tcPr>
          <w:p w:rsidR="00AF4AA4" w:rsidRPr="007F63AE" w:rsidRDefault="00AF4AA4" w:rsidP="00147B22">
            <w:pPr>
              <w:rPr>
                <w:b/>
              </w:rPr>
            </w:pPr>
            <w:r w:rsidRPr="007F63AE">
              <w:rPr>
                <w:b/>
              </w:rPr>
              <w:t>Тема 2.8</w:t>
            </w:r>
          </w:p>
          <w:p w:rsidR="00AF4AA4" w:rsidRPr="007F63AE" w:rsidRDefault="00AF4AA4" w:rsidP="00147B22">
            <w:r w:rsidRPr="007F63AE">
              <w:t>Сопротивление усталости</w:t>
            </w:r>
            <w:r w:rsidR="00284008" w:rsidRPr="007F63AE">
              <w:t xml:space="preserve"> Устойчивость сжатых стержней.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F4AA4" w:rsidRPr="007F63AE" w:rsidRDefault="00AF4AA4" w:rsidP="00697B9D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  <w:p w:rsidR="00AF4AA4" w:rsidRPr="007F63AE" w:rsidRDefault="00AF4AA4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i/>
              </w:rPr>
            </w:pPr>
          </w:p>
        </w:tc>
      </w:tr>
      <w:tr w:rsidR="00712266" w:rsidRPr="007F63AE" w:rsidTr="00CA47C9">
        <w:tblPrEx>
          <w:tblLook w:val="0000"/>
        </w:tblPrEx>
        <w:trPr>
          <w:gridBefore w:val="1"/>
          <w:wBefore w:w="14" w:type="dxa"/>
        </w:trPr>
        <w:tc>
          <w:tcPr>
            <w:tcW w:w="2224" w:type="dxa"/>
            <w:vMerge/>
            <w:shd w:val="clear" w:color="auto" w:fill="auto"/>
          </w:tcPr>
          <w:p w:rsidR="00AF4AA4" w:rsidRPr="007F63AE" w:rsidRDefault="00AF4AA4" w:rsidP="00697B9D">
            <w:pPr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AF4AA4" w:rsidRPr="007F63AE" w:rsidRDefault="00AF4AA4"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7F63AE" w:rsidRDefault="00616545" w:rsidP="00284008">
            <w:r w:rsidRPr="007F63AE">
              <w:rPr>
                <w:b/>
              </w:rPr>
              <w:t>Сопротивление усталости.</w:t>
            </w:r>
            <w:r w:rsidRPr="007F63AE">
              <w:t xml:space="preserve"> </w:t>
            </w:r>
            <w:r w:rsidR="00284008" w:rsidRPr="007F63AE">
              <w:rPr>
                <w:b/>
              </w:rPr>
              <w:t xml:space="preserve">Устойчивость сжатых стержней. </w:t>
            </w:r>
            <w:r w:rsidR="00AF4AA4" w:rsidRPr="007F63AE">
              <w:t>Циклы напряжений. Усталостное напряжение, его причины и характер. Кривая усталости. Предел выносливости.</w:t>
            </w:r>
            <w:r w:rsidR="00284008" w:rsidRPr="007F63AE">
              <w:t xml:space="preserve"> Формы равновесия. Критическая сила. Формула Эйлера.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i/>
              </w:rPr>
            </w:pPr>
            <w:r w:rsidRPr="007F63AE">
              <w:rPr>
                <w:i/>
              </w:rPr>
              <w:t>2</w:t>
            </w:r>
          </w:p>
        </w:tc>
      </w:tr>
      <w:tr w:rsidR="00712266" w:rsidRPr="007F63AE" w:rsidTr="00CA47C9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 w:val="restart"/>
            <w:shd w:val="clear" w:color="auto" w:fill="auto"/>
          </w:tcPr>
          <w:p w:rsidR="00AF4AA4" w:rsidRPr="007F63AE" w:rsidRDefault="00AF4AA4" w:rsidP="00697B9D"/>
        </w:tc>
        <w:tc>
          <w:tcPr>
            <w:tcW w:w="10065" w:type="dxa"/>
            <w:gridSpan w:val="2"/>
            <w:shd w:val="clear" w:color="auto" w:fill="auto"/>
          </w:tcPr>
          <w:p w:rsidR="00AF4AA4" w:rsidRPr="007F63AE" w:rsidRDefault="00735EE4" w:rsidP="006020CD">
            <w:pPr>
              <w:tabs>
                <w:tab w:val="left" w:pos="1080"/>
              </w:tabs>
              <w:rPr>
                <w:b/>
              </w:rPr>
            </w:pPr>
            <w:r w:rsidRPr="007F63AE">
              <w:rPr>
                <w:b/>
              </w:rPr>
              <w:t>Лабораторная работа № 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  <w:p w:rsidR="00AF4AA4" w:rsidRPr="007F63AE" w:rsidRDefault="00FF49B3" w:rsidP="00697B9D">
            <w:pPr>
              <w:jc w:val="center"/>
            </w:pPr>
            <w:r w:rsidRPr="007F63AE">
              <w:rPr>
                <w:b/>
                <w:shd w:val="clear" w:color="auto" w:fill="FFFFFF" w:themeFill="background1"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CA47C9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7F63AE" w:rsidRDefault="00AF4AA4" w:rsidP="00697B9D"/>
        </w:tc>
        <w:tc>
          <w:tcPr>
            <w:tcW w:w="569" w:type="dxa"/>
            <w:shd w:val="clear" w:color="auto" w:fill="auto"/>
          </w:tcPr>
          <w:p w:rsidR="00AF4AA4" w:rsidRPr="007F63AE" w:rsidRDefault="00AF4AA4" w:rsidP="006020CD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7F63AE" w:rsidRDefault="00735EE4" w:rsidP="00735EE4">
            <w:pPr>
              <w:tabs>
                <w:tab w:val="left" w:pos="1080"/>
              </w:tabs>
            </w:pPr>
            <w:r w:rsidRPr="007F63AE">
              <w:t>Определение критической силы сжатого стержня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4AA4" w:rsidRPr="007F63AE" w:rsidRDefault="00AF4AA4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1A5AC8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7F63AE" w:rsidRDefault="00AF4AA4" w:rsidP="00697B9D"/>
        </w:tc>
        <w:tc>
          <w:tcPr>
            <w:tcW w:w="10065" w:type="dxa"/>
            <w:gridSpan w:val="2"/>
            <w:shd w:val="clear" w:color="auto" w:fill="auto"/>
          </w:tcPr>
          <w:p w:rsidR="00AF4AA4" w:rsidRPr="007F63AE" w:rsidRDefault="00AF4AA4" w:rsidP="00397BAF">
            <w:pPr>
              <w:tabs>
                <w:tab w:val="left" w:pos="1080"/>
              </w:tabs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4AA4" w:rsidRPr="007F63AE" w:rsidRDefault="00AF4AA4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1A5AC8">
        <w:tblPrEx>
          <w:tblLook w:val="0020"/>
        </w:tblPrEx>
        <w:trPr>
          <w:cantSplit/>
          <w:trHeight w:val="134"/>
        </w:trPr>
        <w:tc>
          <w:tcPr>
            <w:tcW w:w="2238" w:type="dxa"/>
            <w:gridSpan w:val="2"/>
            <w:vMerge/>
            <w:shd w:val="clear" w:color="auto" w:fill="auto"/>
          </w:tcPr>
          <w:p w:rsidR="00AF4AA4" w:rsidRPr="007F63AE" w:rsidRDefault="00AF4AA4" w:rsidP="00697B9D"/>
        </w:tc>
        <w:tc>
          <w:tcPr>
            <w:tcW w:w="569" w:type="dxa"/>
            <w:shd w:val="clear" w:color="auto" w:fill="auto"/>
          </w:tcPr>
          <w:p w:rsidR="00AF4AA4" w:rsidRPr="007F63AE" w:rsidRDefault="00AF4AA4" w:rsidP="00397BAF">
            <w:pPr>
              <w:jc w:val="both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AF4AA4" w:rsidRPr="007F63AE" w:rsidRDefault="00AF4AA4" w:rsidP="00397BAF">
            <w:pPr>
              <w:tabs>
                <w:tab w:val="left" w:pos="1080"/>
              </w:tabs>
            </w:pPr>
            <w:r w:rsidRPr="007F63AE">
              <w:t>Подготовка к защите лабораторной работы</w:t>
            </w:r>
          </w:p>
        </w:tc>
        <w:tc>
          <w:tcPr>
            <w:tcW w:w="992" w:type="dxa"/>
            <w:vMerge/>
            <w:shd w:val="clear" w:color="auto" w:fill="auto"/>
          </w:tcPr>
          <w:p w:rsidR="00AF4AA4" w:rsidRPr="007F63AE" w:rsidRDefault="00AF4AA4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4AA4" w:rsidRPr="007F63AE" w:rsidRDefault="00AF4AA4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894282" w:rsidRPr="007F63AE" w:rsidTr="001A5AC8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894282" w:rsidRPr="007F63AE" w:rsidRDefault="00894282" w:rsidP="00697B9D">
            <w:pPr>
              <w:rPr>
                <w:b/>
              </w:rPr>
            </w:pPr>
            <w:r w:rsidRPr="007F63AE">
              <w:rPr>
                <w:b/>
              </w:rPr>
              <w:t>Раздел</w:t>
            </w:r>
            <w:r w:rsidRPr="007F63AE">
              <w:rPr>
                <w:b/>
                <w:noProof/>
              </w:rPr>
              <w:t xml:space="preserve"> 3.</w:t>
            </w:r>
            <w:r w:rsidRPr="007F63AE">
              <w:t xml:space="preserve"> </w:t>
            </w:r>
            <w:r w:rsidRPr="007F63AE">
              <w:rPr>
                <w:b/>
              </w:rPr>
              <w:t xml:space="preserve"> </w:t>
            </w:r>
          </w:p>
          <w:p w:rsidR="00894282" w:rsidRPr="007F63AE" w:rsidRDefault="00894282" w:rsidP="00697B9D">
            <w:pPr>
              <w:rPr>
                <w:b/>
              </w:rPr>
            </w:pPr>
            <w:r w:rsidRPr="007F63AE">
              <w:rPr>
                <w:b/>
              </w:rPr>
              <w:t>Детали машин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  <w:p w:rsidR="00F13721" w:rsidRPr="007F63AE" w:rsidRDefault="00F13721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94282" w:rsidRPr="007F63AE" w:rsidRDefault="005F4CAF" w:rsidP="00697B9D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56</w:t>
            </w:r>
          </w:p>
          <w:p w:rsidR="00265049" w:rsidRPr="007F63AE" w:rsidRDefault="00265049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94282" w:rsidRPr="007F63AE" w:rsidTr="001A5AC8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894282" w:rsidRPr="007F63AE" w:rsidRDefault="00F13721" w:rsidP="00697B9D">
            <w:pPr>
              <w:rPr>
                <w:b/>
              </w:rPr>
            </w:pPr>
            <w:r w:rsidRPr="007F63AE">
              <w:rPr>
                <w:b/>
              </w:rPr>
              <w:t>Тема 3.1</w:t>
            </w:r>
          </w:p>
          <w:p w:rsidR="00F13721" w:rsidRPr="007F63AE" w:rsidRDefault="00F13721" w:rsidP="00697B9D">
            <w:r w:rsidRPr="007F63AE">
              <w:t>Основные понятия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7F63AE" w:rsidRDefault="00894282" w:rsidP="00894282">
            <w:pPr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94282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7F63AE" w:rsidRDefault="00894282" w:rsidP="00697B9D"/>
        </w:tc>
        <w:tc>
          <w:tcPr>
            <w:tcW w:w="569" w:type="dxa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7F63AE" w:rsidRDefault="00894282" w:rsidP="007C48BA">
            <w:pPr>
              <w:rPr>
                <w:b/>
                <w:sz w:val="23"/>
                <w:szCs w:val="23"/>
              </w:rPr>
            </w:pPr>
            <w:r w:rsidRPr="007F63AE">
              <w:rPr>
                <w:b/>
              </w:rPr>
              <w:t>Основные понятия. Механизм, машина, деталь</w:t>
            </w:r>
            <w:r w:rsidRPr="007F63AE">
              <w:rPr>
                <w:b/>
                <w:sz w:val="23"/>
                <w:szCs w:val="23"/>
              </w:rPr>
              <w:t xml:space="preserve">. </w:t>
            </w:r>
            <w:r w:rsidRPr="007F63AE">
              <w:rPr>
                <w:bCs/>
              </w:rPr>
              <w:t xml:space="preserve">Цель, задачи раздела. Требования, предъявляемые к машинам, деталям. 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B929E1" w:rsidRPr="007F63AE" w:rsidTr="00CA47C9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B929E1" w:rsidRPr="007F63AE" w:rsidRDefault="00B929E1" w:rsidP="00697B9D">
            <w:pPr>
              <w:rPr>
                <w:b/>
              </w:rPr>
            </w:pPr>
            <w:r w:rsidRPr="007F63AE">
              <w:rPr>
                <w:b/>
              </w:rPr>
              <w:t>Тема 3.2</w:t>
            </w:r>
          </w:p>
          <w:p w:rsidR="00B929E1" w:rsidRPr="007F63AE" w:rsidRDefault="00B929E1" w:rsidP="00697B9D">
            <w:r w:rsidRPr="007F63AE">
              <w:t>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B929E1" w:rsidRPr="007F63AE" w:rsidRDefault="00B929E1" w:rsidP="00697B9D">
            <w:pPr>
              <w:rPr>
                <w:b/>
                <w:sz w:val="23"/>
                <w:szCs w:val="23"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B929E1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B929E1" w:rsidRPr="007F63AE" w:rsidRDefault="00B929E1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7C48BA" w:rsidRPr="007F63AE" w:rsidRDefault="00B929E1" w:rsidP="007C48BA">
            <w:r w:rsidRPr="007F63AE">
              <w:rPr>
                <w:b/>
                <w:bCs/>
                <w:noProof/>
              </w:rPr>
              <w:t>Общие сведения о передачах.</w:t>
            </w:r>
            <w:r w:rsidRPr="007F63AE">
              <w:t xml:space="preserve"> </w:t>
            </w:r>
            <w:r w:rsidR="007C48BA" w:rsidRPr="007F63AE">
              <w:t>О  механических передачах, подшипниках, валах и осях,</w:t>
            </w:r>
          </w:p>
          <w:p w:rsidR="00B929E1" w:rsidRPr="007F63AE" w:rsidRDefault="007C48BA" w:rsidP="007C48BA">
            <w:proofErr w:type="gramStart"/>
            <w:r w:rsidRPr="007F63AE">
              <w:t>соединениях</w:t>
            </w:r>
            <w:proofErr w:type="gramEnd"/>
            <w:r w:rsidRPr="007F63AE">
              <w:t xml:space="preserve"> деталей машин. </w:t>
            </w:r>
            <w:r w:rsidR="00B929E1" w:rsidRPr="007F63AE">
              <w:t>Назначение механических передач. Передаточное отношение. Передаточное число. Основные кинематические и силовые соотношения в передачах. Расчет многоступенчатого привода.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B929E1" w:rsidRPr="007F63AE" w:rsidRDefault="00466751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4</w:t>
            </w:r>
          </w:p>
        </w:tc>
        <w:tc>
          <w:tcPr>
            <w:tcW w:w="1549" w:type="dxa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B929E1" w:rsidRPr="007F63AE" w:rsidTr="00CA47C9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B929E1" w:rsidRPr="007F63AE" w:rsidRDefault="00B929E1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B929E1" w:rsidRPr="007F63AE" w:rsidRDefault="00B929E1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B929E1" w:rsidRPr="007F63AE" w:rsidTr="00CA47C9">
        <w:tblPrEx>
          <w:tblLook w:val="0020"/>
        </w:tblPrEx>
        <w:trPr>
          <w:trHeight w:val="275"/>
        </w:trPr>
        <w:tc>
          <w:tcPr>
            <w:tcW w:w="2238" w:type="dxa"/>
            <w:gridSpan w:val="2"/>
            <w:vMerge/>
            <w:shd w:val="clear" w:color="auto" w:fill="auto"/>
          </w:tcPr>
          <w:p w:rsidR="00B929E1" w:rsidRPr="007F63AE" w:rsidRDefault="00B929E1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B929E1" w:rsidRPr="007F63AE" w:rsidRDefault="00B929E1" w:rsidP="00697B9D">
            <w:r w:rsidRPr="007F63AE">
              <w:t>Решение задач «Расчет передач».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B929E1" w:rsidRPr="007F63AE" w:rsidRDefault="00B929E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894282" w:rsidRPr="007F63AE" w:rsidTr="001A5AC8">
        <w:tblPrEx>
          <w:tblLook w:val="0020"/>
        </w:tblPrEx>
        <w:trPr>
          <w:trHeight w:val="91"/>
        </w:trPr>
        <w:tc>
          <w:tcPr>
            <w:tcW w:w="2238" w:type="dxa"/>
            <w:gridSpan w:val="2"/>
            <w:vMerge w:val="restart"/>
            <w:shd w:val="clear" w:color="auto" w:fill="auto"/>
          </w:tcPr>
          <w:p w:rsidR="00894282" w:rsidRPr="007F63AE" w:rsidRDefault="00B929E1" w:rsidP="00697B9D">
            <w:pPr>
              <w:rPr>
                <w:b/>
                <w:bCs/>
              </w:rPr>
            </w:pPr>
            <w:r w:rsidRPr="007F63AE">
              <w:rPr>
                <w:b/>
                <w:bCs/>
              </w:rPr>
              <w:t>Тема 3.3</w:t>
            </w:r>
          </w:p>
          <w:p w:rsidR="00B929E1" w:rsidRPr="007F63AE" w:rsidRDefault="00B929E1" w:rsidP="00697B9D">
            <w:pPr>
              <w:rPr>
                <w:bCs/>
              </w:rPr>
            </w:pPr>
            <w:r w:rsidRPr="007F63AE">
              <w:rPr>
                <w:bCs/>
              </w:rPr>
              <w:t>Фрикционные передачи и вариаторы.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894282" w:rsidRPr="007F63AE" w:rsidRDefault="00894282" w:rsidP="00697B9D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49" w:type="dxa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  <w:i/>
                <w:highlight w:val="yellow"/>
              </w:rPr>
            </w:pPr>
          </w:p>
        </w:tc>
      </w:tr>
      <w:tr w:rsidR="00894282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7F63AE" w:rsidRDefault="00894282" w:rsidP="00697B9D"/>
        </w:tc>
        <w:tc>
          <w:tcPr>
            <w:tcW w:w="569" w:type="dxa"/>
            <w:shd w:val="clear" w:color="auto" w:fill="auto"/>
          </w:tcPr>
          <w:p w:rsidR="00894282" w:rsidRPr="007F63AE" w:rsidRDefault="005A2C2A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7F63AE" w:rsidRDefault="00894282" w:rsidP="00697B9D">
            <w:r w:rsidRPr="007F63AE">
              <w:rPr>
                <w:b/>
                <w:bCs/>
                <w:noProof/>
              </w:rPr>
              <w:t>Фрикционные передачи и вариаторы.</w:t>
            </w:r>
            <w:r w:rsidRPr="007F63AE">
              <w:t xml:space="preserve"> Принцип работы фрикционных передач. Цилиндрическая фрикционная передача. Вариаторы. Область применения.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894282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894282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7F63AE" w:rsidRDefault="00894282" w:rsidP="00697B9D"/>
        </w:tc>
        <w:tc>
          <w:tcPr>
            <w:tcW w:w="10065" w:type="dxa"/>
            <w:gridSpan w:val="2"/>
            <w:shd w:val="clear" w:color="auto" w:fill="auto"/>
          </w:tcPr>
          <w:p w:rsidR="00894282" w:rsidRPr="007F63AE" w:rsidRDefault="00894282" w:rsidP="00697B9D"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894282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894282" w:rsidRPr="007F63AE" w:rsidRDefault="00894282" w:rsidP="00697B9D"/>
        </w:tc>
        <w:tc>
          <w:tcPr>
            <w:tcW w:w="569" w:type="dxa"/>
            <w:shd w:val="clear" w:color="auto" w:fill="auto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894282" w:rsidRPr="007F63AE" w:rsidRDefault="00894282" w:rsidP="00697B9D">
            <w:r w:rsidRPr="007F63AE">
              <w:t>Подготовка реферата «Фрикционные передачи. История развития, перспективы».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894282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894282" w:rsidRPr="007F63AE" w:rsidRDefault="0089428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  <w:noProof/>
              </w:rPr>
            </w:pPr>
            <w:r w:rsidRPr="007F63AE">
              <w:rPr>
                <w:b/>
                <w:bCs/>
              </w:rPr>
              <w:t>Тема</w:t>
            </w:r>
            <w:r w:rsidRPr="007F63AE">
              <w:rPr>
                <w:b/>
                <w:bCs/>
                <w:noProof/>
              </w:rPr>
              <w:t xml:space="preserve"> 3.4</w:t>
            </w:r>
          </w:p>
          <w:p w:rsidR="00397BAF" w:rsidRPr="007F63AE" w:rsidRDefault="00397BAF" w:rsidP="00697B9D">
            <w:pPr>
              <w:rPr>
                <w:bCs/>
                <w:noProof/>
              </w:rPr>
            </w:pPr>
            <w:r w:rsidRPr="007F63AE">
              <w:rPr>
                <w:bCs/>
                <w:noProof/>
              </w:rPr>
              <w:t>Зубчатые 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7F63AE" w:rsidRDefault="00397BAF" w:rsidP="00697B9D">
            <w:pPr>
              <w:rPr>
                <w:b/>
              </w:rPr>
            </w:pPr>
            <w:r w:rsidRPr="007F63AE">
              <w:t xml:space="preserve"> </w:t>
            </w: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7F63AE" w:rsidRDefault="00397BAF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7F63AE" w:rsidRDefault="00B2056B" w:rsidP="006020CD">
            <w:r w:rsidRPr="007F63AE">
              <w:rPr>
                <w:b/>
                <w:bCs/>
                <w:noProof/>
              </w:rPr>
              <w:t>Зубчатые передачи. Применение.</w:t>
            </w:r>
            <w:r w:rsidRPr="007F63AE">
              <w:t xml:space="preserve"> </w:t>
            </w:r>
            <w:r w:rsidR="00397BAF" w:rsidRPr="007F63AE">
              <w:t>Краткие сведения об изготовлении зубчатых колес. Виды разрушения. Силы, действующие в передаче.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7F63AE" w:rsidRDefault="00397BAF" w:rsidP="006020C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2</w:t>
            </w:r>
          </w:p>
        </w:tc>
        <w:tc>
          <w:tcPr>
            <w:tcW w:w="9496" w:type="dxa"/>
            <w:shd w:val="clear" w:color="auto" w:fill="auto"/>
          </w:tcPr>
          <w:p w:rsidR="00397BAF" w:rsidRPr="007F63AE" w:rsidRDefault="00894282" w:rsidP="006020CD">
            <w:r w:rsidRPr="007F63AE">
              <w:rPr>
                <w:b/>
              </w:rPr>
              <w:t>Прямозубая, косозубая, шевронная, коническая передачи.</w:t>
            </w:r>
            <w:r w:rsidR="00397BAF" w:rsidRPr="007F63AE">
              <w:t xml:space="preserve"> Косозубые цилиндрические передачи. Конические прямозубые передачи.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7F63AE" w:rsidRDefault="00397BAF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7F63AE" w:rsidRDefault="00397BAF" w:rsidP="00697B9D">
            <w:r w:rsidRPr="007F63AE">
              <w:t>Решение задач.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397BAF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F13721" w:rsidRPr="007F63AE" w:rsidRDefault="00F13721" w:rsidP="00697B9D">
            <w:pPr>
              <w:rPr>
                <w:b/>
                <w:bCs/>
              </w:rPr>
            </w:pPr>
            <w:r w:rsidRPr="007F63AE">
              <w:rPr>
                <w:b/>
                <w:bCs/>
              </w:rPr>
              <w:t>Тема 3.5</w:t>
            </w:r>
          </w:p>
          <w:p w:rsidR="00F13721" w:rsidRPr="007F63AE" w:rsidRDefault="00F13721" w:rsidP="00697B9D">
            <w:pPr>
              <w:rPr>
                <w:bCs/>
              </w:rPr>
            </w:pPr>
            <w:r w:rsidRPr="007F63AE">
              <w:rPr>
                <w:bCs/>
              </w:rPr>
              <w:t>Винт-гайка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7F63AE" w:rsidRDefault="00F13721" w:rsidP="00697B9D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7F63AE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7F63AE" w:rsidRDefault="00F13721" w:rsidP="00B2056B">
            <w:pPr>
              <w:rPr>
                <w:bCs/>
                <w:noProof/>
              </w:rPr>
            </w:pPr>
            <w:r w:rsidRPr="007F63AE">
              <w:rPr>
                <w:b/>
                <w:bCs/>
                <w:noProof/>
              </w:rPr>
              <w:t>Передача винт-гайка.</w:t>
            </w:r>
            <w:r w:rsidRPr="007F63AE">
              <w:t xml:space="preserve"> Виды разрушения. Расчет передачи.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F13721" w:rsidRPr="007F63AE" w:rsidRDefault="00F13721" w:rsidP="00697B9D">
            <w:pPr>
              <w:rPr>
                <w:b/>
                <w:bCs/>
              </w:rPr>
            </w:pPr>
            <w:r w:rsidRPr="007F63AE">
              <w:rPr>
                <w:b/>
                <w:bCs/>
              </w:rPr>
              <w:t>Тема 3.6</w:t>
            </w:r>
          </w:p>
          <w:p w:rsidR="00F13721" w:rsidRPr="007F63AE" w:rsidRDefault="00F13721" w:rsidP="00697B9D">
            <w:pPr>
              <w:rPr>
                <w:bCs/>
              </w:rPr>
            </w:pPr>
            <w:r w:rsidRPr="007F63AE">
              <w:rPr>
                <w:bCs/>
              </w:rPr>
              <w:t>Червячная передача</w:t>
            </w:r>
          </w:p>
          <w:p w:rsidR="003B2C70" w:rsidRPr="007F63AE" w:rsidRDefault="003B2C70" w:rsidP="00697B9D">
            <w:pPr>
              <w:rPr>
                <w:b/>
                <w:bCs/>
              </w:rPr>
            </w:pPr>
          </w:p>
          <w:p w:rsidR="003B2C70" w:rsidRPr="007F63AE" w:rsidRDefault="003B2C70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7F63AE" w:rsidRDefault="00F13721" w:rsidP="00B2056B">
            <w:pPr>
              <w:rPr>
                <w:b/>
                <w:bCs/>
                <w:noProof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7F63AE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7F63AE" w:rsidRDefault="00F13721" w:rsidP="00697B9D">
            <w:r w:rsidRPr="007F63AE">
              <w:rPr>
                <w:b/>
              </w:rPr>
              <w:t>Общие сведения о червячной передаче.</w:t>
            </w:r>
            <w:r w:rsidRPr="007F63AE">
              <w:t xml:space="preserve"> Геометрические соотношения. Расчет на прочность и изгиб. Тепловой расчет.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7F63AE" w:rsidRDefault="00F13721" w:rsidP="00697B9D">
            <w:pPr>
              <w:rPr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7F63AE" w:rsidRDefault="00F13721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F13721" w:rsidRPr="007F63AE" w:rsidRDefault="00F13721" w:rsidP="00697B9D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F13721" w:rsidRPr="007F63AE" w:rsidRDefault="00F13721" w:rsidP="00697B9D">
            <w:pPr>
              <w:rPr>
                <w:bCs/>
              </w:rPr>
            </w:pPr>
            <w:r w:rsidRPr="007F63AE">
              <w:t>Подготовка реферата «</w:t>
            </w:r>
            <w:r w:rsidRPr="007F63AE">
              <w:rPr>
                <w:bCs/>
              </w:rPr>
              <w:t>Червячная передача».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F13721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776BEB" w:rsidRPr="007F63AE" w:rsidRDefault="00776BEB" w:rsidP="00697B9D">
            <w:pPr>
              <w:rPr>
                <w:b/>
                <w:bCs/>
              </w:rPr>
            </w:pPr>
            <w:r w:rsidRPr="007F63AE">
              <w:rPr>
                <w:b/>
                <w:bCs/>
              </w:rPr>
              <w:t>Тема 3.7</w:t>
            </w:r>
          </w:p>
          <w:p w:rsidR="00F13721" w:rsidRPr="007F63AE" w:rsidRDefault="00776BEB" w:rsidP="00697B9D">
            <w:pPr>
              <w:rPr>
                <w:bCs/>
              </w:rPr>
            </w:pPr>
            <w:r w:rsidRPr="007F63AE">
              <w:rPr>
                <w:bCs/>
              </w:rPr>
              <w:t>Ременные передачи.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F13721" w:rsidRPr="007F63AE" w:rsidRDefault="00F13721" w:rsidP="00697B9D"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F13721" w:rsidRPr="007F63AE" w:rsidRDefault="00F13721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</w:rPr>
            </w:pPr>
            <w:r w:rsidRPr="007F63AE">
              <w:rPr>
                <w:rFonts w:eastAsia="Calibri"/>
                <w:bCs/>
              </w:rPr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7F63AE" w:rsidRDefault="00A10E27" w:rsidP="00391BF2">
            <w:pPr>
              <w:rPr>
                <w:b/>
                <w:bCs/>
              </w:rPr>
            </w:pPr>
            <w:r w:rsidRPr="007F63AE">
              <w:rPr>
                <w:b/>
              </w:rPr>
              <w:t>Общие сведения о ременной передаче</w:t>
            </w:r>
            <w:r w:rsidRPr="007F63AE">
              <w:t xml:space="preserve">. Геометрические соотношения. Силы и напряжения в ремнях. </w:t>
            </w:r>
          </w:p>
        </w:tc>
        <w:tc>
          <w:tcPr>
            <w:tcW w:w="992" w:type="dxa"/>
            <w:shd w:val="clear" w:color="auto" w:fill="FFFFFF" w:themeFill="background1"/>
          </w:tcPr>
          <w:p w:rsidR="00397BAF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  <w:noProof/>
              </w:rPr>
            </w:pPr>
            <w:r w:rsidRPr="007F63AE">
              <w:rPr>
                <w:b/>
                <w:bCs/>
              </w:rPr>
              <w:t>Тема</w:t>
            </w:r>
            <w:r w:rsidRPr="007F63AE">
              <w:rPr>
                <w:b/>
                <w:bCs/>
                <w:noProof/>
              </w:rPr>
              <w:t xml:space="preserve"> 3.8</w:t>
            </w:r>
          </w:p>
          <w:p w:rsidR="00397BAF" w:rsidRPr="007F63AE" w:rsidRDefault="003B2C70" w:rsidP="00697B9D">
            <w:pPr>
              <w:rPr>
                <w:bCs/>
              </w:rPr>
            </w:pPr>
            <w:r w:rsidRPr="007F63AE">
              <w:rPr>
                <w:bCs/>
              </w:rPr>
              <w:t>Цепные передачи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397BAF" w:rsidRPr="007F63AE" w:rsidRDefault="00397BAF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</w:p>
          <w:p w:rsidR="00397BAF" w:rsidRPr="007F63AE" w:rsidRDefault="00397BAF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712266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97BAF" w:rsidRPr="007F63AE" w:rsidRDefault="00397BAF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397BAF" w:rsidRPr="007F63AE" w:rsidRDefault="00397BAF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397BAF" w:rsidRPr="007F63AE" w:rsidRDefault="00A10E27" w:rsidP="00A10E27">
            <w:r w:rsidRPr="007F63AE">
              <w:rPr>
                <w:b/>
              </w:rPr>
              <w:t>Общие сведения о цепной передаче.</w:t>
            </w:r>
            <w:r w:rsidRPr="007F63AE">
              <w:t xml:space="preserve"> Геометрические соотношения. Расчеты передач.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97BAF" w:rsidRPr="007F63AE" w:rsidRDefault="00397BAF" w:rsidP="00697B9D">
            <w:pPr>
              <w:jc w:val="center"/>
              <w:rPr>
                <w:rFonts w:eastAsia="Calibri"/>
                <w:b/>
                <w:bCs/>
                <w:i/>
              </w:rPr>
            </w:pPr>
            <w:r w:rsidRPr="007F63AE">
              <w:rPr>
                <w:rFonts w:eastAsia="Calibri"/>
                <w:b/>
                <w:bCs/>
                <w:i/>
              </w:rPr>
              <w:t>2</w:t>
            </w:r>
          </w:p>
        </w:tc>
      </w:tr>
      <w:tr w:rsidR="00A10E27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A10E27" w:rsidRPr="007F63AE" w:rsidRDefault="00A10E27" w:rsidP="00697B9D">
            <w:pPr>
              <w:rPr>
                <w:b/>
                <w:bCs/>
                <w:noProof/>
              </w:rPr>
            </w:pPr>
            <w:r w:rsidRPr="007F63AE">
              <w:rPr>
                <w:b/>
                <w:bCs/>
              </w:rPr>
              <w:t>Тема</w:t>
            </w:r>
            <w:r w:rsidRPr="007F63AE">
              <w:rPr>
                <w:b/>
                <w:bCs/>
                <w:noProof/>
              </w:rPr>
              <w:t xml:space="preserve"> 3.9</w:t>
            </w:r>
          </w:p>
          <w:p w:rsidR="00A10E27" w:rsidRPr="007F63AE" w:rsidRDefault="00A10E27" w:rsidP="00697B9D">
            <w:pPr>
              <w:rPr>
                <w:bCs/>
              </w:rPr>
            </w:pPr>
            <w:r w:rsidRPr="007F63AE">
              <w:rPr>
                <w:bCs/>
              </w:rPr>
              <w:t>Редукторы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10E27" w:rsidRPr="007F63AE" w:rsidRDefault="00A10E27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b/>
              </w:rPr>
            </w:pPr>
          </w:p>
          <w:p w:rsidR="00A10E27" w:rsidRPr="007F63AE" w:rsidRDefault="00A10E27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A10E27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7F63AE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A10E27" w:rsidRPr="007F63AE" w:rsidRDefault="00A10E27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A10E27" w:rsidRPr="007F63AE" w:rsidRDefault="00A10E27" w:rsidP="007C48BA">
            <w:r w:rsidRPr="007F63AE">
              <w:rPr>
                <w:b/>
                <w:bCs/>
              </w:rPr>
              <w:t xml:space="preserve">Общие сведения о редукторах. </w:t>
            </w:r>
            <w:r w:rsidRPr="007F63AE">
              <w:t>Классификация. Конструкции редукторов.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A10E27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7F63AE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10E27" w:rsidRPr="007F63AE" w:rsidRDefault="00A10E27" w:rsidP="00A10E27">
            <w:pPr>
              <w:rPr>
                <w:b/>
                <w:bCs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A10E27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A10E27" w:rsidRPr="007F63AE" w:rsidRDefault="00A10E27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A10E27" w:rsidRPr="007F63AE" w:rsidRDefault="00A10E27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A10E27" w:rsidRPr="007F63AE" w:rsidRDefault="00A10E27" w:rsidP="00A10E27">
            <w:pPr>
              <w:rPr>
                <w:b/>
                <w:bCs/>
              </w:rPr>
            </w:pPr>
            <w:r w:rsidRPr="007F63AE">
              <w:t>Подготовка реферата «Редукторы, их виды и применение».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0E27" w:rsidRPr="007F63AE" w:rsidRDefault="00A10E27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251BDB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  <w:noProof/>
              </w:rPr>
            </w:pPr>
            <w:r w:rsidRPr="007F63AE">
              <w:rPr>
                <w:b/>
                <w:bCs/>
              </w:rPr>
              <w:t>Тема</w:t>
            </w:r>
            <w:r w:rsidRPr="007F63AE">
              <w:rPr>
                <w:b/>
                <w:bCs/>
                <w:noProof/>
              </w:rPr>
              <w:t xml:space="preserve"> 3.10</w:t>
            </w:r>
          </w:p>
          <w:p w:rsidR="00251BDB" w:rsidRPr="007F63AE" w:rsidRDefault="00251BDB" w:rsidP="00697B9D">
            <w:pPr>
              <w:rPr>
                <w:bCs/>
              </w:rPr>
            </w:pPr>
            <w:r w:rsidRPr="007F63AE">
              <w:rPr>
                <w:bCs/>
              </w:rPr>
              <w:t>Детали вращения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251BDB" w:rsidRPr="007F63AE" w:rsidRDefault="00251BDB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</w:t>
            </w:r>
            <w:r w:rsidR="005A2C2A" w:rsidRPr="007F63AE">
              <w:rPr>
                <w:b/>
                <w:bCs/>
              </w:rPr>
              <w:t>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51BDB" w:rsidRPr="007F63AE" w:rsidRDefault="00251BDB" w:rsidP="00697B9D">
            <w:pPr>
              <w:jc w:val="center"/>
              <w:rPr>
                <w:b/>
              </w:rPr>
            </w:pPr>
          </w:p>
          <w:p w:rsidR="00251BDB" w:rsidRPr="007F63AE" w:rsidRDefault="004F4AD1" w:rsidP="00284008">
            <w:pPr>
              <w:rPr>
                <w:b/>
              </w:rPr>
            </w:pPr>
            <w:r w:rsidRPr="007F63AE">
              <w:rPr>
                <w:b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51BDB" w:rsidRPr="007F63AE" w:rsidRDefault="00251BDB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350A72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50A72" w:rsidRPr="007F63AE" w:rsidRDefault="00350A72" w:rsidP="00697B9D">
            <w:pPr>
              <w:jc w:val="center"/>
              <w:rPr>
                <w:bCs/>
              </w:rPr>
            </w:pPr>
          </w:p>
        </w:tc>
        <w:tc>
          <w:tcPr>
            <w:tcW w:w="569" w:type="dxa"/>
            <w:vMerge w:val="restart"/>
            <w:shd w:val="clear" w:color="auto" w:fill="auto"/>
          </w:tcPr>
          <w:p w:rsidR="00350A72" w:rsidRPr="007F63AE" w:rsidRDefault="00350A72" w:rsidP="00697B9D">
            <w:pPr>
              <w:jc w:val="center"/>
            </w:pPr>
            <w:r w:rsidRPr="007F63AE">
              <w:t>1</w:t>
            </w:r>
          </w:p>
          <w:p w:rsidR="00350A72" w:rsidRPr="007F63AE" w:rsidRDefault="00350A72" w:rsidP="00697B9D">
            <w:pPr>
              <w:jc w:val="center"/>
            </w:pPr>
          </w:p>
        </w:tc>
        <w:tc>
          <w:tcPr>
            <w:tcW w:w="9496" w:type="dxa"/>
            <w:vMerge w:val="restart"/>
            <w:shd w:val="clear" w:color="auto" w:fill="auto"/>
          </w:tcPr>
          <w:p w:rsidR="007C48BA" w:rsidRPr="007F63AE" w:rsidRDefault="00350A72" w:rsidP="007C48BA">
            <w:r w:rsidRPr="007F63AE">
              <w:rPr>
                <w:b/>
              </w:rPr>
              <w:t>Валы и оси.</w:t>
            </w:r>
            <w:r w:rsidRPr="007F63AE">
              <w:t xml:space="preserve"> </w:t>
            </w:r>
            <w:r w:rsidRPr="007F63AE">
              <w:rPr>
                <w:b/>
              </w:rPr>
              <w:t>Подшипники.</w:t>
            </w:r>
            <w:r w:rsidRPr="007F63AE">
              <w:t xml:space="preserve"> </w:t>
            </w:r>
            <w:r w:rsidR="007C48BA" w:rsidRPr="007F63AE">
              <w:t xml:space="preserve"> </w:t>
            </w:r>
            <w:r w:rsidR="007C48BA" w:rsidRPr="007F63AE">
              <w:rPr>
                <w:lang w:val="en-US"/>
              </w:rPr>
              <w:t>O</w:t>
            </w:r>
            <w:r w:rsidR="007C48BA" w:rsidRPr="007F63AE">
              <w:t xml:space="preserve">  механических передачах, подшипниках, валах и осях,</w:t>
            </w:r>
          </w:p>
          <w:p w:rsidR="00350A72" w:rsidRPr="007F63AE" w:rsidRDefault="007C48BA" w:rsidP="007C48BA">
            <w:proofErr w:type="gramStart"/>
            <w:r w:rsidRPr="007F63AE">
              <w:t>соединениях</w:t>
            </w:r>
            <w:proofErr w:type="gramEnd"/>
            <w:r w:rsidRPr="007F63AE">
              <w:t xml:space="preserve"> деталей машин. </w:t>
            </w:r>
            <w:r w:rsidR="00350A72" w:rsidRPr="007F63AE">
              <w:t>Назначение, классификация, конструкции. Материалы валов, осей. Виды износа и деформации деталей и узлов. Общие сведения о подшипниках.</w:t>
            </w:r>
            <w:r w:rsidR="00350A72" w:rsidRPr="007F63AE">
              <w:rPr>
                <w:bCs/>
                <w:noProof/>
              </w:rPr>
              <w:t xml:space="preserve"> Назначение и классификация подшипников.  </w:t>
            </w:r>
            <w:r w:rsidR="00350A72" w:rsidRPr="007F63AE">
              <w:t xml:space="preserve"> Подшипники скольжения. Подшипники качения. Классификация. Подбор подшипников. Смазка, уплотнение.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350A72" w:rsidRPr="007F63AE" w:rsidRDefault="00350A72" w:rsidP="00697B9D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A72" w:rsidRPr="007F63AE" w:rsidRDefault="00350A7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350A72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350A72" w:rsidRPr="007F63AE" w:rsidRDefault="00350A72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350A72" w:rsidRPr="007F63AE" w:rsidRDefault="00350A72" w:rsidP="00697B9D">
            <w:pPr>
              <w:jc w:val="center"/>
            </w:pPr>
          </w:p>
        </w:tc>
        <w:tc>
          <w:tcPr>
            <w:tcW w:w="9496" w:type="dxa"/>
            <w:vMerge/>
            <w:shd w:val="clear" w:color="auto" w:fill="auto"/>
          </w:tcPr>
          <w:p w:rsidR="00350A72" w:rsidRPr="007F63AE" w:rsidRDefault="00350A72" w:rsidP="00697B9D"/>
        </w:tc>
        <w:tc>
          <w:tcPr>
            <w:tcW w:w="992" w:type="dxa"/>
            <w:vMerge/>
            <w:shd w:val="clear" w:color="auto" w:fill="FFFFFF" w:themeFill="background1"/>
          </w:tcPr>
          <w:p w:rsidR="00350A72" w:rsidRPr="007F63AE" w:rsidRDefault="00350A72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A72" w:rsidRPr="007F63AE" w:rsidRDefault="00350A7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251BDB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51BDB" w:rsidRPr="007F63AE" w:rsidRDefault="00DD062C" w:rsidP="00697B9D">
            <w:pPr>
              <w:jc w:val="center"/>
            </w:pPr>
            <w:r w:rsidRPr="007F63AE">
              <w:t>2</w:t>
            </w:r>
          </w:p>
        </w:tc>
        <w:tc>
          <w:tcPr>
            <w:tcW w:w="9496" w:type="dxa"/>
            <w:shd w:val="clear" w:color="auto" w:fill="auto"/>
          </w:tcPr>
          <w:p w:rsidR="00251BDB" w:rsidRPr="007F63AE" w:rsidRDefault="00251BDB" w:rsidP="005E4C9D">
            <w:pPr>
              <w:rPr>
                <w:b/>
              </w:rPr>
            </w:pPr>
            <w:r w:rsidRPr="007F63AE">
              <w:rPr>
                <w:b/>
                <w:bCs/>
                <w:noProof/>
              </w:rPr>
              <w:t>Муфты, неразъемные соединения.</w:t>
            </w:r>
            <w:r w:rsidR="002F4663" w:rsidRPr="007F63AE">
              <w:rPr>
                <w:bCs/>
                <w:noProof/>
              </w:rPr>
              <w:t xml:space="preserve"> </w:t>
            </w:r>
            <w:r w:rsidRPr="007F63AE">
              <w:t>Принцип действия. Устройство. Подбор стандартных муфт.</w:t>
            </w:r>
          </w:p>
        </w:tc>
        <w:tc>
          <w:tcPr>
            <w:tcW w:w="992" w:type="dxa"/>
            <w:shd w:val="clear" w:color="auto" w:fill="FFFFFF" w:themeFill="background1"/>
          </w:tcPr>
          <w:p w:rsidR="00251BDB" w:rsidRPr="007F63AE" w:rsidRDefault="00DF65DD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51BDB" w:rsidRPr="007F63AE" w:rsidRDefault="002D437A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251BDB" w:rsidRPr="007F63AE" w:rsidTr="001A5AC8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  <w:noProof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1BDB" w:rsidRPr="007F63AE" w:rsidRDefault="00251BDB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1BDB" w:rsidRPr="007F63AE" w:rsidRDefault="00251BDB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2D437A" w:rsidRPr="007F63AE" w:rsidTr="001A5AC8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D437A" w:rsidRPr="007F63AE" w:rsidRDefault="002D437A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D437A" w:rsidRPr="007F63AE" w:rsidRDefault="002D437A" w:rsidP="002D437A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2D437A" w:rsidRPr="007F63AE" w:rsidRDefault="002D437A" w:rsidP="002D437A">
            <w:r w:rsidRPr="007F63AE">
              <w:t>Решение задач</w:t>
            </w:r>
          </w:p>
        </w:tc>
        <w:tc>
          <w:tcPr>
            <w:tcW w:w="992" w:type="dxa"/>
            <w:vMerge/>
            <w:shd w:val="clear" w:color="auto" w:fill="auto"/>
          </w:tcPr>
          <w:p w:rsidR="002D437A" w:rsidRPr="007F63AE" w:rsidRDefault="002D437A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D437A" w:rsidRPr="007F63AE" w:rsidRDefault="002D437A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251BDB" w:rsidRPr="007F63AE" w:rsidTr="001A5AC8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251BDB" w:rsidRPr="007F63AE" w:rsidRDefault="002D437A" w:rsidP="00697B9D">
            <w:pPr>
              <w:jc w:val="center"/>
            </w:pPr>
            <w:r w:rsidRPr="007F63AE">
              <w:t>2</w:t>
            </w:r>
          </w:p>
        </w:tc>
        <w:tc>
          <w:tcPr>
            <w:tcW w:w="9496" w:type="dxa"/>
            <w:shd w:val="clear" w:color="auto" w:fill="auto"/>
          </w:tcPr>
          <w:p w:rsidR="00251BDB" w:rsidRPr="007F63AE" w:rsidRDefault="00251BDB" w:rsidP="00697B9D">
            <w:pPr>
              <w:rPr>
                <w:b/>
                <w:bCs/>
                <w:noProof/>
              </w:rPr>
            </w:pPr>
            <w:r w:rsidRPr="007F63AE">
              <w:t>Подготовка реферата «Подбор стандартных муфт».</w:t>
            </w:r>
          </w:p>
        </w:tc>
        <w:tc>
          <w:tcPr>
            <w:tcW w:w="992" w:type="dxa"/>
            <w:shd w:val="clear" w:color="auto" w:fill="auto"/>
          </w:tcPr>
          <w:p w:rsidR="00251BDB" w:rsidRPr="007F63AE" w:rsidRDefault="002D437A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1BDB" w:rsidRPr="007F63AE" w:rsidRDefault="002D437A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CC7713" w:rsidRPr="007F63AE" w:rsidRDefault="00CC7713" w:rsidP="006020CD">
            <w:pPr>
              <w:rPr>
                <w:b/>
                <w:bCs/>
                <w:noProof/>
              </w:rPr>
            </w:pPr>
            <w:r w:rsidRPr="007F63AE">
              <w:rPr>
                <w:b/>
                <w:bCs/>
              </w:rPr>
              <w:lastRenderedPageBreak/>
              <w:t>Тема</w:t>
            </w:r>
            <w:r w:rsidRPr="007F63AE">
              <w:rPr>
                <w:b/>
                <w:bCs/>
                <w:noProof/>
              </w:rPr>
              <w:t xml:space="preserve"> 3.11</w:t>
            </w:r>
          </w:p>
          <w:p w:rsidR="00CC7713" w:rsidRPr="007F63AE" w:rsidRDefault="00CC7713" w:rsidP="006020CD">
            <w:pPr>
              <w:rPr>
                <w:bCs/>
              </w:rPr>
            </w:pPr>
            <w:r w:rsidRPr="007F63AE">
              <w:rPr>
                <w:bCs/>
              </w:rPr>
              <w:t>Соединения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7F63AE" w:rsidRDefault="00CC7713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  <w:p w:rsidR="00CC7713" w:rsidRPr="007F63AE" w:rsidRDefault="00CC7713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7F63AE" w:rsidRDefault="00CC7713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7F63AE" w:rsidRDefault="00CC7713" w:rsidP="007C48BA">
            <w:r w:rsidRPr="007F63AE">
              <w:rPr>
                <w:b/>
                <w:bCs/>
              </w:rPr>
              <w:t>Разъемные и неразъемные соединения деталей.</w:t>
            </w:r>
            <w:r w:rsidRPr="007F63AE">
              <w:t xml:space="preserve"> Шпоночные, шлицевые, штриховые, резьбовые соединения. Заклепочные, сварные соединения. Классификация. Сравнительная характеристика.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7F63AE" w:rsidRDefault="00CC7713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  <w:p w:rsidR="00CC7713" w:rsidRPr="007F63AE" w:rsidRDefault="00285AFB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7F63AE" w:rsidRDefault="00CC7713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7F63AE" w:rsidRDefault="00CC7713" w:rsidP="00697B9D">
            <w:r w:rsidRPr="007F63AE">
              <w:t>Подготовка реферата «Устройство, разборка и сборка зубчатого редуктора».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3</w:t>
            </w: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7F63AE" w:rsidRDefault="005A2C2A" w:rsidP="00697B9D">
            <w:pPr>
              <w:rPr>
                <w:b/>
              </w:rPr>
            </w:pPr>
            <w:r w:rsidRPr="007F63AE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7F63AE" w:rsidRDefault="00CC7713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7F63AE" w:rsidRDefault="00CC7713" w:rsidP="007C48BA">
            <w:r w:rsidRPr="007F63AE">
              <w:rPr>
                <w:b/>
              </w:rPr>
              <w:t>Чтение кинематических схем.</w:t>
            </w:r>
            <w:r w:rsidRPr="007F63AE"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C7713" w:rsidRPr="007F63AE" w:rsidRDefault="005A2C2A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285AFB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DD062C" w:rsidRPr="007F63AE" w:rsidTr="001316AF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DD062C" w:rsidRPr="007F63AE" w:rsidRDefault="00DD062C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DD062C" w:rsidRPr="007F63AE" w:rsidRDefault="000E6CDC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DD062C" w:rsidRPr="007F63AE" w:rsidRDefault="00DD062C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D062C" w:rsidRPr="007F63AE" w:rsidRDefault="00DD062C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DD062C" w:rsidRPr="007F63AE" w:rsidTr="001316AF">
        <w:tblPrEx>
          <w:tblLook w:val="0020"/>
        </w:tblPrEx>
        <w:tc>
          <w:tcPr>
            <w:tcW w:w="2238" w:type="dxa"/>
            <w:gridSpan w:val="2"/>
            <w:shd w:val="clear" w:color="auto" w:fill="auto"/>
          </w:tcPr>
          <w:p w:rsidR="00DD062C" w:rsidRPr="007F63AE" w:rsidRDefault="00DD062C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DD062C" w:rsidRPr="007F63AE" w:rsidRDefault="000E6CDC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DD062C" w:rsidRPr="007F63AE" w:rsidRDefault="000E6CDC" w:rsidP="00697B9D">
            <w:pPr>
              <w:rPr>
                <w:b/>
              </w:rPr>
            </w:pPr>
            <w:r w:rsidRPr="007F63AE">
              <w:t>Решение задач</w:t>
            </w:r>
          </w:p>
        </w:tc>
        <w:tc>
          <w:tcPr>
            <w:tcW w:w="992" w:type="dxa"/>
            <w:shd w:val="clear" w:color="auto" w:fill="FFFFFF" w:themeFill="background1"/>
          </w:tcPr>
          <w:p w:rsidR="00DD062C" w:rsidRPr="007F63AE" w:rsidRDefault="000E6CDC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D062C" w:rsidRPr="007F63AE" w:rsidRDefault="000E6CDC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DB4BB3" w:rsidRPr="007F63AE" w:rsidTr="001316AF">
        <w:tblPrEx>
          <w:tblLook w:val="0020"/>
        </w:tblPrEx>
        <w:tc>
          <w:tcPr>
            <w:tcW w:w="2238" w:type="dxa"/>
            <w:gridSpan w:val="2"/>
            <w:vMerge w:val="restart"/>
            <w:shd w:val="clear" w:color="auto" w:fill="auto"/>
          </w:tcPr>
          <w:p w:rsidR="00DB4BB3" w:rsidRPr="007F63AE" w:rsidRDefault="00402263" w:rsidP="00402263">
            <w:pPr>
              <w:rPr>
                <w:b/>
                <w:bCs/>
              </w:rPr>
            </w:pPr>
            <w:r w:rsidRPr="007F63AE">
              <w:rPr>
                <w:b/>
                <w:bCs/>
              </w:rPr>
              <w:t>Тема 3.12</w:t>
            </w:r>
          </w:p>
          <w:p w:rsidR="00402263" w:rsidRPr="007F63AE" w:rsidRDefault="00402263" w:rsidP="00402263">
            <w:pPr>
              <w:rPr>
                <w:bCs/>
              </w:rPr>
            </w:pPr>
            <w:r w:rsidRPr="007F63AE">
              <w:rPr>
                <w:bCs/>
              </w:rPr>
              <w:t>Обслуживание и ремонт оборудования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DB4BB3" w:rsidRPr="007F63AE" w:rsidRDefault="00DB4BB3" w:rsidP="00697B9D">
            <w:pPr>
              <w:rPr>
                <w:b/>
              </w:rPr>
            </w:pPr>
            <w:r w:rsidRPr="007F63AE">
              <w:rPr>
                <w:rFonts w:eastAsia="Calibri"/>
                <w:b/>
                <w:bCs/>
              </w:rPr>
              <w:t>Содержание</w:t>
            </w:r>
            <w:r w:rsidRPr="007F63AE">
              <w:rPr>
                <w:b/>
                <w:bCs/>
              </w:rPr>
              <w:t xml:space="preserve"> учебного материала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:rsidR="00DB4BB3" w:rsidRPr="007F63AE" w:rsidRDefault="00DB4BB3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B4BB3" w:rsidRPr="007F63AE" w:rsidRDefault="00DB4BB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DB4BB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DB4BB3" w:rsidRPr="007F63AE" w:rsidRDefault="00DB4BB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DB4BB3" w:rsidRPr="007F63AE" w:rsidRDefault="00DB4BB3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DB4BB3" w:rsidRPr="007F63AE" w:rsidRDefault="00DB4BB3" w:rsidP="007C48BA">
            <w:pPr>
              <w:rPr>
                <w:b/>
              </w:rPr>
            </w:pPr>
            <w:r w:rsidRPr="007F63AE">
              <w:rPr>
                <w:b/>
              </w:rPr>
              <w:t>Устройство и назначение инструментов</w:t>
            </w:r>
          </w:p>
        </w:tc>
        <w:tc>
          <w:tcPr>
            <w:tcW w:w="992" w:type="dxa"/>
            <w:shd w:val="clear" w:color="auto" w:fill="FFFFFF" w:themeFill="background1"/>
          </w:tcPr>
          <w:p w:rsidR="00DB4BB3" w:rsidRPr="007F63AE" w:rsidRDefault="00E30897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B4BB3" w:rsidRPr="007F63AE" w:rsidRDefault="00607C42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C7713" w:rsidRPr="007F63AE" w:rsidRDefault="00CC7713" w:rsidP="00697B9D">
            <w:pPr>
              <w:rPr>
                <w:b/>
              </w:rPr>
            </w:pPr>
            <w:r w:rsidRPr="007F63AE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CC7713" w:rsidRPr="007F63AE" w:rsidRDefault="00CC7713" w:rsidP="00697B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rFonts w:eastAsia="Calibri"/>
                <w:bCs/>
                <w:i/>
              </w:rPr>
            </w:pPr>
          </w:p>
        </w:tc>
      </w:tr>
      <w:tr w:rsidR="00CC7713" w:rsidRPr="007F63AE" w:rsidTr="001316AF">
        <w:tblPrEx>
          <w:tblLook w:val="0020"/>
        </w:tblPrEx>
        <w:tc>
          <w:tcPr>
            <w:tcW w:w="2238" w:type="dxa"/>
            <w:gridSpan w:val="2"/>
            <w:vMerge/>
            <w:shd w:val="clear" w:color="auto" w:fill="auto"/>
          </w:tcPr>
          <w:p w:rsidR="00CC7713" w:rsidRPr="007F63AE" w:rsidRDefault="00CC7713" w:rsidP="00697B9D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CC7713" w:rsidRPr="007F63AE" w:rsidRDefault="00CC7713" w:rsidP="00697B9D">
            <w:pPr>
              <w:jc w:val="center"/>
            </w:pPr>
            <w:r w:rsidRPr="007F63AE">
              <w:t>1</w:t>
            </w:r>
          </w:p>
        </w:tc>
        <w:tc>
          <w:tcPr>
            <w:tcW w:w="9496" w:type="dxa"/>
            <w:shd w:val="clear" w:color="auto" w:fill="auto"/>
          </w:tcPr>
          <w:p w:rsidR="00CC7713" w:rsidRPr="007F63AE" w:rsidRDefault="00CC7713" w:rsidP="00E30897">
            <w:r w:rsidRPr="007F63AE">
              <w:t xml:space="preserve">Подготовка к </w:t>
            </w:r>
            <w:r w:rsidR="00E30897" w:rsidRPr="007F63AE">
              <w:t>экзамену</w:t>
            </w:r>
          </w:p>
        </w:tc>
        <w:tc>
          <w:tcPr>
            <w:tcW w:w="992" w:type="dxa"/>
            <w:shd w:val="clear" w:color="auto" w:fill="FFFFFF" w:themeFill="background1"/>
          </w:tcPr>
          <w:p w:rsidR="00CC7713" w:rsidRPr="007F63AE" w:rsidRDefault="00285AFB" w:rsidP="00697B9D">
            <w:pPr>
              <w:jc w:val="center"/>
              <w:rPr>
                <w:b/>
              </w:rPr>
            </w:pPr>
            <w:r w:rsidRPr="007F63A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C7713" w:rsidRPr="007F63AE" w:rsidRDefault="00DB4BB3" w:rsidP="00697B9D">
            <w:pPr>
              <w:jc w:val="center"/>
              <w:rPr>
                <w:rFonts w:eastAsia="Calibri"/>
                <w:bCs/>
                <w:i/>
              </w:rPr>
            </w:pPr>
            <w:r w:rsidRPr="007F63AE">
              <w:rPr>
                <w:rFonts w:eastAsia="Calibri"/>
                <w:bCs/>
                <w:i/>
              </w:rPr>
              <w:t>2</w:t>
            </w:r>
          </w:p>
        </w:tc>
      </w:tr>
      <w:tr w:rsidR="00712266" w:rsidRPr="007F63AE" w:rsidTr="00EA73E2">
        <w:tblPrEx>
          <w:tblLook w:val="0020"/>
        </w:tblPrEx>
        <w:tc>
          <w:tcPr>
            <w:tcW w:w="12303" w:type="dxa"/>
            <w:gridSpan w:val="4"/>
            <w:shd w:val="clear" w:color="auto" w:fill="auto"/>
          </w:tcPr>
          <w:p w:rsidR="00397BAF" w:rsidRPr="007F63AE" w:rsidRDefault="00397BAF" w:rsidP="00697B9D">
            <w:pPr>
              <w:jc w:val="right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397BAF" w:rsidRPr="007F63AE" w:rsidRDefault="00B65AA8" w:rsidP="00697B9D">
            <w:pPr>
              <w:jc w:val="center"/>
              <w:rPr>
                <w:rFonts w:eastAsia="Calibri"/>
                <w:b/>
                <w:bCs/>
              </w:rPr>
            </w:pPr>
            <w:r w:rsidRPr="007F63AE">
              <w:rPr>
                <w:rFonts w:eastAsia="Calibri"/>
                <w:b/>
                <w:bCs/>
              </w:rPr>
              <w:t>210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97BAF" w:rsidRPr="007F63AE" w:rsidRDefault="00397BAF" w:rsidP="00697B9D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5C55A7" w:rsidRPr="007F63AE" w:rsidRDefault="005C55A7"/>
    <w:p w:rsidR="009B15DF" w:rsidRPr="007F63AE" w:rsidRDefault="009B15DF" w:rsidP="009B1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7F63AE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9B15DF" w:rsidRPr="007F63AE" w:rsidRDefault="009B15DF" w:rsidP="009B1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7F63AE">
        <w:rPr>
          <w:sz w:val="16"/>
          <w:szCs w:val="16"/>
        </w:rPr>
        <w:t xml:space="preserve">1. – </w:t>
      </w:r>
      <w:proofErr w:type="gramStart"/>
      <w:r w:rsidRPr="007F63AE">
        <w:rPr>
          <w:sz w:val="16"/>
          <w:szCs w:val="16"/>
        </w:rPr>
        <w:t>ознакомительный</w:t>
      </w:r>
      <w:proofErr w:type="gramEnd"/>
      <w:r w:rsidRPr="007F63AE">
        <w:rPr>
          <w:sz w:val="16"/>
          <w:szCs w:val="16"/>
        </w:rPr>
        <w:t xml:space="preserve"> (узнавание ранее изученных объектов, свойств); </w:t>
      </w:r>
    </w:p>
    <w:p w:rsidR="009B15DF" w:rsidRPr="007F63AE" w:rsidRDefault="009B15DF" w:rsidP="009B1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7F63AE">
        <w:rPr>
          <w:sz w:val="16"/>
          <w:szCs w:val="16"/>
        </w:rPr>
        <w:t>2. – </w:t>
      </w:r>
      <w:proofErr w:type="gramStart"/>
      <w:r w:rsidRPr="007F63AE">
        <w:rPr>
          <w:sz w:val="16"/>
          <w:szCs w:val="16"/>
        </w:rPr>
        <w:t>репродуктивный</w:t>
      </w:r>
      <w:proofErr w:type="gramEnd"/>
      <w:r w:rsidRPr="007F63AE">
        <w:rPr>
          <w:sz w:val="16"/>
          <w:szCs w:val="16"/>
        </w:rPr>
        <w:t xml:space="preserve"> (выполнение деятельности по образцу, инструкции или под руководством);</w:t>
      </w:r>
    </w:p>
    <w:p w:rsidR="0041076C" w:rsidRPr="005C55A7" w:rsidRDefault="009B15DF" w:rsidP="001170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uppressAutoHyphens/>
        <w:jc w:val="both"/>
      </w:pPr>
      <w:r w:rsidRPr="007F63AE">
        <w:rPr>
          <w:sz w:val="16"/>
          <w:szCs w:val="16"/>
        </w:rPr>
        <w:t xml:space="preserve">3. – </w:t>
      </w:r>
      <w:proofErr w:type="gramStart"/>
      <w:r w:rsidRPr="007F63AE">
        <w:rPr>
          <w:sz w:val="16"/>
          <w:szCs w:val="16"/>
        </w:rPr>
        <w:t>продуктивный</w:t>
      </w:r>
      <w:proofErr w:type="gramEnd"/>
      <w:r w:rsidRPr="007F63AE">
        <w:rPr>
          <w:sz w:val="16"/>
          <w:szCs w:val="16"/>
        </w:rPr>
        <w:t xml:space="preserve"> (планирование и самостоятельное выполнение деятельности, решение</w:t>
      </w:r>
      <w:r w:rsidRPr="00FD5E77">
        <w:rPr>
          <w:sz w:val="16"/>
          <w:szCs w:val="16"/>
        </w:rPr>
        <w:t xml:space="preserve"> проблемных задач).</w:t>
      </w:r>
      <w:r w:rsidR="0041076C" w:rsidRPr="005C55A7">
        <w:br w:type="page"/>
      </w:r>
    </w:p>
    <w:p w:rsidR="00AE6AD7" w:rsidRPr="005C55A7" w:rsidRDefault="00AE6A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AE6AD7" w:rsidRPr="005C55A7" w:rsidSect="00607C42">
          <w:footerReference w:type="default" r:id="rId11"/>
          <w:pgSz w:w="16838" w:h="11906" w:orient="landscape" w:code="9"/>
          <w:pgMar w:top="851" w:right="851" w:bottom="568" w:left="1418" w:header="709" w:footer="709" w:gutter="0"/>
          <w:cols w:space="720"/>
        </w:sectPr>
      </w:pPr>
    </w:p>
    <w:p w:rsidR="00764471" w:rsidRPr="005C55A7" w:rsidRDefault="00764471" w:rsidP="00FA2B0E">
      <w:pPr>
        <w:pStyle w:val="1"/>
        <w:spacing w:line="276" w:lineRule="auto"/>
        <w:ind w:firstLine="0"/>
        <w:jc w:val="center"/>
        <w:rPr>
          <w:b/>
          <w:caps/>
          <w:sz w:val="28"/>
          <w:szCs w:val="28"/>
        </w:rPr>
      </w:pPr>
      <w:bookmarkStart w:id="1" w:name="_Toc255754224"/>
      <w:r w:rsidRPr="005C55A7">
        <w:rPr>
          <w:b/>
          <w:caps/>
          <w:sz w:val="28"/>
          <w:szCs w:val="28"/>
        </w:rPr>
        <w:lastRenderedPageBreak/>
        <w:t>3. условия реализации УЧЕБНОЙ дисциплины</w:t>
      </w:r>
      <w:bookmarkEnd w:id="1"/>
    </w:p>
    <w:p w:rsidR="00764471" w:rsidRPr="005C55A7" w:rsidRDefault="00764471" w:rsidP="00FA2B0E">
      <w:pPr>
        <w:spacing w:line="276" w:lineRule="auto"/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Реализация учебной дисциплины требует наличия учебного кабинета </w:t>
      </w:r>
      <w:r w:rsidR="00FA2B0E">
        <w:rPr>
          <w:bCs/>
          <w:sz w:val="28"/>
          <w:szCs w:val="28"/>
        </w:rPr>
        <w:t>«Техническая</w:t>
      </w:r>
      <w:r w:rsidR="00FA2B0E" w:rsidRPr="005C55A7">
        <w:rPr>
          <w:bCs/>
          <w:sz w:val="28"/>
          <w:szCs w:val="28"/>
        </w:rPr>
        <w:t xml:space="preserve"> </w:t>
      </w:r>
      <w:r w:rsidRPr="005C55A7">
        <w:rPr>
          <w:bCs/>
          <w:sz w:val="28"/>
          <w:szCs w:val="28"/>
        </w:rPr>
        <w:t>механик</w:t>
      </w:r>
      <w:r w:rsidR="00FA2B0E">
        <w:rPr>
          <w:bCs/>
          <w:sz w:val="28"/>
          <w:szCs w:val="28"/>
        </w:rPr>
        <w:t>а»</w:t>
      </w:r>
      <w:r w:rsidRPr="005C55A7">
        <w:rPr>
          <w:bCs/>
          <w:sz w:val="28"/>
          <w:szCs w:val="28"/>
        </w:rPr>
        <w:t>.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Оборудование учебного кабинета: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clear" w:pos="720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5C55A7">
        <w:rPr>
          <w:bCs/>
          <w:sz w:val="28"/>
          <w:szCs w:val="28"/>
        </w:rPr>
        <w:t>обучающихся</w:t>
      </w:r>
      <w:proofErr w:type="gramEnd"/>
      <w:r w:rsidRPr="005C55A7">
        <w:rPr>
          <w:bCs/>
          <w:sz w:val="28"/>
          <w:szCs w:val="28"/>
        </w:rPr>
        <w:t>;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proofErr w:type="spellStart"/>
      <w:r w:rsidRPr="005C55A7">
        <w:rPr>
          <w:bCs/>
          <w:sz w:val="28"/>
          <w:szCs w:val="28"/>
        </w:rPr>
        <w:t>Internet</w:t>
      </w:r>
      <w:proofErr w:type="spellEnd"/>
      <w:r w:rsidRPr="005C55A7">
        <w:rPr>
          <w:bCs/>
          <w:sz w:val="28"/>
          <w:szCs w:val="28"/>
        </w:rPr>
        <w:t xml:space="preserve"> и средствами вывода звуковой информации;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>комплект учебно-наглядных пособий «Техническая механика»;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>сканер;</w:t>
      </w:r>
    </w:p>
    <w:p w:rsidR="00764471" w:rsidRPr="005C55A7" w:rsidRDefault="00764471" w:rsidP="00FA2B0E">
      <w:pPr>
        <w:numPr>
          <w:ilvl w:val="0"/>
          <w:numId w:val="33"/>
        </w:num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C55A7">
        <w:rPr>
          <w:bCs/>
          <w:sz w:val="28"/>
          <w:szCs w:val="28"/>
        </w:rPr>
        <w:t>принтер.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Технические средства обучения: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интерактивная доска;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spellStart"/>
      <w:proofErr w:type="gramStart"/>
      <w:r w:rsidRPr="00FA2B0E">
        <w:rPr>
          <w:bCs/>
          <w:sz w:val="28"/>
          <w:szCs w:val="28"/>
        </w:rPr>
        <w:t>видео-проектор</w:t>
      </w:r>
      <w:proofErr w:type="spellEnd"/>
      <w:proofErr w:type="gramEnd"/>
      <w:r w:rsidRPr="00FA2B0E">
        <w:rPr>
          <w:bCs/>
          <w:sz w:val="28"/>
          <w:szCs w:val="28"/>
        </w:rPr>
        <w:t>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ЖК-панель;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spellStart"/>
      <w:r w:rsidRPr="00FA2B0E">
        <w:rPr>
          <w:bCs/>
          <w:sz w:val="28"/>
          <w:szCs w:val="28"/>
        </w:rPr>
        <w:t>мультимедийная</w:t>
      </w:r>
      <w:proofErr w:type="spellEnd"/>
      <w:r w:rsidRPr="00FA2B0E">
        <w:rPr>
          <w:bCs/>
          <w:sz w:val="28"/>
          <w:szCs w:val="28"/>
        </w:rPr>
        <w:t xml:space="preserve"> доска;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персональные компьютеры;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видеоматериалы;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наглядные демонстрационные материалы;</w:t>
      </w:r>
    </w:p>
    <w:p w:rsidR="00FA2B0E" w:rsidRPr="00FA2B0E" w:rsidRDefault="00FA2B0E" w:rsidP="00FA2B0E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A2B0E">
        <w:rPr>
          <w:bCs/>
          <w:sz w:val="28"/>
          <w:szCs w:val="28"/>
        </w:rPr>
        <w:t>Интернет-ресурсы</w:t>
      </w:r>
    </w:p>
    <w:p w:rsidR="00BA7545" w:rsidRPr="005C55A7" w:rsidRDefault="00BA7545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5C55A7">
        <w:rPr>
          <w:b/>
          <w:bCs/>
          <w:sz w:val="28"/>
          <w:szCs w:val="28"/>
        </w:rPr>
        <w:t>3.2. Информационное обеспечение обучения</w:t>
      </w:r>
    </w:p>
    <w:p w:rsidR="00764471" w:rsidRPr="005C55A7" w:rsidRDefault="00764471" w:rsidP="00FA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C55A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FA2B0E">
        <w:rPr>
          <w:b/>
          <w:bCs/>
          <w:sz w:val="28"/>
          <w:szCs w:val="28"/>
        </w:rPr>
        <w:t>:</w:t>
      </w:r>
    </w:p>
    <w:p w:rsidR="000C17D5" w:rsidRPr="000C17D5" w:rsidRDefault="000C17D5" w:rsidP="000C17D5">
      <w:pPr>
        <w:ind w:firstLine="709"/>
        <w:contextualSpacing/>
        <w:rPr>
          <w:b/>
          <w:sz w:val="28"/>
          <w:szCs w:val="28"/>
        </w:rPr>
      </w:pPr>
      <w:r w:rsidRPr="000C17D5">
        <w:rPr>
          <w:b/>
          <w:sz w:val="28"/>
          <w:szCs w:val="28"/>
        </w:rPr>
        <w:t>Печатные издания</w:t>
      </w:r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1. В.П. </w:t>
      </w:r>
      <w:proofErr w:type="spellStart"/>
      <w:r w:rsidRPr="000C17D5">
        <w:rPr>
          <w:sz w:val="28"/>
          <w:szCs w:val="28"/>
        </w:rPr>
        <w:t>Олофинская</w:t>
      </w:r>
      <w:proofErr w:type="spellEnd"/>
      <w:r w:rsidRPr="000C17D5">
        <w:rPr>
          <w:sz w:val="28"/>
          <w:szCs w:val="28"/>
        </w:rPr>
        <w:t xml:space="preserve"> «Техническая механика. Курс лекций с вариантами практических</w:t>
      </w:r>
      <w:r w:rsidR="00896E2A">
        <w:rPr>
          <w:sz w:val="28"/>
          <w:szCs w:val="28"/>
        </w:rPr>
        <w:t xml:space="preserve"> и тестовых заданий» Форум, 2019</w:t>
      </w:r>
      <w:r w:rsidRPr="000C17D5">
        <w:rPr>
          <w:sz w:val="28"/>
          <w:szCs w:val="28"/>
        </w:rPr>
        <w:t xml:space="preserve"> г. -352с.</w:t>
      </w:r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2. А.И. </w:t>
      </w:r>
      <w:proofErr w:type="spellStart"/>
      <w:r w:rsidRPr="000C17D5">
        <w:rPr>
          <w:sz w:val="28"/>
          <w:szCs w:val="28"/>
        </w:rPr>
        <w:t>Аркуша</w:t>
      </w:r>
      <w:proofErr w:type="spellEnd"/>
      <w:r w:rsidRPr="000C17D5">
        <w:rPr>
          <w:sz w:val="28"/>
          <w:szCs w:val="28"/>
        </w:rPr>
        <w:t xml:space="preserve"> «Техническая механика. Теоретическая механика и сопротивление материалов» Москва: </w:t>
      </w:r>
      <w:r w:rsidRPr="000C17D5">
        <w:rPr>
          <w:sz w:val="28"/>
          <w:szCs w:val="28"/>
          <w:lang w:val="en-US"/>
        </w:rPr>
        <w:t>URSS</w:t>
      </w:r>
      <w:r w:rsidR="004E34EE">
        <w:rPr>
          <w:sz w:val="28"/>
          <w:szCs w:val="28"/>
        </w:rPr>
        <w:t>, 201</w:t>
      </w:r>
      <w:r w:rsidR="00896E2A">
        <w:rPr>
          <w:sz w:val="28"/>
          <w:szCs w:val="28"/>
        </w:rPr>
        <w:t>9</w:t>
      </w:r>
      <w:r w:rsidRPr="000C17D5">
        <w:rPr>
          <w:sz w:val="28"/>
          <w:szCs w:val="28"/>
        </w:rPr>
        <w:t xml:space="preserve"> – 352 </w:t>
      </w:r>
      <w:r w:rsidRPr="000C17D5">
        <w:rPr>
          <w:sz w:val="28"/>
          <w:szCs w:val="28"/>
          <w:lang w:val="en-US"/>
        </w:rPr>
        <w:t>c</w:t>
      </w:r>
      <w:r w:rsidRPr="000C17D5">
        <w:rPr>
          <w:sz w:val="28"/>
          <w:szCs w:val="28"/>
        </w:rPr>
        <w:t>/</w:t>
      </w:r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3. А.И. </w:t>
      </w:r>
      <w:proofErr w:type="spellStart"/>
      <w:r w:rsidRPr="000C17D5">
        <w:rPr>
          <w:sz w:val="28"/>
          <w:szCs w:val="28"/>
        </w:rPr>
        <w:t>Аркуша</w:t>
      </w:r>
      <w:proofErr w:type="spellEnd"/>
      <w:r w:rsidRPr="000C17D5">
        <w:rPr>
          <w:sz w:val="28"/>
          <w:szCs w:val="28"/>
        </w:rPr>
        <w:t xml:space="preserve"> «Руководство к решению задач по теоретической механике» Москва: ЛИБРОКОМ, 2016 - 288</w:t>
      </w:r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C17D5" w:rsidRPr="000C17D5" w:rsidRDefault="000C17D5" w:rsidP="000C17D5">
      <w:pPr>
        <w:ind w:firstLine="709"/>
        <w:contextualSpacing/>
        <w:rPr>
          <w:b/>
          <w:sz w:val="28"/>
          <w:szCs w:val="28"/>
        </w:rPr>
      </w:pPr>
      <w:r w:rsidRPr="000C17D5">
        <w:rPr>
          <w:b/>
          <w:sz w:val="28"/>
          <w:szCs w:val="28"/>
        </w:rPr>
        <w:t xml:space="preserve"> Электронные издания (электронные ресурсы)</w:t>
      </w:r>
    </w:p>
    <w:p w:rsidR="000C17D5" w:rsidRPr="000C17D5" w:rsidRDefault="000C17D5" w:rsidP="000C17D5">
      <w:pPr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1. </w:t>
      </w:r>
      <w:r w:rsidRPr="000C17D5">
        <w:rPr>
          <w:bCs/>
          <w:sz w:val="28"/>
          <w:szCs w:val="28"/>
        </w:rPr>
        <w:t xml:space="preserve">Информационный портал </w:t>
      </w:r>
      <w:r w:rsidRPr="000C17D5">
        <w:rPr>
          <w:sz w:val="28"/>
          <w:szCs w:val="28"/>
        </w:rPr>
        <w:t xml:space="preserve">Сопромат </w:t>
      </w:r>
      <w:r w:rsidRPr="000C17D5">
        <w:rPr>
          <w:bCs/>
          <w:sz w:val="28"/>
          <w:szCs w:val="28"/>
        </w:rPr>
        <w:t>(Режим доступа): URL:</w:t>
      </w:r>
      <w:hyperlink r:id="rId12" w:history="1">
        <w:r w:rsidRPr="000C17D5">
          <w:rPr>
            <w:rStyle w:val="afe"/>
            <w:sz w:val="28"/>
            <w:szCs w:val="28"/>
          </w:rPr>
          <w:t>www.sopromatt.ru</w:t>
        </w:r>
      </w:hyperlink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lastRenderedPageBreak/>
        <w:t xml:space="preserve">2. </w:t>
      </w:r>
      <w:r w:rsidRPr="000C17D5">
        <w:rPr>
          <w:bCs/>
          <w:sz w:val="28"/>
          <w:szCs w:val="28"/>
        </w:rPr>
        <w:t xml:space="preserve">Информационный портал </w:t>
      </w:r>
      <w:r w:rsidRPr="000C17D5">
        <w:rPr>
          <w:sz w:val="28"/>
          <w:szCs w:val="28"/>
        </w:rPr>
        <w:t>Техническая механик</w:t>
      </w:r>
      <w:proofErr w:type="gramStart"/>
      <w:r w:rsidRPr="000C17D5">
        <w:rPr>
          <w:sz w:val="28"/>
          <w:szCs w:val="28"/>
        </w:rPr>
        <w:t>а</w:t>
      </w:r>
      <w:r w:rsidRPr="000C17D5">
        <w:rPr>
          <w:bCs/>
          <w:sz w:val="28"/>
          <w:szCs w:val="28"/>
        </w:rPr>
        <w:t>(</w:t>
      </w:r>
      <w:proofErr w:type="gramEnd"/>
      <w:r w:rsidRPr="000C17D5">
        <w:rPr>
          <w:bCs/>
          <w:sz w:val="28"/>
          <w:szCs w:val="28"/>
        </w:rPr>
        <w:t>Режим доступа): URL:</w:t>
      </w:r>
      <w:hyperlink r:id="rId13" w:history="1">
        <w:r w:rsidRPr="000C17D5">
          <w:rPr>
            <w:rStyle w:val="afe"/>
            <w:sz w:val="28"/>
            <w:szCs w:val="28"/>
          </w:rPr>
          <w:t>http://technical-mechanics.narod.ru</w:t>
        </w:r>
      </w:hyperlink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3. </w:t>
      </w:r>
      <w:r w:rsidRPr="000C17D5">
        <w:rPr>
          <w:bCs/>
          <w:sz w:val="28"/>
          <w:szCs w:val="28"/>
        </w:rPr>
        <w:t xml:space="preserve">Информационный портал </w:t>
      </w:r>
      <w:r w:rsidRPr="000C17D5">
        <w:rPr>
          <w:sz w:val="28"/>
          <w:szCs w:val="28"/>
        </w:rPr>
        <w:t>Лекции и примеры решения задач механик</w:t>
      </w:r>
      <w:proofErr w:type="gramStart"/>
      <w:r w:rsidRPr="000C17D5">
        <w:rPr>
          <w:sz w:val="28"/>
          <w:szCs w:val="28"/>
        </w:rPr>
        <w:t>и</w:t>
      </w:r>
      <w:r w:rsidRPr="000C17D5">
        <w:rPr>
          <w:bCs/>
          <w:sz w:val="28"/>
          <w:szCs w:val="28"/>
        </w:rPr>
        <w:t>(</w:t>
      </w:r>
      <w:proofErr w:type="gramEnd"/>
      <w:r w:rsidRPr="000C17D5">
        <w:rPr>
          <w:bCs/>
          <w:sz w:val="28"/>
          <w:szCs w:val="28"/>
        </w:rPr>
        <w:t xml:space="preserve">Режим доступа): </w:t>
      </w:r>
      <w:proofErr w:type="gramStart"/>
      <w:r w:rsidRPr="000C17D5">
        <w:rPr>
          <w:bCs/>
          <w:sz w:val="28"/>
          <w:szCs w:val="28"/>
        </w:rPr>
        <w:t>URL:</w:t>
      </w:r>
      <w:hyperlink r:id="rId14" w:history="1">
        <w:r w:rsidRPr="000C17D5">
          <w:rPr>
            <w:rStyle w:val="afe"/>
            <w:sz w:val="28"/>
            <w:szCs w:val="28"/>
          </w:rPr>
          <w:t>http://www.isopromat.ru/</w:t>
        </w:r>
      </w:hyperlink>
      <w:r w:rsidRPr="000C17D5">
        <w:rPr>
          <w:bCs/>
          <w:sz w:val="28"/>
          <w:szCs w:val="28"/>
        </w:rPr>
        <w:t>)</w:t>
      </w:r>
      <w:proofErr w:type="gramEnd"/>
    </w:p>
    <w:p w:rsidR="000C17D5" w:rsidRPr="000C17D5" w:rsidRDefault="000C17D5" w:rsidP="000C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7D5">
        <w:rPr>
          <w:sz w:val="28"/>
          <w:szCs w:val="28"/>
        </w:rPr>
        <w:t xml:space="preserve">4. </w:t>
      </w:r>
      <w:r w:rsidRPr="000C17D5">
        <w:rPr>
          <w:bCs/>
          <w:sz w:val="28"/>
          <w:szCs w:val="28"/>
        </w:rPr>
        <w:t xml:space="preserve">Информационный портал </w:t>
      </w:r>
      <w:r w:rsidRPr="000C17D5">
        <w:rPr>
          <w:sz w:val="28"/>
          <w:szCs w:val="28"/>
        </w:rPr>
        <w:t>Техническая механик</w:t>
      </w:r>
      <w:proofErr w:type="gramStart"/>
      <w:r w:rsidRPr="000C17D5">
        <w:rPr>
          <w:sz w:val="28"/>
          <w:szCs w:val="28"/>
        </w:rPr>
        <w:t>а</w:t>
      </w:r>
      <w:r w:rsidRPr="000C17D5">
        <w:rPr>
          <w:bCs/>
          <w:sz w:val="28"/>
          <w:szCs w:val="28"/>
        </w:rPr>
        <w:t>(</w:t>
      </w:r>
      <w:proofErr w:type="gramEnd"/>
      <w:r w:rsidRPr="000C17D5">
        <w:rPr>
          <w:bCs/>
          <w:sz w:val="28"/>
          <w:szCs w:val="28"/>
        </w:rPr>
        <w:t>Режим доступа): URL:</w:t>
      </w:r>
      <w:hyperlink r:id="rId15" w:history="1">
        <w:r w:rsidRPr="000C17D5">
          <w:rPr>
            <w:rStyle w:val="afe"/>
            <w:sz w:val="28"/>
            <w:szCs w:val="28"/>
          </w:rPr>
          <w:t>http://teh-meh.ucoz.ru</w:t>
        </w:r>
      </w:hyperlink>
      <w:r w:rsidRPr="000C17D5">
        <w:rPr>
          <w:sz w:val="28"/>
          <w:szCs w:val="28"/>
        </w:rPr>
        <w:t xml:space="preserve">. </w:t>
      </w:r>
    </w:p>
    <w:p w:rsidR="00AE6AD7" w:rsidRPr="005C55A7" w:rsidRDefault="000C17D5" w:rsidP="000C17D5">
      <w:r w:rsidRPr="009D16C9">
        <w:rPr>
          <w:b/>
        </w:rPr>
        <w:br w:type="page"/>
      </w:r>
    </w:p>
    <w:p w:rsidR="00764471" w:rsidRPr="005C55A7" w:rsidRDefault="00764471" w:rsidP="00C16E5A">
      <w:pPr>
        <w:pStyle w:val="1"/>
        <w:jc w:val="center"/>
        <w:rPr>
          <w:b/>
          <w:caps/>
          <w:sz w:val="28"/>
          <w:szCs w:val="28"/>
        </w:rPr>
      </w:pPr>
      <w:bookmarkStart w:id="2" w:name="_Toc255754225"/>
      <w:r w:rsidRPr="005C55A7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bookmarkEnd w:id="2"/>
    </w:p>
    <w:p w:rsidR="00764471" w:rsidRPr="005C55A7" w:rsidRDefault="00764471" w:rsidP="00764471"/>
    <w:p w:rsidR="00FF1CB8" w:rsidRPr="005C55A7" w:rsidRDefault="00FF1CB8" w:rsidP="00FF1C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C55A7">
        <w:rPr>
          <w:b/>
          <w:sz w:val="28"/>
          <w:szCs w:val="28"/>
        </w:rPr>
        <w:t>Контроль</w:t>
      </w:r>
      <w:r w:rsidRPr="005C55A7">
        <w:rPr>
          <w:sz w:val="28"/>
          <w:szCs w:val="28"/>
        </w:rPr>
        <w:t xml:space="preserve"> </w:t>
      </w:r>
      <w:r w:rsidRPr="005C55A7">
        <w:rPr>
          <w:b/>
          <w:sz w:val="28"/>
          <w:szCs w:val="28"/>
        </w:rPr>
        <w:t>и оценка</w:t>
      </w:r>
      <w:r w:rsidRPr="005C55A7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5C55A7">
        <w:rPr>
          <w:sz w:val="28"/>
          <w:szCs w:val="28"/>
        </w:rPr>
        <w:t>обучающимися</w:t>
      </w:r>
      <w:proofErr w:type="gramEnd"/>
      <w:r w:rsidRPr="005C55A7">
        <w:rPr>
          <w:sz w:val="28"/>
          <w:szCs w:val="28"/>
        </w:rPr>
        <w:t xml:space="preserve"> индивидуальных заданий, проектов, исследований.</w:t>
      </w:r>
    </w:p>
    <w:p w:rsidR="00FF1CB8" w:rsidRPr="005C55A7" w:rsidRDefault="00FF1CB8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8"/>
        <w:gridCol w:w="3965"/>
      </w:tblGrid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Результаты обучения</w:t>
            </w:r>
          </w:p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/>
                <w:bCs/>
              </w:rPr>
            </w:pPr>
            <w:r w:rsidRPr="00350291">
              <w:rPr>
                <w:b/>
                <w:bCs/>
              </w:rPr>
              <w:t>2</w:t>
            </w: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rPr>
                <w:b/>
                <w:bCs/>
                <w:i/>
              </w:rPr>
            </w:pPr>
            <w:r w:rsidRPr="00350291">
              <w:rPr>
                <w:b/>
                <w:bCs/>
                <w:i/>
              </w:rPr>
              <w:t>Умения: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jc w:val="center"/>
              <w:rPr>
                <w:bCs/>
              </w:rPr>
            </w:pPr>
          </w:p>
        </w:tc>
      </w:tr>
      <w:tr w:rsidR="00E01D28" w:rsidRPr="00350291" w:rsidTr="00712266">
        <w:trPr>
          <w:trHeight w:val="6347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45" w:rsidRDefault="00BA7545" w:rsidP="00BA7545">
            <w:pPr>
              <w:pStyle w:val="afc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</w:pPr>
            <w:r>
              <w:t>- выполнять расчеты на прочность, жесткость и устойчивость;</w:t>
            </w:r>
          </w:p>
          <w:p w:rsidR="00BA7545" w:rsidRDefault="00BA7545" w:rsidP="00BA7545">
            <w:pPr>
              <w:pStyle w:val="afc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</w:pPr>
            <w:r>
              <w:t>- определять кинематические параметры движущихся тел;</w:t>
            </w:r>
          </w:p>
          <w:p w:rsidR="00E01D28" w:rsidRPr="00350291" w:rsidRDefault="00BA7545" w:rsidP="00BA7545">
            <w:pPr>
              <w:pStyle w:val="afc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>
              <w:t xml:space="preserve">  - определять условия равновесия систем сил;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Фронтальный опрос</w:t>
            </w:r>
          </w:p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Письменный опрос</w:t>
            </w:r>
          </w:p>
          <w:p w:rsidR="00E01D28" w:rsidRP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Тестирование</w:t>
            </w:r>
          </w:p>
          <w:p w:rsidR="00E01D28" w:rsidRDefault="00E01D28" w:rsidP="00350291">
            <w:pPr>
              <w:rPr>
                <w:bCs/>
              </w:rPr>
            </w:pPr>
            <w:r w:rsidRPr="00E01D28">
              <w:rPr>
                <w:bCs/>
              </w:rPr>
              <w:t>Практическая работа № 1</w:t>
            </w:r>
            <w:r w:rsidR="00BA7545">
              <w:rPr>
                <w:bCs/>
              </w:rPr>
              <w:t>,2,3,4,5</w:t>
            </w:r>
          </w:p>
          <w:p w:rsidR="002076EB" w:rsidRPr="00E01D28" w:rsidRDefault="002076EB" w:rsidP="00350291">
            <w:pPr>
              <w:rPr>
                <w:bCs/>
              </w:rPr>
            </w:pPr>
            <w:r>
              <w:rPr>
                <w:bCs/>
              </w:rPr>
              <w:t>Лабораторная работа№1,2,3,4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Решение задач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выполнение рефератов;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выполнение презентаций;</w:t>
            </w:r>
          </w:p>
          <w:p w:rsidR="00E01D28" w:rsidRPr="00E01D28" w:rsidRDefault="00E01D28" w:rsidP="00FD5E77">
            <w:pPr>
              <w:rPr>
                <w:bCs/>
              </w:rPr>
            </w:pPr>
            <w:r w:rsidRPr="00E01D28">
              <w:rPr>
                <w:bCs/>
              </w:rPr>
              <w:t>самостоятельная работа</w:t>
            </w:r>
          </w:p>
          <w:p w:rsidR="00E01D28" w:rsidRPr="00E01D28" w:rsidRDefault="00E01D28" w:rsidP="00350291">
            <w:pPr>
              <w:rPr>
                <w:bCs/>
              </w:rPr>
            </w:pPr>
          </w:p>
          <w:p w:rsidR="00E01D28" w:rsidRPr="00E01D28" w:rsidRDefault="00E01D28" w:rsidP="00E01D28">
            <w:pPr>
              <w:rPr>
                <w:b/>
                <w:bCs/>
                <w:i/>
              </w:rPr>
            </w:pPr>
          </w:p>
        </w:tc>
      </w:tr>
      <w:tr w:rsidR="00FF1CB8" w:rsidRPr="00350291" w:rsidTr="00633B2E">
        <w:trPr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B8" w:rsidRPr="00350291" w:rsidRDefault="00FF1CB8" w:rsidP="00350291">
            <w:pPr>
              <w:rPr>
                <w:b/>
                <w:bCs/>
                <w:i/>
              </w:rPr>
            </w:pPr>
            <w:r w:rsidRPr="00350291">
              <w:rPr>
                <w:b/>
                <w:bCs/>
                <w:i/>
              </w:rPr>
              <w:t>Знания: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B8" w:rsidRPr="00067713" w:rsidRDefault="00FF1CB8" w:rsidP="00350291">
            <w:pPr>
              <w:rPr>
                <w:bCs/>
                <w:highlight w:val="yellow"/>
              </w:rPr>
            </w:pPr>
          </w:p>
        </w:tc>
      </w:tr>
      <w:tr w:rsidR="00E01D28" w:rsidRPr="00350291" w:rsidTr="00FD5E77">
        <w:trPr>
          <w:trHeight w:val="30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45" w:rsidRDefault="00BA7545" w:rsidP="00BA7545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426"/>
              </w:tabs>
              <w:ind w:left="142" w:firstLine="0"/>
            </w:pPr>
            <w:r>
              <w:t xml:space="preserve">виды деформации и основные расчеты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BA7545" w:rsidRDefault="00BA7545" w:rsidP="00BA7545">
            <w:pPr>
              <w:pStyle w:val="afc"/>
              <w:tabs>
                <w:tab w:val="left" w:pos="284"/>
                <w:tab w:val="left" w:pos="426"/>
              </w:tabs>
              <w:ind w:left="142"/>
            </w:pPr>
            <w:r>
              <w:t xml:space="preserve">  жесткость, прочность и устойчивость;</w:t>
            </w:r>
          </w:p>
          <w:p w:rsidR="00BA7545" w:rsidRDefault="00BA7545" w:rsidP="00BA7545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284" w:hanging="142"/>
            </w:pPr>
            <w:r>
              <w:t>основные уравнения равновесия систем сил;</w:t>
            </w:r>
          </w:p>
          <w:p w:rsidR="00BA7545" w:rsidRDefault="00BA7545" w:rsidP="00BA7545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284" w:hanging="142"/>
            </w:pPr>
            <w:r>
              <w:t>кинематические параметры движущихся тел;</w:t>
            </w:r>
          </w:p>
          <w:p w:rsidR="00E01D28" w:rsidRPr="00350291" w:rsidRDefault="00BA7545" w:rsidP="00BA7545">
            <w:pPr>
              <w:pStyle w:val="afc"/>
              <w:numPr>
                <w:ilvl w:val="0"/>
                <w:numId w:val="38"/>
              </w:numPr>
              <w:tabs>
                <w:tab w:val="left" w:pos="284"/>
                <w:tab w:val="left" w:pos="567"/>
              </w:tabs>
              <w:ind w:left="284" w:hanging="142"/>
            </w:pPr>
            <w:r>
              <w:t>о механических передачах, подшипниках, валах и осях, соединениях деталей машин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Фронтальный опрос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Письменный опрос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Тестирование</w:t>
            </w:r>
          </w:p>
          <w:p w:rsid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Практическая работа № 1</w:t>
            </w:r>
            <w:r w:rsidR="002076EB">
              <w:rPr>
                <w:bCs/>
              </w:rPr>
              <w:t>,2,3,4,5</w:t>
            </w:r>
          </w:p>
          <w:p w:rsidR="002076EB" w:rsidRPr="00E01D28" w:rsidRDefault="002076EB" w:rsidP="00712266">
            <w:pPr>
              <w:rPr>
                <w:bCs/>
              </w:rPr>
            </w:pPr>
            <w:r>
              <w:rPr>
                <w:bCs/>
              </w:rPr>
              <w:t>Лабораторная работа №1,2,3,4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Решение задач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выполнение рефератов;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выполнение презентаций;</w:t>
            </w:r>
          </w:p>
          <w:p w:rsidR="00E01D28" w:rsidRPr="00E01D28" w:rsidRDefault="00E01D28" w:rsidP="00712266">
            <w:pPr>
              <w:rPr>
                <w:bCs/>
              </w:rPr>
            </w:pPr>
            <w:r w:rsidRPr="00E01D28">
              <w:rPr>
                <w:bCs/>
              </w:rPr>
              <w:t>самостоятельная работа</w:t>
            </w:r>
          </w:p>
          <w:p w:rsidR="00E01D28" w:rsidRPr="00E01D28" w:rsidRDefault="00E01D28" w:rsidP="00712266">
            <w:pPr>
              <w:rPr>
                <w:bCs/>
              </w:rPr>
            </w:pPr>
          </w:p>
          <w:p w:rsidR="00E01D28" w:rsidRPr="00E01D28" w:rsidRDefault="00E01D28" w:rsidP="00712266">
            <w:pPr>
              <w:rPr>
                <w:b/>
                <w:bCs/>
                <w:i/>
              </w:rPr>
            </w:pPr>
          </w:p>
        </w:tc>
      </w:tr>
      <w:tr w:rsidR="00E01D28" w:rsidRPr="00350291" w:rsidTr="00633B2E">
        <w:trPr>
          <w:trHeight w:val="30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28" w:rsidRPr="00FD5E77" w:rsidRDefault="00E01D28" w:rsidP="00FD5E77">
            <w:pPr>
              <w:pStyle w:val="afc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D5E77">
              <w:rPr>
                <w:b/>
              </w:rPr>
              <w:t>Итоговая аттестация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D28" w:rsidRPr="00FD5E77" w:rsidRDefault="008723B1" w:rsidP="00633B2E">
            <w:pPr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</w:tr>
    </w:tbl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D5E77" w:rsidRDefault="00FD5E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B5777" w:rsidRDefault="006B5777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E586D" w:rsidRDefault="003E586D" w:rsidP="003E586D">
      <w:pPr>
        <w:pStyle w:val="afc"/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5. </w:t>
      </w:r>
      <w:r w:rsidR="00FD5E77" w:rsidRPr="001E4903">
        <w:rPr>
          <w:rFonts w:eastAsia="Calibri"/>
          <w:b/>
          <w:sz w:val="28"/>
          <w:szCs w:val="28"/>
          <w:lang w:eastAsia="en-US"/>
        </w:rPr>
        <w:t xml:space="preserve">КОНТРОЛЬНЫЕ ВОПРОСЫ </w:t>
      </w:r>
      <w:r w:rsidR="00FD5E77">
        <w:rPr>
          <w:rFonts w:eastAsia="Calibri"/>
          <w:b/>
          <w:sz w:val="28"/>
          <w:szCs w:val="28"/>
          <w:lang w:eastAsia="en-US"/>
        </w:rPr>
        <w:t xml:space="preserve">К ТЕМАМ И РАЗДЕЛАМ      </w:t>
      </w:r>
      <w:r w:rsidR="00FD5E77" w:rsidRPr="001E4903"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Место механики в современном производстве.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Аксиомы статики.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Система сходящихся сил.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Проекции сил на оси.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Условия равновесия в аналитической форме.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Момент силы. Сложение пар сил.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Уравнения равновесия плоской системы сил, их формы.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Классификация нагрузок и виды опор.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Угол и конус трения. Трение качения.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Момент силы относительно оси.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Центр тяжести простых геометрических фигур.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Определение центра тяжести сложных фигур.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Кинематические параметры движения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Ускорение полное, нормальное и касательное.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Виды движения точки в зависимости от ускорения.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Поступательное, вращательное движение твердого тела.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Равномерное вращательное движение.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rFonts w:eastAsia="Calibri"/>
          <w:sz w:val="28"/>
          <w:szCs w:val="28"/>
        </w:rPr>
      </w:pPr>
      <w:r w:rsidRPr="005C55A7">
        <w:rPr>
          <w:rFonts w:eastAsia="Calibri"/>
          <w:sz w:val="28"/>
          <w:szCs w:val="28"/>
        </w:rPr>
        <w:t>Теорема сложения скоростей.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 xml:space="preserve">Плоскопараллельное движение точки.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 xml:space="preserve">Скорости точек плоской фигуры.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rFonts w:eastAsia="Calibri"/>
          <w:sz w:val="28"/>
          <w:szCs w:val="28"/>
        </w:rPr>
        <w:t>Мгновенный центр скоростей.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Основной закон динамики.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Масса материальной точки.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Закон независимости сил.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Сила инерции при прямолинейном движении.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Сила инерции при вращательном движении.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Принцип Даламбера.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Работа постоянной силы при прямолинейном перемещении.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Работа равнодействующей силы на криволинейном пути.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Мощность и работа, и мощность при вращении КПД.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Теорема об изменении количества движения.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Деформации упругие и пластические.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Силы внешние и внутренние.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Напряжение полное, нормальное, касательное.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Теорема об изменении кинетической энергии.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Внутренние силовые факторы при растяжении и сжатии.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Продольные, поперечные деформации.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Закон Гука.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lastRenderedPageBreak/>
        <w:t>Условие прочности.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Срез и смятие.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Статические моменты плоских сечений.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Эпюры крутящих моментов.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Напряжение в поперечном сечении.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Условия жесткости и прочности при кручении.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Классификация видов изгиба.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Внутренние силовые факторы при изгибе.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Эпюры поперечных сил и изгибающих моментов.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Нормальные напряжения при изгибе.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Понятие о касательных напряжениях при изгибе.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Напряженное состояние в точке упругого тела.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Формы равновесия.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Формула Эйлера.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Требования, предъявляемые к машинам, деталям.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Назначение механических передач.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Принцип работы фрикционных передач.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Применение зубчатых передач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Краткие сведения об изготовлении зубчатых колес.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Прямозубые цилиндрические передачи.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Винтовая передача.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Общие сведения о червячной передаче.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Конструкции редукторов.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Ременные передачи.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Силы и напряжения в ремнях.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Цепные передачи.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Расчеты передач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Валы и оси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Материалы валов, осей.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Опоры валов и осей.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Подшипники скольжения.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Подшипники качения.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Разъемные соединения деталей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 xml:space="preserve">Шпоночные, шлицевые соединения. </w:t>
      </w:r>
    </w:p>
    <w:p w:rsidR="003E586D" w:rsidRPr="005C55A7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Муфты, неразъемные соединения</w:t>
      </w:r>
    </w:p>
    <w:p w:rsidR="003E586D" w:rsidRDefault="003E586D" w:rsidP="003E586D">
      <w:pPr>
        <w:pStyle w:val="afc"/>
        <w:numPr>
          <w:ilvl w:val="0"/>
          <w:numId w:val="31"/>
        </w:numPr>
        <w:spacing w:after="200" w:line="276" w:lineRule="auto"/>
        <w:ind w:left="284" w:firstLine="0"/>
        <w:rPr>
          <w:sz w:val="28"/>
          <w:szCs w:val="28"/>
        </w:rPr>
      </w:pPr>
      <w:r w:rsidRPr="005C55A7">
        <w:rPr>
          <w:sz w:val="28"/>
          <w:szCs w:val="28"/>
        </w:rPr>
        <w:t>Подбор стандартных муфт.</w:t>
      </w:r>
    </w:p>
    <w:p w:rsidR="00BC39E2" w:rsidRPr="005C55A7" w:rsidRDefault="00BC39E2" w:rsidP="00FF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sectPr w:rsidR="00BC39E2" w:rsidRPr="005C55A7" w:rsidSect="00764471">
      <w:type w:val="continuous"/>
      <w:pgSz w:w="11906" w:h="16838" w:code="9"/>
      <w:pgMar w:top="1134" w:right="851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26" w:rsidRDefault="00C90626">
      <w:r>
        <w:separator/>
      </w:r>
    </w:p>
  </w:endnote>
  <w:endnote w:type="continuationSeparator" w:id="0">
    <w:p w:rsidR="00C90626" w:rsidRDefault="00C90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B1" w:rsidRDefault="00DC6A49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723B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723B1">
      <w:rPr>
        <w:rStyle w:val="af1"/>
        <w:noProof/>
      </w:rPr>
      <w:t>6</w:t>
    </w:r>
    <w:r>
      <w:rPr>
        <w:rStyle w:val="af1"/>
      </w:rPr>
      <w:fldChar w:fldCharType="end"/>
    </w:r>
  </w:p>
  <w:p w:rsidR="008723B1" w:rsidRDefault="008723B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B1" w:rsidRDefault="008723B1" w:rsidP="00D04B25">
    <w:pPr>
      <w:pStyle w:val="af0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B1" w:rsidRDefault="008723B1" w:rsidP="00D04B25">
    <w:pPr>
      <w:pStyle w:val="af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B1" w:rsidRDefault="008723B1" w:rsidP="00D04B25">
    <w:pPr>
      <w:pStyle w:val="af0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26" w:rsidRDefault="00C90626">
      <w:r>
        <w:separator/>
      </w:r>
    </w:p>
  </w:footnote>
  <w:footnote w:type="continuationSeparator" w:id="0">
    <w:p w:rsidR="00C90626" w:rsidRDefault="00C90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FB6E640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3312FA7"/>
    <w:multiLevelType w:val="hybridMultilevel"/>
    <w:tmpl w:val="CB12213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32A60"/>
    <w:multiLevelType w:val="hybridMultilevel"/>
    <w:tmpl w:val="E436A1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185CE41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16844B3A">
      <w:start w:val="1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45CD9"/>
    <w:multiLevelType w:val="hybridMultilevel"/>
    <w:tmpl w:val="106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C2C23"/>
    <w:multiLevelType w:val="hybridMultilevel"/>
    <w:tmpl w:val="2EC0DAF0"/>
    <w:lvl w:ilvl="0" w:tplc="68DC1C1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111F0C"/>
    <w:multiLevelType w:val="hybridMultilevel"/>
    <w:tmpl w:val="6FF4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A062D"/>
    <w:multiLevelType w:val="hybridMultilevel"/>
    <w:tmpl w:val="5E42681A"/>
    <w:lvl w:ilvl="0" w:tplc="2146FD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52B54"/>
    <w:multiLevelType w:val="hybridMultilevel"/>
    <w:tmpl w:val="D72C576A"/>
    <w:lvl w:ilvl="0" w:tplc="692066E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BD7E9C"/>
    <w:multiLevelType w:val="hybridMultilevel"/>
    <w:tmpl w:val="7D62B866"/>
    <w:lvl w:ilvl="0" w:tplc="0BFABD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D3263"/>
    <w:multiLevelType w:val="hybridMultilevel"/>
    <w:tmpl w:val="8B0A6EC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226E6"/>
    <w:multiLevelType w:val="hybridMultilevel"/>
    <w:tmpl w:val="923A3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146F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336722"/>
    <w:multiLevelType w:val="hybridMultilevel"/>
    <w:tmpl w:val="613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3536A"/>
    <w:multiLevelType w:val="multilevel"/>
    <w:tmpl w:val="A30A4B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B6881"/>
    <w:multiLevelType w:val="singleLevel"/>
    <w:tmpl w:val="B226F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>
    <w:nsid w:val="6C4136F5"/>
    <w:multiLevelType w:val="hybridMultilevel"/>
    <w:tmpl w:val="090C85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C82AA3"/>
    <w:multiLevelType w:val="hybridMultilevel"/>
    <w:tmpl w:val="B7D05A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0443E9D"/>
    <w:multiLevelType w:val="hybridMultilevel"/>
    <w:tmpl w:val="DE64464C"/>
    <w:lvl w:ilvl="0" w:tplc="1D1AD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25">
    <w:nsid w:val="7276720A"/>
    <w:multiLevelType w:val="hybridMultilevel"/>
    <w:tmpl w:val="A5DA4E5A"/>
    <w:lvl w:ilvl="0" w:tplc="73842D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3747EFE"/>
    <w:multiLevelType w:val="hybridMultilevel"/>
    <w:tmpl w:val="C8B2DC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02B3B"/>
    <w:multiLevelType w:val="hybridMultilevel"/>
    <w:tmpl w:val="48507E7C"/>
    <w:lvl w:ilvl="0" w:tplc="C8C6D84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B20484"/>
    <w:multiLevelType w:val="hybridMultilevel"/>
    <w:tmpl w:val="68D8C268"/>
    <w:lvl w:ilvl="0" w:tplc="5D0859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92EB0"/>
    <w:multiLevelType w:val="hybridMultilevel"/>
    <w:tmpl w:val="2E68D9B6"/>
    <w:lvl w:ilvl="0" w:tplc="6AF0F2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E9C776C"/>
    <w:multiLevelType w:val="multilevel"/>
    <w:tmpl w:val="FF24B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5"/>
  </w:num>
  <w:num w:numId="5">
    <w:abstractNumId w:val="11"/>
  </w:num>
  <w:num w:numId="6">
    <w:abstractNumId w:val="26"/>
  </w:num>
  <w:num w:numId="7">
    <w:abstractNumId w:val="7"/>
  </w:num>
  <w:num w:numId="8">
    <w:abstractNumId w:val="16"/>
  </w:num>
  <w:num w:numId="9">
    <w:abstractNumId w:val="20"/>
  </w:num>
  <w:num w:numId="10">
    <w:abstractNumId w:val="27"/>
  </w:num>
  <w:num w:numId="11">
    <w:abstractNumId w:val="14"/>
  </w:num>
  <w:num w:numId="12">
    <w:abstractNumId w:val="3"/>
  </w:num>
  <w:num w:numId="13">
    <w:abstractNumId w:val="10"/>
  </w:num>
  <w:num w:numId="14">
    <w:abstractNumId w:val="8"/>
  </w:num>
  <w:num w:numId="15">
    <w:abstractNumId w:val="2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</w:num>
  <w:num w:numId="1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2"/>
  </w:num>
  <w:num w:numId="22">
    <w:abstractNumId w:val="2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</w:num>
  <w:num w:numId="30">
    <w:abstractNumId w:val="29"/>
  </w:num>
  <w:num w:numId="31">
    <w:abstractNumId w:val="12"/>
  </w:num>
  <w:num w:numId="32">
    <w:abstractNumId w:val="25"/>
  </w:num>
  <w:num w:numId="33">
    <w:abstractNumId w:val="0"/>
  </w:num>
  <w:num w:numId="34">
    <w:abstractNumId w:val="25"/>
  </w:num>
  <w:num w:numId="35">
    <w:abstractNumId w:val="2"/>
  </w:num>
  <w:num w:numId="36">
    <w:abstractNumId w:val="17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9E2"/>
    <w:rsid w:val="0000736C"/>
    <w:rsid w:val="00007FC3"/>
    <w:rsid w:val="000370CA"/>
    <w:rsid w:val="00067713"/>
    <w:rsid w:val="00082643"/>
    <w:rsid w:val="00086C0A"/>
    <w:rsid w:val="000873BE"/>
    <w:rsid w:val="0009561A"/>
    <w:rsid w:val="000B3EB3"/>
    <w:rsid w:val="000C17D5"/>
    <w:rsid w:val="000C50DB"/>
    <w:rsid w:val="000C56A4"/>
    <w:rsid w:val="000C7844"/>
    <w:rsid w:val="000D5F16"/>
    <w:rsid w:val="000E086A"/>
    <w:rsid w:val="000E6CDC"/>
    <w:rsid w:val="000F09BE"/>
    <w:rsid w:val="00115885"/>
    <w:rsid w:val="00117071"/>
    <w:rsid w:val="001307D5"/>
    <w:rsid w:val="00131456"/>
    <w:rsid w:val="001316AF"/>
    <w:rsid w:val="00143EDB"/>
    <w:rsid w:val="0014436D"/>
    <w:rsid w:val="00147B22"/>
    <w:rsid w:val="00152E3C"/>
    <w:rsid w:val="00154B91"/>
    <w:rsid w:val="00162F38"/>
    <w:rsid w:val="00181B8A"/>
    <w:rsid w:val="001A01F6"/>
    <w:rsid w:val="001A1044"/>
    <w:rsid w:val="001A45F0"/>
    <w:rsid w:val="001A5AC8"/>
    <w:rsid w:val="001B4FF7"/>
    <w:rsid w:val="001B616A"/>
    <w:rsid w:val="001C63A7"/>
    <w:rsid w:val="001E4795"/>
    <w:rsid w:val="001F1B3A"/>
    <w:rsid w:val="00200CB9"/>
    <w:rsid w:val="00202E14"/>
    <w:rsid w:val="002076EB"/>
    <w:rsid w:val="00212357"/>
    <w:rsid w:val="00217A18"/>
    <w:rsid w:val="00223D4E"/>
    <w:rsid w:val="0022488D"/>
    <w:rsid w:val="00227C57"/>
    <w:rsid w:val="00235B9E"/>
    <w:rsid w:val="0024139B"/>
    <w:rsid w:val="00242460"/>
    <w:rsid w:val="0025038C"/>
    <w:rsid w:val="00251BDB"/>
    <w:rsid w:val="00252BE7"/>
    <w:rsid w:val="002533F4"/>
    <w:rsid w:val="00265049"/>
    <w:rsid w:val="00266493"/>
    <w:rsid w:val="00284008"/>
    <w:rsid w:val="00284A17"/>
    <w:rsid w:val="00285AFB"/>
    <w:rsid w:val="00285B60"/>
    <w:rsid w:val="002906C6"/>
    <w:rsid w:val="002938F6"/>
    <w:rsid w:val="002B4508"/>
    <w:rsid w:val="002C1C07"/>
    <w:rsid w:val="002D0566"/>
    <w:rsid w:val="002D437A"/>
    <w:rsid w:val="002D7505"/>
    <w:rsid w:val="002E1789"/>
    <w:rsid w:val="002E2D95"/>
    <w:rsid w:val="002E3A07"/>
    <w:rsid w:val="002E47D4"/>
    <w:rsid w:val="002F1451"/>
    <w:rsid w:val="002F14B4"/>
    <w:rsid w:val="002F3E3C"/>
    <w:rsid w:val="002F4663"/>
    <w:rsid w:val="00322B70"/>
    <w:rsid w:val="003335A7"/>
    <w:rsid w:val="0033498D"/>
    <w:rsid w:val="003468F4"/>
    <w:rsid w:val="00350291"/>
    <w:rsid w:val="00350A72"/>
    <w:rsid w:val="00371015"/>
    <w:rsid w:val="00372B58"/>
    <w:rsid w:val="00391BF2"/>
    <w:rsid w:val="00397BAF"/>
    <w:rsid w:val="003A5159"/>
    <w:rsid w:val="003B2C70"/>
    <w:rsid w:val="003C3507"/>
    <w:rsid w:val="003E4E03"/>
    <w:rsid w:val="003E586D"/>
    <w:rsid w:val="003E5D8A"/>
    <w:rsid w:val="00402263"/>
    <w:rsid w:val="004029C6"/>
    <w:rsid w:val="0041076C"/>
    <w:rsid w:val="00431EFF"/>
    <w:rsid w:val="00446DCC"/>
    <w:rsid w:val="00455B2F"/>
    <w:rsid w:val="00466751"/>
    <w:rsid w:val="004735F9"/>
    <w:rsid w:val="00473C83"/>
    <w:rsid w:val="0048134F"/>
    <w:rsid w:val="00487857"/>
    <w:rsid w:val="00490C21"/>
    <w:rsid w:val="004950F8"/>
    <w:rsid w:val="00496E67"/>
    <w:rsid w:val="004A36D4"/>
    <w:rsid w:val="004A5372"/>
    <w:rsid w:val="004E34EE"/>
    <w:rsid w:val="004E3659"/>
    <w:rsid w:val="004E3CD7"/>
    <w:rsid w:val="004E6591"/>
    <w:rsid w:val="004F0541"/>
    <w:rsid w:val="004F2A84"/>
    <w:rsid w:val="004F3789"/>
    <w:rsid w:val="004F4AD1"/>
    <w:rsid w:val="004F51C3"/>
    <w:rsid w:val="004F5254"/>
    <w:rsid w:val="004F55D3"/>
    <w:rsid w:val="005022DC"/>
    <w:rsid w:val="00504476"/>
    <w:rsid w:val="005165A3"/>
    <w:rsid w:val="0053733C"/>
    <w:rsid w:val="0056691B"/>
    <w:rsid w:val="00566B27"/>
    <w:rsid w:val="005A2C2A"/>
    <w:rsid w:val="005A33CD"/>
    <w:rsid w:val="005B0818"/>
    <w:rsid w:val="005B2BFC"/>
    <w:rsid w:val="005C4D23"/>
    <w:rsid w:val="005C55A7"/>
    <w:rsid w:val="005D67E0"/>
    <w:rsid w:val="005E1F1C"/>
    <w:rsid w:val="005E40F6"/>
    <w:rsid w:val="005E4C9D"/>
    <w:rsid w:val="005F23BA"/>
    <w:rsid w:val="005F2528"/>
    <w:rsid w:val="005F38FF"/>
    <w:rsid w:val="005F4CAF"/>
    <w:rsid w:val="006020CD"/>
    <w:rsid w:val="00607C42"/>
    <w:rsid w:val="00611801"/>
    <w:rsid w:val="006142DB"/>
    <w:rsid w:val="00616545"/>
    <w:rsid w:val="00633B2E"/>
    <w:rsid w:val="006410ED"/>
    <w:rsid w:val="006845AC"/>
    <w:rsid w:val="006979A0"/>
    <w:rsid w:val="00697B9D"/>
    <w:rsid w:val="006A5420"/>
    <w:rsid w:val="006A5ED4"/>
    <w:rsid w:val="006A76A9"/>
    <w:rsid w:val="006B4920"/>
    <w:rsid w:val="006B5777"/>
    <w:rsid w:val="006B5B2E"/>
    <w:rsid w:val="006C0A14"/>
    <w:rsid w:val="006C30AA"/>
    <w:rsid w:val="006C36FE"/>
    <w:rsid w:val="006C4B3F"/>
    <w:rsid w:val="006E2AEA"/>
    <w:rsid w:val="00704E7B"/>
    <w:rsid w:val="00712266"/>
    <w:rsid w:val="00712665"/>
    <w:rsid w:val="007309FC"/>
    <w:rsid w:val="00735EE4"/>
    <w:rsid w:val="00741121"/>
    <w:rsid w:val="00743258"/>
    <w:rsid w:val="007563D7"/>
    <w:rsid w:val="007570AF"/>
    <w:rsid w:val="007632EC"/>
    <w:rsid w:val="00764471"/>
    <w:rsid w:val="0077166C"/>
    <w:rsid w:val="00776BEB"/>
    <w:rsid w:val="007835AE"/>
    <w:rsid w:val="007844B0"/>
    <w:rsid w:val="00784AB0"/>
    <w:rsid w:val="007938DE"/>
    <w:rsid w:val="007A0472"/>
    <w:rsid w:val="007A0EA4"/>
    <w:rsid w:val="007A4279"/>
    <w:rsid w:val="007B055B"/>
    <w:rsid w:val="007B4F1C"/>
    <w:rsid w:val="007C48BA"/>
    <w:rsid w:val="007D586F"/>
    <w:rsid w:val="007E1D7E"/>
    <w:rsid w:val="007E76F8"/>
    <w:rsid w:val="007F1ABA"/>
    <w:rsid w:val="007F256A"/>
    <w:rsid w:val="007F63AE"/>
    <w:rsid w:val="007F774E"/>
    <w:rsid w:val="008022D4"/>
    <w:rsid w:val="00806DBA"/>
    <w:rsid w:val="00812F02"/>
    <w:rsid w:val="008326B8"/>
    <w:rsid w:val="0083311B"/>
    <w:rsid w:val="008339F7"/>
    <w:rsid w:val="0084087B"/>
    <w:rsid w:val="00844473"/>
    <w:rsid w:val="00853E35"/>
    <w:rsid w:val="008723B1"/>
    <w:rsid w:val="008760AA"/>
    <w:rsid w:val="00882C34"/>
    <w:rsid w:val="00887F7D"/>
    <w:rsid w:val="00893774"/>
    <w:rsid w:val="00894282"/>
    <w:rsid w:val="00895317"/>
    <w:rsid w:val="00896E2A"/>
    <w:rsid w:val="00897350"/>
    <w:rsid w:val="008A002C"/>
    <w:rsid w:val="008B7A2D"/>
    <w:rsid w:val="008C4921"/>
    <w:rsid w:val="008C6897"/>
    <w:rsid w:val="008C773E"/>
    <w:rsid w:val="008C7E8E"/>
    <w:rsid w:val="008D012F"/>
    <w:rsid w:val="008D298C"/>
    <w:rsid w:val="008D6C29"/>
    <w:rsid w:val="008E71BA"/>
    <w:rsid w:val="008F0879"/>
    <w:rsid w:val="008F7B3B"/>
    <w:rsid w:val="00905F2D"/>
    <w:rsid w:val="00912C3C"/>
    <w:rsid w:val="009139C8"/>
    <w:rsid w:val="00947303"/>
    <w:rsid w:val="00950F96"/>
    <w:rsid w:val="009603B2"/>
    <w:rsid w:val="00963EB7"/>
    <w:rsid w:val="00970F9A"/>
    <w:rsid w:val="009777F1"/>
    <w:rsid w:val="00977E96"/>
    <w:rsid w:val="00980B12"/>
    <w:rsid w:val="009838F4"/>
    <w:rsid w:val="009850E2"/>
    <w:rsid w:val="009B15DF"/>
    <w:rsid w:val="009C07C3"/>
    <w:rsid w:val="009C3179"/>
    <w:rsid w:val="009C44A2"/>
    <w:rsid w:val="009C4ABC"/>
    <w:rsid w:val="009D12B4"/>
    <w:rsid w:val="009E0D68"/>
    <w:rsid w:val="009E53E1"/>
    <w:rsid w:val="009F4243"/>
    <w:rsid w:val="009F6B4D"/>
    <w:rsid w:val="00A10E27"/>
    <w:rsid w:val="00A1175C"/>
    <w:rsid w:val="00A160C7"/>
    <w:rsid w:val="00A24109"/>
    <w:rsid w:val="00A43FF3"/>
    <w:rsid w:val="00A5083D"/>
    <w:rsid w:val="00A52DF6"/>
    <w:rsid w:val="00A663B6"/>
    <w:rsid w:val="00A664AF"/>
    <w:rsid w:val="00A70595"/>
    <w:rsid w:val="00A773A4"/>
    <w:rsid w:val="00A775C7"/>
    <w:rsid w:val="00A80C2B"/>
    <w:rsid w:val="00A943DF"/>
    <w:rsid w:val="00AA2C51"/>
    <w:rsid w:val="00AA7281"/>
    <w:rsid w:val="00AC1381"/>
    <w:rsid w:val="00AC7E94"/>
    <w:rsid w:val="00AD153D"/>
    <w:rsid w:val="00AD2FB6"/>
    <w:rsid w:val="00AD4477"/>
    <w:rsid w:val="00AE6AD7"/>
    <w:rsid w:val="00AF4AA4"/>
    <w:rsid w:val="00B17F47"/>
    <w:rsid w:val="00B2056B"/>
    <w:rsid w:val="00B33EDD"/>
    <w:rsid w:val="00B3574F"/>
    <w:rsid w:val="00B409A4"/>
    <w:rsid w:val="00B50BA7"/>
    <w:rsid w:val="00B65AA8"/>
    <w:rsid w:val="00B7757E"/>
    <w:rsid w:val="00B85A99"/>
    <w:rsid w:val="00B873C9"/>
    <w:rsid w:val="00B929E1"/>
    <w:rsid w:val="00BA575A"/>
    <w:rsid w:val="00BA7545"/>
    <w:rsid w:val="00BA75A8"/>
    <w:rsid w:val="00BB2E23"/>
    <w:rsid w:val="00BB6E84"/>
    <w:rsid w:val="00BC39E2"/>
    <w:rsid w:val="00BE11C9"/>
    <w:rsid w:val="00BE47D6"/>
    <w:rsid w:val="00C16E5A"/>
    <w:rsid w:val="00C35168"/>
    <w:rsid w:val="00C46F02"/>
    <w:rsid w:val="00C55424"/>
    <w:rsid w:val="00C55E2C"/>
    <w:rsid w:val="00C57FF0"/>
    <w:rsid w:val="00C802B5"/>
    <w:rsid w:val="00C903E5"/>
    <w:rsid w:val="00C90626"/>
    <w:rsid w:val="00C97B4B"/>
    <w:rsid w:val="00CA47C9"/>
    <w:rsid w:val="00CC7713"/>
    <w:rsid w:val="00CD2E19"/>
    <w:rsid w:val="00CD35A3"/>
    <w:rsid w:val="00CD7FFC"/>
    <w:rsid w:val="00CE312D"/>
    <w:rsid w:val="00CF3050"/>
    <w:rsid w:val="00CF6BE2"/>
    <w:rsid w:val="00D04B25"/>
    <w:rsid w:val="00D12BA5"/>
    <w:rsid w:val="00D36323"/>
    <w:rsid w:val="00D40EB9"/>
    <w:rsid w:val="00D435B2"/>
    <w:rsid w:val="00D54576"/>
    <w:rsid w:val="00D54F6E"/>
    <w:rsid w:val="00D55B7C"/>
    <w:rsid w:val="00D618DB"/>
    <w:rsid w:val="00D66D22"/>
    <w:rsid w:val="00D77D3A"/>
    <w:rsid w:val="00D9709A"/>
    <w:rsid w:val="00DB35FA"/>
    <w:rsid w:val="00DB4BB3"/>
    <w:rsid w:val="00DB65C7"/>
    <w:rsid w:val="00DC3CEF"/>
    <w:rsid w:val="00DC6A49"/>
    <w:rsid w:val="00DD062C"/>
    <w:rsid w:val="00DD1326"/>
    <w:rsid w:val="00DE32EE"/>
    <w:rsid w:val="00DF4DC6"/>
    <w:rsid w:val="00DF5B1E"/>
    <w:rsid w:val="00DF65DD"/>
    <w:rsid w:val="00E01D28"/>
    <w:rsid w:val="00E0659C"/>
    <w:rsid w:val="00E073F7"/>
    <w:rsid w:val="00E12F10"/>
    <w:rsid w:val="00E30897"/>
    <w:rsid w:val="00E37272"/>
    <w:rsid w:val="00E42076"/>
    <w:rsid w:val="00E5281B"/>
    <w:rsid w:val="00E839BD"/>
    <w:rsid w:val="00E853F3"/>
    <w:rsid w:val="00E87D55"/>
    <w:rsid w:val="00EA6544"/>
    <w:rsid w:val="00EA73E2"/>
    <w:rsid w:val="00EB4532"/>
    <w:rsid w:val="00EE028E"/>
    <w:rsid w:val="00F014B4"/>
    <w:rsid w:val="00F05781"/>
    <w:rsid w:val="00F13721"/>
    <w:rsid w:val="00F23F3D"/>
    <w:rsid w:val="00F32DD4"/>
    <w:rsid w:val="00F426FE"/>
    <w:rsid w:val="00F430BA"/>
    <w:rsid w:val="00F44231"/>
    <w:rsid w:val="00F476D6"/>
    <w:rsid w:val="00F520E8"/>
    <w:rsid w:val="00F9021C"/>
    <w:rsid w:val="00F97292"/>
    <w:rsid w:val="00FA2B0E"/>
    <w:rsid w:val="00FA4BB1"/>
    <w:rsid w:val="00FB065F"/>
    <w:rsid w:val="00FB3719"/>
    <w:rsid w:val="00FD1A21"/>
    <w:rsid w:val="00FD4A4E"/>
    <w:rsid w:val="00FD5E77"/>
    <w:rsid w:val="00FD6747"/>
    <w:rsid w:val="00FE3B14"/>
    <w:rsid w:val="00FF1CB8"/>
    <w:rsid w:val="00FF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C"/>
    <w:rPr>
      <w:sz w:val="24"/>
      <w:szCs w:val="24"/>
    </w:rPr>
  </w:style>
  <w:style w:type="paragraph" w:styleId="1">
    <w:name w:val="heading 1"/>
    <w:basedOn w:val="a"/>
    <w:next w:val="a"/>
    <w:qFormat/>
    <w:rsid w:val="00EB453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EB4532"/>
    <w:pPr>
      <w:keepNext/>
      <w:framePr w:hSpace="180" w:wrap="around" w:vAnchor="text" w:hAnchor="text" w:xAlign="center" w:y="1"/>
      <w:ind w:left="-720" w:firstLine="720"/>
      <w:suppressOverlap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B4532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EB4532"/>
    <w:pPr>
      <w:ind w:left="566" w:hanging="283"/>
    </w:pPr>
  </w:style>
  <w:style w:type="paragraph" w:styleId="21">
    <w:name w:val="Body Text Indent 2"/>
    <w:basedOn w:val="a"/>
    <w:semiHidden/>
    <w:rsid w:val="00EB4532"/>
    <w:pPr>
      <w:spacing w:after="120" w:line="480" w:lineRule="auto"/>
      <w:ind w:left="283"/>
    </w:pPr>
  </w:style>
  <w:style w:type="character" w:styleId="a4">
    <w:name w:val="Strong"/>
    <w:basedOn w:val="a0"/>
    <w:qFormat/>
    <w:rsid w:val="00EB4532"/>
    <w:rPr>
      <w:b/>
      <w:bCs/>
    </w:rPr>
  </w:style>
  <w:style w:type="paragraph" w:styleId="a5">
    <w:name w:val="footnote text"/>
    <w:basedOn w:val="a"/>
    <w:semiHidden/>
    <w:rsid w:val="00EB4532"/>
    <w:rPr>
      <w:sz w:val="20"/>
      <w:szCs w:val="20"/>
    </w:rPr>
  </w:style>
  <w:style w:type="character" w:styleId="a6">
    <w:name w:val="footnote reference"/>
    <w:basedOn w:val="a0"/>
    <w:semiHidden/>
    <w:rsid w:val="00EB4532"/>
    <w:rPr>
      <w:vertAlign w:val="superscript"/>
    </w:rPr>
  </w:style>
  <w:style w:type="paragraph" w:styleId="a7">
    <w:name w:val="Balloon Text"/>
    <w:basedOn w:val="a"/>
    <w:semiHidden/>
    <w:rsid w:val="00EB4532"/>
    <w:rPr>
      <w:rFonts w:ascii="Tahoma" w:hAnsi="Tahoma" w:cs="Tahoma"/>
      <w:sz w:val="16"/>
      <w:szCs w:val="16"/>
    </w:rPr>
  </w:style>
  <w:style w:type="paragraph" w:styleId="22">
    <w:name w:val="Body Text 2"/>
    <w:basedOn w:val="a"/>
    <w:semiHidden/>
    <w:rsid w:val="00EB4532"/>
    <w:pPr>
      <w:spacing w:after="120" w:line="480" w:lineRule="auto"/>
    </w:pPr>
  </w:style>
  <w:style w:type="paragraph" w:styleId="a8">
    <w:name w:val="Body Text"/>
    <w:basedOn w:val="a"/>
    <w:semiHidden/>
    <w:rsid w:val="00EB4532"/>
    <w:pPr>
      <w:spacing w:after="120"/>
    </w:pPr>
  </w:style>
  <w:style w:type="character" w:customStyle="1" w:styleId="a9">
    <w:name w:val="Основной текст Знак"/>
    <w:basedOn w:val="a0"/>
    <w:rsid w:val="00EB4532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EB4532"/>
    <w:rPr>
      <w:sz w:val="16"/>
      <w:szCs w:val="16"/>
    </w:rPr>
  </w:style>
  <w:style w:type="paragraph" w:styleId="ab">
    <w:name w:val="annotation text"/>
    <w:basedOn w:val="a"/>
    <w:semiHidden/>
    <w:rsid w:val="00EB4532"/>
    <w:rPr>
      <w:sz w:val="20"/>
      <w:szCs w:val="20"/>
    </w:rPr>
  </w:style>
  <w:style w:type="paragraph" w:styleId="ac">
    <w:name w:val="annotation subject"/>
    <w:basedOn w:val="ab"/>
    <w:next w:val="ab"/>
    <w:semiHidden/>
    <w:rsid w:val="00EB4532"/>
    <w:rPr>
      <w:b/>
      <w:bCs/>
    </w:rPr>
  </w:style>
  <w:style w:type="paragraph" w:styleId="ad">
    <w:name w:val="Document Map"/>
    <w:basedOn w:val="a"/>
    <w:semiHidden/>
    <w:unhideWhenUsed/>
    <w:rsid w:val="00EB4532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EB453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">
    <w:name w:val="Схема документа Знак"/>
    <w:basedOn w:val="a0"/>
    <w:semiHidden/>
    <w:rsid w:val="00EB4532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rsid w:val="00EB4532"/>
    <w:pPr>
      <w:tabs>
        <w:tab w:val="center" w:pos="4677"/>
        <w:tab w:val="right" w:pos="9355"/>
      </w:tabs>
    </w:pPr>
  </w:style>
  <w:style w:type="character" w:styleId="af1">
    <w:name w:val="page number"/>
    <w:basedOn w:val="a0"/>
    <w:semiHidden/>
    <w:rsid w:val="00EB4532"/>
  </w:style>
  <w:style w:type="paragraph" w:customStyle="1" w:styleId="23">
    <w:name w:val="Знак2"/>
    <w:basedOn w:val="a"/>
    <w:rsid w:val="00EB45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uiPriority w:val="99"/>
    <w:rsid w:val="00EB4532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EB4532"/>
    <w:pPr>
      <w:ind w:firstLine="709"/>
      <w:jc w:val="both"/>
    </w:pPr>
    <w:rPr>
      <w:rFonts w:cs="Courier New"/>
      <w:lang w:eastAsia="ar-SA"/>
    </w:rPr>
  </w:style>
  <w:style w:type="character" w:customStyle="1" w:styleId="10">
    <w:name w:val="Заголовок 1 Знак"/>
    <w:basedOn w:val="a0"/>
    <w:rsid w:val="00EB4532"/>
    <w:rPr>
      <w:sz w:val="24"/>
      <w:szCs w:val="24"/>
    </w:rPr>
  </w:style>
  <w:style w:type="character" w:customStyle="1" w:styleId="24">
    <w:name w:val="Основной текст с отступом 2 Знак"/>
    <w:basedOn w:val="a0"/>
    <w:rsid w:val="00EB4532"/>
    <w:rPr>
      <w:sz w:val="24"/>
      <w:szCs w:val="24"/>
    </w:rPr>
  </w:style>
  <w:style w:type="character" w:customStyle="1" w:styleId="af3">
    <w:name w:val="Текст сноски Знак"/>
    <w:basedOn w:val="a0"/>
    <w:semiHidden/>
    <w:rsid w:val="00EB4532"/>
  </w:style>
  <w:style w:type="character" w:customStyle="1" w:styleId="af4">
    <w:name w:val="Текст выноски Знак"/>
    <w:basedOn w:val="a0"/>
    <w:semiHidden/>
    <w:rsid w:val="00EB4532"/>
    <w:rPr>
      <w:rFonts w:ascii="Tahoma" w:hAnsi="Tahoma" w:cs="Tahoma"/>
      <w:sz w:val="16"/>
      <w:szCs w:val="16"/>
    </w:rPr>
  </w:style>
  <w:style w:type="character" w:customStyle="1" w:styleId="25">
    <w:name w:val="Основной текст 2 Знак"/>
    <w:basedOn w:val="a0"/>
    <w:rsid w:val="00EB4532"/>
    <w:rPr>
      <w:sz w:val="24"/>
      <w:szCs w:val="24"/>
    </w:rPr>
  </w:style>
  <w:style w:type="character" w:customStyle="1" w:styleId="af5">
    <w:name w:val="Нижний колонтитул Знак"/>
    <w:basedOn w:val="a0"/>
    <w:uiPriority w:val="99"/>
    <w:rsid w:val="00EB4532"/>
    <w:rPr>
      <w:sz w:val="24"/>
      <w:szCs w:val="24"/>
    </w:rPr>
  </w:style>
  <w:style w:type="paragraph" w:styleId="af6">
    <w:name w:val="Subtitle"/>
    <w:basedOn w:val="a"/>
    <w:next w:val="a"/>
    <w:qFormat/>
    <w:rsid w:val="00EB453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rsid w:val="00EB4532"/>
    <w:rPr>
      <w:rFonts w:ascii="Cambria" w:hAnsi="Cambria"/>
      <w:sz w:val="24"/>
      <w:szCs w:val="24"/>
    </w:rPr>
  </w:style>
  <w:style w:type="paragraph" w:styleId="af8">
    <w:name w:val="List"/>
    <w:basedOn w:val="a"/>
    <w:rsid w:val="00EB4532"/>
    <w:pPr>
      <w:ind w:left="283" w:hanging="283"/>
    </w:pPr>
  </w:style>
  <w:style w:type="paragraph" w:customStyle="1" w:styleId="11">
    <w:name w:val="Знак1"/>
    <w:basedOn w:val="a"/>
    <w:rsid w:val="00EB45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Верхний колонтитул Знак"/>
    <w:basedOn w:val="a0"/>
    <w:uiPriority w:val="99"/>
    <w:rsid w:val="00EB4532"/>
    <w:rPr>
      <w:sz w:val="24"/>
      <w:szCs w:val="24"/>
    </w:rPr>
  </w:style>
  <w:style w:type="paragraph" w:customStyle="1" w:styleId="FR1">
    <w:name w:val="FR1"/>
    <w:rsid w:val="00EB4532"/>
    <w:pPr>
      <w:widowControl w:val="0"/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styleId="afa">
    <w:name w:val="Body Text Indent"/>
    <w:basedOn w:val="a"/>
    <w:semiHidden/>
    <w:rsid w:val="00EB4532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rsid w:val="00EB4532"/>
    <w:rPr>
      <w:sz w:val="24"/>
      <w:szCs w:val="24"/>
    </w:rPr>
  </w:style>
  <w:style w:type="paragraph" w:styleId="afc">
    <w:name w:val="List Paragraph"/>
    <w:basedOn w:val="a"/>
    <w:uiPriority w:val="34"/>
    <w:qFormat/>
    <w:rsid w:val="00322B70"/>
    <w:pPr>
      <w:ind w:left="720"/>
      <w:contextualSpacing/>
    </w:pPr>
  </w:style>
  <w:style w:type="table" w:styleId="afd">
    <w:name w:val="Table Grid"/>
    <w:basedOn w:val="a1"/>
    <w:rsid w:val="00A77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7D586F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rsid w:val="007D586F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1B616A"/>
  </w:style>
  <w:style w:type="character" w:styleId="afe">
    <w:name w:val="Hyperlink"/>
    <w:basedOn w:val="a0"/>
    <w:uiPriority w:val="99"/>
    <w:unhideWhenUsed/>
    <w:rsid w:val="00FA2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echnical-mechanics.naro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promat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teh-meh.ucoz.ru/" TargetMode="External"/><Relationship Id="rId10" Type="http://schemas.openxmlformats.org/officeDocument/2006/relationships/footer" Target="footer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soprom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3FC3-4A91-40C8-978B-1DB3BA56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avanesyan</cp:lastModifiedBy>
  <cp:revision>10</cp:revision>
  <cp:lastPrinted>2020-12-26T13:25:00Z</cp:lastPrinted>
  <dcterms:created xsi:type="dcterms:W3CDTF">2020-10-10T08:18:00Z</dcterms:created>
  <dcterms:modified xsi:type="dcterms:W3CDTF">2021-11-15T12:11:00Z</dcterms:modified>
</cp:coreProperties>
</file>