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58" w:rsidRPr="00F3549E" w:rsidRDefault="00455AD7" w:rsidP="0022045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B6B5C">
        <w:rPr>
          <w:rStyle w:val="2ArialNarrow85pt"/>
          <w:rFonts w:ascii="Times New Roman" w:hAnsi="Times New Roman" w:cs="Times New Roman"/>
          <w:b/>
          <w:sz w:val="22"/>
          <w:szCs w:val="22"/>
        </w:rPr>
        <w:t xml:space="preserve">        </w:t>
      </w:r>
      <w:r w:rsidR="009B6B5C">
        <w:rPr>
          <w:rStyle w:val="2ArialNarrow85pt"/>
          <w:rFonts w:ascii="Times New Roman" w:hAnsi="Times New Roman" w:cs="Times New Roman"/>
          <w:b/>
          <w:sz w:val="22"/>
          <w:szCs w:val="22"/>
        </w:rPr>
        <w:t xml:space="preserve">            </w:t>
      </w:r>
      <w:r w:rsidR="00220458" w:rsidRPr="00F3549E">
        <w:rPr>
          <w:rFonts w:ascii="Times New Roman" w:hAnsi="Times New Roman" w:cs="Times New Roman"/>
          <w:sz w:val="24"/>
          <w:szCs w:val="24"/>
        </w:rPr>
        <w:t>МИНИСТЕРСТВО ОБРАЗОВАНИЯ,</w:t>
      </w:r>
      <w:r w:rsidR="00220458">
        <w:rPr>
          <w:rFonts w:ascii="Times New Roman" w:hAnsi="Times New Roman" w:cs="Times New Roman"/>
          <w:sz w:val="24"/>
          <w:szCs w:val="24"/>
        </w:rPr>
        <w:t xml:space="preserve"> НАУКИ  И МОЛОДЕЖНОЙ </w:t>
      </w:r>
      <w:r w:rsidR="00220458" w:rsidRPr="00F3549E">
        <w:rPr>
          <w:rFonts w:ascii="Times New Roman" w:hAnsi="Times New Roman" w:cs="Times New Roman"/>
          <w:sz w:val="24"/>
          <w:szCs w:val="24"/>
        </w:rPr>
        <w:t>ПОЛИТИКИ КРАСНОДАРСКОГО КРАЯ</w:t>
      </w:r>
    </w:p>
    <w:p w:rsidR="00220458" w:rsidRPr="00F3549E" w:rsidRDefault="00220458" w:rsidP="0022045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49E">
        <w:rPr>
          <w:rFonts w:ascii="Times New Roman" w:hAnsi="Times New Roman" w:cs="Times New Roman"/>
          <w:b/>
          <w:sz w:val="24"/>
          <w:szCs w:val="24"/>
        </w:rPr>
        <w:t xml:space="preserve"> «Новороссийский колле</w:t>
      </w:r>
      <w:proofErr w:type="gramStart"/>
      <w:r w:rsidRPr="00F3549E">
        <w:rPr>
          <w:rFonts w:ascii="Times New Roman" w:hAnsi="Times New Roman" w:cs="Times New Roman"/>
          <w:b/>
          <w:sz w:val="24"/>
          <w:szCs w:val="24"/>
        </w:rPr>
        <w:t>дж стр</w:t>
      </w:r>
      <w:proofErr w:type="gramEnd"/>
      <w:r w:rsidRPr="00F3549E">
        <w:rPr>
          <w:rFonts w:ascii="Times New Roman" w:hAnsi="Times New Roman" w:cs="Times New Roman"/>
          <w:b/>
          <w:sz w:val="24"/>
          <w:szCs w:val="24"/>
        </w:rPr>
        <w:t xml:space="preserve">оительства и экономики» </w:t>
      </w:r>
    </w:p>
    <w:p w:rsidR="00220458" w:rsidRPr="00F3549E" w:rsidRDefault="00220458" w:rsidP="0022045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49E">
        <w:rPr>
          <w:rFonts w:ascii="Times New Roman" w:hAnsi="Times New Roman" w:cs="Times New Roman"/>
          <w:b/>
          <w:sz w:val="24"/>
          <w:szCs w:val="24"/>
        </w:rPr>
        <w:t>Краснодарского края</w:t>
      </w:r>
    </w:p>
    <w:p w:rsidR="00220458" w:rsidRPr="00F3549E" w:rsidRDefault="00220458" w:rsidP="0022045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49E">
        <w:rPr>
          <w:rFonts w:ascii="Times New Roman" w:hAnsi="Times New Roman" w:cs="Times New Roman"/>
          <w:b/>
          <w:sz w:val="24"/>
          <w:szCs w:val="24"/>
        </w:rPr>
        <w:t>(ГАПОУ КК «НКСЭ»)</w:t>
      </w:r>
    </w:p>
    <w:p w:rsidR="00220458" w:rsidRPr="00F3549E" w:rsidRDefault="00220458" w:rsidP="00220458">
      <w:pPr>
        <w:jc w:val="center"/>
        <w:rPr>
          <w:rFonts w:ascii="Times New Roman" w:hAnsi="Times New Roman" w:cs="Times New Roman"/>
          <w:b/>
        </w:rPr>
      </w:pPr>
    </w:p>
    <w:p w:rsidR="00220458" w:rsidRDefault="00220458" w:rsidP="00220458">
      <w:pPr>
        <w:jc w:val="center"/>
        <w:rPr>
          <w:rFonts w:ascii="Times New Roman" w:hAnsi="Times New Roman" w:cs="Times New Roman"/>
          <w:b/>
        </w:rPr>
      </w:pPr>
    </w:p>
    <w:p w:rsidR="00220458" w:rsidRDefault="00220458" w:rsidP="00220458">
      <w:pPr>
        <w:jc w:val="center"/>
        <w:rPr>
          <w:rFonts w:ascii="Times New Roman" w:hAnsi="Times New Roman" w:cs="Times New Roman"/>
          <w:b/>
        </w:rPr>
      </w:pPr>
    </w:p>
    <w:p w:rsidR="00220458" w:rsidRDefault="00220458" w:rsidP="002204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49E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220458" w:rsidRDefault="00220458" w:rsidP="002204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458" w:rsidRPr="00FA30A0" w:rsidRDefault="00220458" w:rsidP="00220458">
      <w:pPr>
        <w:spacing w:line="360" w:lineRule="auto"/>
        <w:rPr>
          <w:rFonts w:ascii="Times New Roman" w:hAnsi="Times New Roman" w:cs="Times New Roman"/>
        </w:rPr>
      </w:pPr>
      <w:r w:rsidRPr="00FA30A0">
        <w:rPr>
          <w:rFonts w:ascii="Times New Roman" w:hAnsi="Times New Roman" w:cs="Times New Roman"/>
          <w:b/>
        </w:rPr>
        <w:t xml:space="preserve">по дисциплине </w:t>
      </w:r>
      <w:r w:rsidRPr="00FA30A0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  <w:lang w:eastAsia="ar-SA"/>
        </w:rPr>
        <w:t xml:space="preserve">Литература </w:t>
      </w:r>
      <w:r w:rsidRPr="00FA30A0">
        <w:rPr>
          <w:rFonts w:ascii="Times New Roman" w:hAnsi="Times New Roman" w:cs="Times New Roman"/>
          <w:lang w:eastAsia="ar-SA"/>
        </w:rPr>
        <w:t>»</w:t>
      </w:r>
    </w:p>
    <w:p w:rsidR="00220458" w:rsidRPr="002A0146" w:rsidRDefault="00220458" w:rsidP="00220458">
      <w:pPr>
        <w:spacing w:line="360" w:lineRule="auto"/>
        <w:rPr>
          <w:rFonts w:ascii="Times New Roman" w:hAnsi="Times New Roman" w:cs="Times New Roman"/>
          <w:b/>
        </w:rPr>
      </w:pPr>
      <w:r w:rsidRPr="00FA30A0">
        <w:rPr>
          <w:rFonts w:ascii="Times New Roman" w:hAnsi="Times New Roman" w:cs="Times New Roman"/>
          <w:b/>
        </w:rPr>
        <w:t xml:space="preserve">для </w:t>
      </w:r>
      <w:r>
        <w:rPr>
          <w:rFonts w:ascii="Times New Roman" w:hAnsi="Times New Roman" w:cs="Times New Roman"/>
          <w:b/>
        </w:rPr>
        <w:t xml:space="preserve">всех </w:t>
      </w:r>
      <w:r w:rsidRPr="002A0146">
        <w:rPr>
          <w:rFonts w:ascii="Times New Roman" w:hAnsi="Times New Roman" w:cs="Times New Roman"/>
          <w:b/>
        </w:rPr>
        <w:t>специальностей  1 курса</w:t>
      </w:r>
    </w:p>
    <w:p w:rsidR="00220458" w:rsidRPr="00FA30A0" w:rsidRDefault="00220458" w:rsidP="00220458">
      <w:pPr>
        <w:spacing w:line="360" w:lineRule="auto"/>
        <w:rPr>
          <w:rFonts w:ascii="Times New Roman" w:hAnsi="Times New Roman" w:cs="Times New Roman"/>
        </w:rPr>
      </w:pPr>
      <w:r w:rsidRPr="00FA30A0">
        <w:rPr>
          <w:rFonts w:ascii="Times New Roman" w:hAnsi="Times New Roman" w:cs="Times New Roman"/>
          <w:b/>
        </w:rPr>
        <w:t xml:space="preserve">Преподаватель </w:t>
      </w:r>
      <w:r w:rsidRPr="00FA30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Нефедова О.А. </w:t>
      </w:r>
    </w:p>
    <w:p w:rsidR="00220458" w:rsidRDefault="00220458" w:rsidP="00220458">
      <w:pPr>
        <w:pStyle w:val="21"/>
        <w:shd w:val="clear" w:color="auto" w:fill="auto"/>
        <w:spacing w:before="0" w:line="360" w:lineRule="auto"/>
        <w:rPr>
          <w:rStyle w:val="2ArialNarrow85pt"/>
          <w:rFonts w:ascii="Times New Roman" w:hAnsi="Times New Roman" w:cs="Times New Roman"/>
          <w:b/>
          <w:sz w:val="22"/>
          <w:szCs w:val="22"/>
        </w:rPr>
      </w:pPr>
    </w:p>
    <w:p w:rsidR="00220458" w:rsidRDefault="00220458" w:rsidP="00455AD7">
      <w:pPr>
        <w:pStyle w:val="21"/>
        <w:shd w:val="clear" w:color="auto" w:fill="auto"/>
        <w:spacing w:before="0" w:line="288" w:lineRule="auto"/>
        <w:rPr>
          <w:rStyle w:val="2ArialNarrow85pt"/>
          <w:rFonts w:ascii="Times New Roman" w:hAnsi="Times New Roman" w:cs="Times New Roman"/>
          <w:b/>
          <w:sz w:val="22"/>
          <w:szCs w:val="22"/>
        </w:rPr>
      </w:pPr>
    </w:p>
    <w:p w:rsidR="00455AD7" w:rsidRPr="00220458" w:rsidRDefault="00455AD7" w:rsidP="00455AD7">
      <w:pPr>
        <w:pStyle w:val="21"/>
        <w:shd w:val="clear" w:color="auto" w:fill="auto"/>
        <w:spacing w:before="0" w:line="288" w:lineRule="auto"/>
        <w:rPr>
          <w:rStyle w:val="2ArialNarrow85pt"/>
          <w:rFonts w:ascii="Times New Roman" w:hAnsi="Times New Roman" w:cs="Times New Roman"/>
          <w:b/>
          <w:i w:val="0"/>
          <w:sz w:val="22"/>
          <w:szCs w:val="22"/>
        </w:rPr>
      </w:pPr>
      <w:r w:rsidRPr="00220458">
        <w:rPr>
          <w:rStyle w:val="2ArialNarrow85pt"/>
          <w:rFonts w:ascii="Times New Roman" w:hAnsi="Times New Roman" w:cs="Times New Roman"/>
          <w:b/>
          <w:i w:val="0"/>
          <w:sz w:val="22"/>
          <w:szCs w:val="22"/>
        </w:rPr>
        <w:t xml:space="preserve">                                            </w:t>
      </w:r>
    </w:p>
    <w:p w:rsidR="00455AD7" w:rsidRPr="00220458" w:rsidRDefault="00455AD7" w:rsidP="00220458">
      <w:pPr>
        <w:pStyle w:val="21"/>
        <w:shd w:val="clear" w:color="auto" w:fill="auto"/>
        <w:spacing w:before="0" w:line="288" w:lineRule="auto"/>
        <w:rPr>
          <w:rStyle w:val="2ArialNarrow85pt0"/>
          <w:rFonts w:ascii="Times New Roman" w:hAnsi="Times New Roman" w:cs="Times New Roman"/>
          <w:sz w:val="24"/>
          <w:szCs w:val="24"/>
        </w:rPr>
      </w:pPr>
      <w:r w:rsidRPr="00220458">
        <w:rPr>
          <w:rStyle w:val="2ArialNarrow85pt"/>
          <w:rFonts w:ascii="Times New Roman" w:hAnsi="Times New Roman" w:cs="Times New Roman"/>
          <w:b/>
          <w:i w:val="0"/>
          <w:sz w:val="24"/>
          <w:szCs w:val="24"/>
        </w:rPr>
        <w:t>Тема урока</w:t>
      </w:r>
      <w:r w:rsidR="00220458">
        <w:rPr>
          <w:rStyle w:val="2ArialNarrow85pt"/>
          <w:rFonts w:ascii="Times New Roman" w:hAnsi="Times New Roman" w:cs="Times New Roman"/>
          <w:b/>
          <w:i w:val="0"/>
          <w:sz w:val="24"/>
          <w:szCs w:val="24"/>
        </w:rPr>
        <w:t xml:space="preserve">: </w:t>
      </w:r>
      <w:r w:rsidRPr="00220458">
        <w:rPr>
          <w:rStyle w:val="2ArialNarrow85pt"/>
          <w:rFonts w:ascii="Times New Roman" w:hAnsi="Times New Roman" w:cs="Times New Roman"/>
          <w:i w:val="0"/>
          <w:sz w:val="24"/>
          <w:szCs w:val="24"/>
        </w:rPr>
        <w:t>«</w:t>
      </w:r>
      <w:r w:rsidRPr="00220458">
        <w:rPr>
          <w:rStyle w:val="2ArialNarrow85pt0"/>
          <w:rFonts w:ascii="Times New Roman" w:hAnsi="Times New Roman" w:cs="Times New Roman"/>
          <w:sz w:val="24"/>
          <w:szCs w:val="24"/>
        </w:rPr>
        <w:t xml:space="preserve"> И. А. Гончаров</w:t>
      </w:r>
      <w:r w:rsidRPr="00220458">
        <w:rPr>
          <w:rStyle w:val="2ArialNarrow85pt0"/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220458">
        <w:rPr>
          <w:rStyle w:val="2ArialNarrow85pt0"/>
          <w:rFonts w:ascii="Times New Roman" w:hAnsi="Times New Roman" w:cs="Times New Roman"/>
          <w:sz w:val="24"/>
          <w:szCs w:val="24"/>
        </w:rPr>
        <w:t>Жизнь и творческая биография. «Обломов».</w:t>
      </w:r>
    </w:p>
    <w:p w:rsidR="00455AD7" w:rsidRPr="00220458" w:rsidRDefault="00455AD7" w:rsidP="00220458">
      <w:pPr>
        <w:pStyle w:val="21"/>
        <w:shd w:val="clear" w:color="auto" w:fill="auto"/>
        <w:spacing w:before="0" w:line="288" w:lineRule="auto"/>
        <w:rPr>
          <w:rStyle w:val="2ArialNarrow85pt0"/>
          <w:rFonts w:ascii="Times New Roman" w:hAnsi="Times New Roman" w:cs="Times New Roman"/>
          <w:sz w:val="24"/>
          <w:szCs w:val="24"/>
        </w:rPr>
      </w:pPr>
      <w:r w:rsidRPr="00220458">
        <w:rPr>
          <w:rStyle w:val="2ArialNarrow85pt"/>
          <w:rFonts w:ascii="Times New Roman" w:hAnsi="Times New Roman" w:cs="Times New Roman"/>
          <w:b/>
          <w:i w:val="0"/>
          <w:sz w:val="24"/>
          <w:szCs w:val="24"/>
        </w:rPr>
        <w:t>Цель урока:</w:t>
      </w:r>
      <w:r w:rsidRPr="00220458">
        <w:rPr>
          <w:rStyle w:val="2ArialNarrow85pt"/>
          <w:rFonts w:ascii="Times New Roman" w:hAnsi="Times New Roman" w:cs="Times New Roman"/>
          <w:i w:val="0"/>
          <w:sz w:val="24"/>
          <w:szCs w:val="24"/>
        </w:rPr>
        <w:t xml:space="preserve"> Познакомить </w:t>
      </w:r>
      <w:r w:rsidRPr="00220458">
        <w:rPr>
          <w:rStyle w:val="2ArialNarrow85pt0"/>
          <w:rFonts w:ascii="Times New Roman" w:hAnsi="Times New Roman" w:cs="Times New Roman"/>
          <w:sz w:val="24"/>
          <w:szCs w:val="24"/>
        </w:rPr>
        <w:t xml:space="preserve"> с творческой биографией писателя.</w:t>
      </w:r>
    </w:p>
    <w:p w:rsidR="00455AD7" w:rsidRPr="00220458" w:rsidRDefault="00455AD7" w:rsidP="00220458">
      <w:pPr>
        <w:pStyle w:val="21"/>
        <w:shd w:val="clear" w:color="auto" w:fill="auto"/>
        <w:spacing w:before="0" w:line="288" w:lineRule="auto"/>
        <w:rPr>
          <w:rFonts w:ascii="Times New Roman" w:hAnsi="Times New Roman" w:cs="Times New Roman"/>
          <w:sz w:val="24"/>
          <w:szCs w:val="24"/>
        </w:rPr>
      </w:pPr>
      <w:r w:rsidRPr="00220458">
        <w:rPr>
          <w:rStyle w:val="2ArialNarrow85pt0"/>
          <w:rFonts w:ascii="Times New Roman" w:hAnsi="Times New Roman" w:cs="Times New Roman"/>
          <w:sz w:val="24"/>
          <w:szCs w:val="24"/>
        </w:rPr>
        <w:t>Провести анализ концепции художественного произведения; рассмотреть центральный образ романа.</w:t>
      </w:r>
    </w:p>
    <w:p w:rsidR="00455AD7" w:rsidRPr="00220458" w:rsidRDefault="00455AD7" w:rsidP="00220458">
      <w:pPr>
        <w:pStyle w:val="21"/>
        <w:shd w:val="clear" w:color="auto" w:fill="auto"/>
        <w:spacing w:before="0" w:line="288" w:lineRule="auto"/>
        <w:rPr>
          <w:rFonts w:ascii="Times New Roman" w:hAnsi="Times New Roman" w:cs="Times New Roman"/>
          <w:sz w:val="24"/>
          <w:szCs w:val="24"/>
        </w:rPr>
      </w:pPr>
      <w:r w:rsidRPr="00220458">
        <w:rPr>
          <w:rStyle w:val="2ArialNarrow85pt"/>
          <w:rFonts w:ascii="Times New Roman" w:hAnsi="Times New Roman" w:cs="Times New Roman"/>
          <w:i w:val="0"/>
          <w:sz w:val="24"/>
          <w:szCs w:val="24"/>
        </w:rPr>
        <w:t>Ход урока.</w:t>
      </w:r>
      <w:r w:rsidRPr="00220458">
        <w:rPr>
          <w:rStyle w:val="2ArialNarrow85pt0"/>
          <w:rFonts w:ascii="Times New Roman" w:hAnsi="Times New Roman" w:cs="Times New Roman"/>
          <w:sz w:val="24"/>
          <w:szCs w:val="24"/>
        </w:rPr>
        <w:t xml:space="preserve"> Вступительное слово преподавателя. Аналитическая беседа. </w:t>
      </w:r>
    </w:p>
    <w:p w:rsidR="00455AD7" w:rsidRPr="00220458" w:rsidRDefault="00455AD7" w:rsidP="00220458">
      <w:pPr>
        <w:pStyle w:val="21"/>
        <w:shd w:val="clear" w:color="auto" w:fill="auto"/>
        <w:spacing w:before="0" w:line="288" w:lineRule="auto"/>
        <w:rPr>
          <w:rFonts w:ascii="Times New Roman" w:hAnsi="Times New Roman" w:cs="Times New Roman"/>
          <w:sz w:val="24"/>
          <w:szCs w:val="24"/>
        </w:rPr>
      </w:pPr>
      <w:r w:rsidRPr="00220458">
        <w:rPr>
          <w:rStyle w:val="2ArialNarrow85pt"/>
          <w:rFonts w:ascii="Times New Roman" w:hAnsi="Times New Roman" w:cs="Times New Roman"/>
          <w:i w:val="0"/>
          <w:sz w:val="24"/>
          <w:szCs w:val="24"/>
        </w:rPr>
        <w:t>Оборудование.</w:t>
      </w:r>
      <w:r w:rsidRPr="00220458">
        <w:rPr>
          <w:rStyle w:val="2ArialNarrow85pt0"/>
          <w:rFonts w:ascii="Times New Roman" w:hAnsi="Times New Roman" w:cs="Times New Roman"/>
          <w:sz w:val="24"/>
          <w:szCs w:val="24"/>
        </w:rPr>
        <w:t xml:space="preserve"> Текст романа; иллюстрации М. П. </w:t>
      </w:r>
      <w:proofErr w:type="spellStart"/>
      <w:r w:rsidRPr="00220458">
        <w:rPr>
          <w:rStyle w:val="2ArialNarrow85pt0"/>
          <w:rFonts w:ascii="Times New Roman" w:hAnsi="Times New Roman" w:cs="Times New Roman"/>
          <w:sz w:val="24"/>
          <w:szCs w:val="24"/>
        </w:rPr>
        <w:t>Клячко</w:t>
      </w:r>
      <w:proofErr w:type="spellEnd"/>
      <w:r w:rsidRPr="00220458">
        <w:rPr>
          <w:rStyle w:val="2ArialNarrow85pt0"/>
          <w:rFonts w:ascii="Times New Roman" w:hAnsi="Times New Roman" w:cs="Times New Roman"/>
          <w:sz w:val="24"/>
          <w:szCs w:val="24"/>
        </w:rPr>
        <w:t xml:space="preserve"> к роману. </w:t>
      </w:r>
    </w:p>
    <w:p w:rsidR="00455AD7" w:rsidRPr="00220458" w:rsidRDefault="00455AD7" w:rsidP="00455AD7">
      <w:pPr>
        <w:keepNext/>
        <w:keepLines/>
        <w:spacing w:line="288" w:lineRule="auto"/>
        <w:ind w:firstLine="709"/>
        <w:rPr>
          <w:rStyle w:val="30"/>
          <w:rFonts w:eastAsia="Arial Unicode MS"/>
          <w:b/>
          <w:sz w:val="24"/>
          <w:szCs w:val="24"/>
        </w:rPr>
      </w:pPr>
      <w:bookmarkStart w:id="0" w:name="bookmark2"/>
    </w:p>
    <w:p w:rsidR="00455AD7" w:rsidRPr="00220458" w:rsidRDefault="009B6B5C" w:rsidP="00455AD7">
      <w:pPr>
        <w:keepNext/>
        <w:keepLines/>
        <w:spacing w:line="288" w:lineRule="auto"/>
        <w:ind w:firstLine="709"/>
        <w:rPr>
          <w:rFonts w:ascii="Times New Roman" w:hAnsi="Times New Roman" w:cs="Times New Roman"/>
          <w:b/>
        </w:rPr>
      </w:pPr>
      <w:r w:rsidRPr="00220458">
        <w:rPr>
          <w:rStyle w:val="30"/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</w:t>
      </w:r>
      <w:r w:rsidR="00455AD7" w:rsidRPr="00220458">
        <w:rPr>
          <w:rStyle w:val="30"/>
          <w:rFonts w:ascii="Times New Roman" w:eastAsia="Arial Unicode MS" w:hAnsi="Times New Roman" w:cs="Times New Roman"/>
          <w:b/>
          <w:sz w:val="24"/>
          <w:szCs w:val="24"/>
        </w:rPr>
        <w:t>Ход урока</w:t>
      </w:r>
      <w:bookmarkEnd w:id="0"/>
    </w:p>
    <w:p w:rsidR="00455AD7" w:rsidRPr="00220458" w:rsidRDefault="00220458" w:rsidP="00220458">
      <w:pPr>
        <w:spacing w:after="87" w:line="288" w:lineRule="auto"/>
        <w:rPr>
          <w:rFonts w:ascii="Times New Roman" w:hAnsi="Times New Roman" w:cs="Times New Roman"/>
          <w:b/>
        </w:rPr>
      </w:pPr>
      <w:r>
        <w:rPr>
          <w:rStyle w:val="33"/>
          <w:rFonts w:eastAsia="Arial Unicode MS"/>
          <w:sz w:val="24"/>
          <w:szCs w:val="24"/>
        </w:rPr>
        <w:t xml:space="preserve">1. </w:t>
      </w:r>
      <w:r w:rsidR="00455AD7" w:rsidRPr="00220458">
        <w:rPr>
          <w:rStyle w:val="33"/>
          <w:rFonts w:eastAsia="Arial Unicode MS"/>
          <w:sz w:val="24"/>
          <w:szCs w:val="24"/>
        </w:rPr>
        <w:t>Вступительное слово преподавателя</w:t>
      </w:r>
    </w:p>
    <w:p w:rsidR="00455AD7" w:rsidRPr="00220458" w:rsidRDefault="00455AD7" w:rsidP="00220458">
      <w:pPr>
        <w:spacing w:line="288" w:lineRule="auto"/>
        <w:rPr>
          <w:rFonts w:ascii="Times New Roman" w:hAnsi="Times New Roman" w:cs="Times New Roman"/>
        </w:rPr>
      </w:pPr>
      <w:r w:rsidRPr="00220458">
        <w:rPr>
          <w:rStyle w:val="40"/>
          <w:rFonts w:eastAsia="Arial Unicode MS"/>
          <w:sz w:val="24"/>
          <w:szCs w:val="24"/>
        </w:rPr>
        <w:t>Основные тезисы:</w:t>
      </w:r>
    </w:p>
    <w:p w:rsidR="00455AD7" w:rsidRPr="00220458" w:rsidRDefault="00455AD7" w:rsidP="00220458">
      <w:pPr>
        <w:pStyle w:val="20"/>
        <w:shd w:val="clear" w:color="auto" w:fill="auto"/>
        <w:spacing w:before="0" w:line="288" w:lineRule="auto"/>
        <w:rPr>
          <w:sz w:val="24"/>
          <w:szCs w:val="24"/>
        </w:rPr>
      </w:pPr>
      <w:r w:rsidRPr="00220458">
        <w:rPr>
          <w:rStyle w:val="1"/>
          <w:rFonts w:eastAsia="Arial Narrow"/>
          <w:sz w:val="24"/>
          <w:szCs w:val="24"/>
        </w:rPr>
        <w:t>«Гончаров стремился изобразить национальную</w:t>
      </w:r>
      <w:r w:rsidRPr="00220458">
        <w:rPr>
          <w:rStyle w:val="31"/>
          <w:sz w:val="24"/>
          <w:szCs w:val="24"/>
        </w:rPr>
        <w:t xml:space="preserve"> </w:t>
      </w:r>
      <w:r w:rsidRPr="00220458">
        <w:rPr>
          <w:rStyle w:val="1"/>
          <w:rFonts w:eastAsia="Arial Narrow"/>
          <w:sz w:val="24"/>
          <w:szCs w:val="24"/>
        </w:rPr>
        <w:t>природу русского человека, народные его свойства не</w:t>
      </w:r>
      <w:r w:rsidRPr="00220458">
        <w:rPr>
          <w:rStyle w:val="1"/>
          <w:rFonts w:eastAsia="Arial Narrow"/>
          <w:sz w:val="24"/>
          <w:szCs w:val="24"/>
        </w:rPr>
        <w:softHyphen/>
        <w:t>зависимо от того или иного общественного положения»</w:t>
      </w:r>
      <w:r w:rsidRPr="00220458">
        <w:rPr>
          <w:rStyle w:val="31"/>
          <w:sz w:val="24"/>
          <w:szCs w:val="24"/>
        </w:rPr>
        <w:t xml:space="preserve"> </w:t>
      </w:r>
      <w:r w:rsidRPr="00220458">
        <w:rPr>
          <w:rStyle w:val="1"/>
          <w:rFonts w:eastAsia="Arial Narrow"/>
          <w:sz w:val="24"/>
          <w:szCs w:val="24"/>
        </w:rPr>
        <w:t>(А. Ф. Кони).</w:t>
      </w:r>
    </w:p>
    <w:p w:rsidR="00455AD7" w:rsidRPr="00220458" w:rsidRDefault="00220458" w:rsidP="00220458">
      <w:pPr>
        <w:pStyle w:val="20"/>
        <w:shd w:val="clear" w:color="auto" w:fill="auto"/>
        <w:spacing w:before="0" w:line="288" w:lineRule="auto"/>
        <w:rPr>
          <w:sz w:val="24"/>
          <w:szCs w:val="24"/>
        </w:rPr>
      </w:pPr>
      <w:r>
        <w:rPr>
          <w:rStyle w:val="1"/>
          <w:rFonts w:eastAsia="Arial Narrow"/>
          <w:sz w:val="24"/>
          <w:szCs w:val="24"/>
        </w:rPr>
        <w:t xml:space="preserve">          </w:t>
      </w:r>
      <w:r w:rsidR="00455AD7" w:rsidRPr="00220458">
        <w:rPr>
          <w:rStyle w:val="1"/>
          <w:rFonts w:eastAsia="Arial Narrow"/>
          <w:sz w:val="24"/>
          <w:szCs w:val="24"/>
        </w:rPr>
        <w:t>Главная тема романа - отражение судьбы поколения, пытавшегося найти свое место в обществе и истории, но не сумевшего этого сделать.</w:t>
      </w:r>
    </w:p>
    <w:p w:rsidR="00455AD7" w:rsidRPr="00220458" w:rsidRDefault="00220458" w:rsidP="00220458">
      <w:pPr>
        <w:spacing w:line="288" w:lineRule="auto"/>
        <w:rPr>
          <w:rStyle w:val="33"/>
          <w:rFonts w:eastAsia="Arial Unicode MS"/>
          <w:sz w:val="24"/>
          <w:szCs w:val="24"/>
        </w:rPr>
      </w:pPr>
      <w:r>
        <w:rPr>
          <w:rStyle w:val="33"/>
          <w:rFonts w:eastAsia="Arial Unicode MS"/>
          <w:sz w:val="24"/>
          <w:szCs w:val="24"/>
        </w:rPr>
        <w:t xml:space="preserve">2. </w:t>
      </w:r>
      <w:r w:rsidR="00455AD7" w:rsidRPr="00220458">
        <w:rPr>
          <w:rStyle w:val="33"/>
          <w:rFonts w:eastAsia="Arial Unicode MS"/>
          <w:sz w:val="24"/>
          <w:szCs w:val="24"/>
        </w:rPr>
        <w:t>Аналитическая беседа</w:t>
      </w:r>
    </w:p>
    <w:p w:rsidR="00455AD7" w:rsidRPr="00220458" w:rsidRDefault="00455AD7" w:rsidP="00455AD7">
      <w:pPr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220458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Цель беседы - проследить основные этапы жизни и творческой деятельности писателя, </w:t>
      </w:r>
      <w:proofErr w:type="gramStart"/>
      <w:r w:rsidRPr="00220458">
        <w:rPr>
          <w:rFonts w:ascii="Times New Roman" w:eastAsia="Times New Roman" w:hAnsi="Times New Roman" w:cs="Times New Roman"/>
          <w:color w:val="auto"/>
          <w:shd w:val="clear" w:color="auto" w:fill="FFFFFF"/>
        </w:rPr>
        <w:t>-п</w:t>
      </w:r>
      <w:proofErr w:type="gramEnd"/>
      <w:r w:rsidRPr="00220458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роектирование портретной и социально-психологической характеристики главного героя (с использованием иллюстративного материала). Обращается внимание учащихся на имя героя </w:t>
      </w:r>
      <w:proofErr w:type="gramStart"/>
      <w:r w:rsidRPr="00220458">
        <w:rPr>
          <w:rFonts w:ascii="Times New Roman" w:eastAsia="Times New Roman" w:hAnsi="Times New Roman" w:cs="Times New Roman"/>
          <w:color w:val="auto"/>
          <w:shd w:val="clear" w:color="auto" w:fill="FFFFFF"/>
        </w:rPr>
        <w:t>-И</w:t>
      </w:r>
      <w:proofErr w:type="gramEnd"/>
      <w:r w:rsidRPr="00220458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лья Ильич Обломов. Подчеркивается роль деталей в создании образа героя. Комментируется использование гоголевских традиций описания быта для представления характера героя. Следует вспомнить </w:t>
      </w:r>
      <w:r w:rsidR="00FF27FC" w:rsidRPr="00220458">
        <w:rPr>
          <w:rFonts w:ascii="Times New Roman" w:eastAsia="Times New Roman" w:hAnsi="Times New Roman" w:cs="Times New Roman"/>
          <w:color w:val="auto"/>
        </w:rPr>
        <w:fldChar w:fldCharType="begin"/>
      </w:r>
      <w:r w:rsidRPr="00220458">
        <w:rPr>
          <w:rFonts w:ascii="Times New Roman" w:eastAsia="Times New Roman" w:hAnsi="Times New Roman" w:cs="Times New Roman"/>
          <w:color w:val="auto"/>
        </w:rPr>
        <w:instrText xml:space="preserve"> TOC \o "1-3" \h \z </w:instrText>
      </w:r>
      <w:r w:rsidR="00FF27FC" w:rsidRPr="00220458">
        <w:rPr>
          <w:rFonts w:ascii="Times New Roman" w:eastAsia="Times New Roman" w:hAnsi="Times New Roman" w:cs="Times New Roman"/>
          <w:color w:val="auto"/>
        </w:rPr>
        <w:fldChar w:fldCharType="separate"/>
      </w:r>
      <w:r w:rsidRPr="00220458">
        <w:rPr>
          <w:rFonts w:ascii="Times New Roman" w:eastAsia="Times New Roman" w:hAnsi="Times New Roman" w:cs="Times New Roman"/>
          <w:color w:val="auto"/>
        </w:rPr>
        <w:t xml:space="preserve">пушкинское представление о смысле жизни применительно к герою Гончарова. Отмечается сложная </w:t>
      </w:r>
      <w:r w:rsidRPr="00220458">
        <w:rPr>
          <w:rFonts w:ascii="Times New Roman" w:hAnsi="Times New Roman" w:cs="Times New Roman"/>
        </w:rPr>
        <w:t xml:space="preserve">внутренняя жизнь Обломова, раскрывающаяся в его монологах. В результате анализа образа можно </w:t>
      </w:r>
      <w:proofErr w:type="gramStart"/>
      <w:r w:rsidRPr="00220458">
        <w:rPr>
          <w:rFonts w:ascii="Times New Roman" w:hAnsi="Times New Roman" w:cs="Times New Roman"/>
        </w:rPr>
        <w:t>бу</w:t>
      </w:r>
      <w:r w:rsidR="00FF27FC" w:rsidRPr="00220458">
        <w:rPr>
          <w:rFonts w:ascii="Times New Roman" w:hAnsi="Times New Roman" w:cs="Times New Roman"/>
        </w:rPr>
        <w:fldChar w:fldCharType="end"/>
      </w:r>
      <w:r w:rsidRPr="00220458">
        <w:rPr>
          <w:rFonts w:ascii="Times New Roman" w:hAnsi="Times New Roman" w:cs="Times New Roman"/>
          <w:shd w:val="clear" w:color="auto" w:fill="FFFFFF"/>
        </w:rPr>
        <w:t>дет</w:t>
      </w:r>
      <w:proofErr w:type="gramEnd"/>
      <w:r w:rsidRPr="00220458">
        <w:rPr>
          <w:rFonts w:ascii="Times New Roman" w:hAnsi="Times New Roman" w:cs="Times New Roman"/>
          <w:shd w:val="clear" w:color="auto" w:fill="FFFFFF"/>
        </w:rPr>
        <w:t xml:space="preserve"> дать ответ на вопрос: «Где же следует искать причины апатии и "ничегонеделания" Обломова?»</w:t>
      </w:r>
    </w:p>
    <w:p w:rsidR="00455AD7" w:rsidRPr="00220458" w:rsidRDefault="00220458" w:rsidP="00220458">
      <w:pPr>
        <w:spacing w:after="206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455AD7" w:rsidRPr="00220458">
        <w:rPr>
          <w:rFonts w:ascii="Times New Roman" w:hAnsi="Times New Roman" w:cs="Times New Roman"/>
        </w:rPr>
        <w:t>Проверка домашнего задания</w:t>
      </w:r>
    </w:p>
    <w:p w:rsidR="00455AD7" w:rsidRPr="00220458" w:rsidRDefault="009B6B5C" w:rsidP="009B6B5C">
      <w:pPr>
        <w:tabs>
          <w:tab w:val="left" w:pos="706"/>
        </w:tabs>
        <w:spacing w:line="288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220458">
        <w:rPr>
          <w:rFonts w:ascii="Times New Roman" w:eastAsia="Arial Narrow" w:hAnsi="Times New Roman" w:cs="Times New Roman"/>
          <w:color w:val="auto"/>
          <w:shd w:val="clear" w:color="auto" w:fill="FFFFFF"/>
        </w:rPr>
        <w:lastRenderedPageBreak/>
        <w:t xml:space="preserve">            1.</w:t>
      </w:r>
      <w:r w:rsidR="00455AD7" w:rsidRPr="00220458">
        <w:rPr>
          <w:rFonts w:ascii="Times New Roman" w:eastAsia="Arial Narrow" w:hAnsi="Times New Roman" w:cs="Times New Roman"/>
          <w:color w:val="auto"/>
          <w:shd w:val="clear" w:color="auto" w:fill="FFFFFF"/>
        </w:rPr>
        <w:t xml:space="preserve">Группа слушает сообщение учащегося «Сон Обломова». </w:t>
      </w:r>
      <w:proofErr w:type="gramStart"/>
      <w:r w:rsidR="00455AD7" w:rsidRPr="00220458">
        <w:rPr>
          <w:rFonts w:ascii="Times New Roman" w:eastAsia="Arial Narrow" w:hAnsi="Times New Roman" w:cs="Times New Roman"/>
          <w:color w:val="auto"/>
          <w:shd w:val="clear" w:color="auto" w:fill="FFFFFF"/>
        </w:rPr>
        <w:t>[Царство всеобщего благоденствия, любви и</w:t>
      </w:r>
      <w:r w:rsidR="00455AD7" w:rsidRPr="00220458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</w:t>
      </w:r>
      <w:r w:rsidR="00455AD7" w:rsidRPr="00220458">
        <w:rPr>
          <w:rFonts w:ascii="Times New Roman" w:eastAsia="Arial Narrow" w:hAnsi="Times New Roman" w:cs="Times New Roman"/>
          <w:color w:val="auto"/>
          <w:shd w:val="clear" w:color="auto" w:fill="FFFFFF"/>
        </w:rPr>
        <w:t>гармонии.</w:t>
      </w:r>
      <w:proofErr w:type="gramEnd"/>
      <w:r w:rsidR="00455AD7" w:rsidRPr="00220458">
        <w:rPr>
          <w:rFonts w:ascii="Times New Roman" w:eastAsia="Arial Narrow" w:hAnsi="Times New Roman" w:cs="Times New Roman"/>
          <w:color w:val="auto"/>
          <w:shd w:val="clear" w:color="auto" w:fill="FFFFFF"/>
        </w:rPr>
        <w:t xml:space="preserve"> </w:t>
      </w:r>
      <w:proofErr w:type="gramStart"/>
      <w:r w:rsidR="00455AD7" w:rsidRPr="00220458">
        <w:rPr>
          <w:rFonts w:ascii="Times New Roman" w:eastAsia="Arial Narrow" w:hAnsi="Times New Roman" w:cs="Times New Roman"/>
          <w:color w:val="auto"/>
          <w:shd w:val="clear" w:color="auto" w:fill="FFFFFF"/>
        </w:rPr>
        <w:t>Труд воспринимается как наказание, инородное «сонному» течению жизни.]</w:t>
      </w:r>
      <w:proofErr w:type="gramEnd"/>
    </w:p>
    <w:p w:rsidR="00455AD7" w:rsidRPr="00220458" w:rsidRDefault="00455AD7" w:rsidP="00455AD7">
      <w:pPr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220458">
        <w:rPr>
          <w:rFonts w:ascii="Times New Roman" w:eastAsia="Arial Narrow" w:hAnsi="Times New Roman" w:cs="Times New Roman"/>
          <w:color w:val="auto"/>
          <w:shd w:val="clear" w:color="auto" w:fill="FFFFFF"/>
        </w:rPr>
        <w:t>После этого учащиеся отвечают  на вопрос:</w:t>
      </w:r>
      <w:r w:rsidRPr="00220458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</w:t>
      </w:r>
      <w:r w:rsidRPr="00220458">
        <w:rPr>
          <w:rFonts w:ascii="Times New Roman" w:eastAsia="Arial Narrow" w:hAnsi="Times New Roman" w:cs="Times New Roman"/>
          <w:color w:val="auto"/>
          <w:shd w:val="clear" w:color="auto" w:fill="FFFFFF"/>
        </w:rPr>
        <w:t xml:space="preserve">«Какую функцию выполняет "Сон Обломова" в композиции романа?» </w:t>
      </w:r>
      <w:proofErr w:type="gramStart"/>
      <w:r w:rsidRPr="00220458">
        <w:rPr>
          <w:rFonts w:ascii="Times New Roman" w:eastAsia="Arial Narrow" w:hAnsi="Times New Roman" w:cs="Times New Roman"/>
          <w:color w:val="auto"/>
          <w:shd w:val="clear" w:color="auto" w:fill="FFFFFF"/>
        </w:rPr>
        <w:t>[Сон раскрывает представления героя</w:t>
      </w:r>
      <w:r w:rsidRPr="00220458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</w:t>
      </w:r>
      <w:r w:rsidRPr="00220458">
        <w:rPr>
          <w:rFonts w:ascii="Times New Roman" w:eastAsia="Arial Narrow" w:hAnsi="Times New Roman" w:cs="Times New Roman"/>
          <w:color w:val="auto"/>
          <w:shd w:val="clear" w:color="auto" w:fill="FFFFFF"/>
        </w:rPr>
        <w:t>об идеале.</w:t>
      </w:r>
      <w:proofErr w:type="gramEnd"/>
      <w:r w:rsidRPr="00220458">
        <w:rPr>
          <w:rFonts w:ascii="Times New Roman" w:eastAsia="Arial Narrow" w:hAnsi="Times New Roman" w:cs="Times New Roman"/>
          <w:color w:val="auto"/>
          <w:shd w:val="clear" w:color="auto" w:fill="FFFFFF"/>
        </w:rPr>
        <w:t xml:space="preserve"> Детство формирует человека, закладывает</w:t>
      </w:r>
      <w:r w:rsidRPr="00220458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</w:t>
      </w:r>
      <w:r w:rsidRPr="00220458">
        <w:rPr>
          <w:rFonts w:ascii="Times New Roman" w:eastAsia="Arial Narrow" w:hAnsi="Times New Roman" w:cs="Times New Roman"/>
          <w:color w:val="auto"/>
          <w:shd w:val="clear" w:color="auto" w:fill="FFFFFF"/>
        </w:rPr>
        <w:t>нравственный фундамент, жизненные принципы. На основе цитатных планов, подготовленных</w:t>
      </w:r>
      <w:r w:rsidRPr="00220458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</w:t>
      </w:r>
      <w:r w:rsidRPr="00220458">
        <w:rPr>
          <w:rFonts w:ascii="Times New Roman" w:eastAsia="Arial Narrow" w:hAnsi="Times New Roman" w:cs="Times New Roman"/>
          <w:color w:val="auto"/>
          <w:shd w:val="clear" w:color="auto" w:fill="FFFFFF"/>
        </w:rPr>
        <w:t xml:space="preserve">учащимися дома, проводится сопоставительная работа: сравнивается образ жизни в Обломовке и на Выборгской стороне в Санкт-Петербурге. </w:t>
      </w:r>
    </w:p>
    <w:p w:rsidR="00455AD7" w:rsidRPr="00220458" w:rsidRDefault="009B6B5C" w:rsidP="009B6B5C">
      <w:pPr>
        <w:keepNext/>
        <w:keepLines/>
        <w:tabs>
          <w:tab w:val="left" w:pos="740"/>
        </w:tabs>
        <w:spacing w:after="86" w:line="288" w:lineRule="auto"/>
        <w:ind w:left="709"/>
        <w:jc w:val="both"/>
        <w:rPr>
          <w:rFonts w:ascii="Times New Roman" w:hAnsi="Times New Roman" w:cs="Times New Roman"/>
        </w:rPr>
      </w:pPr>
      <w:r w:rsidRPr="00220458">
        <w:rPr>
          <w:rFonts w:ascii="Times New Roman" w:eastAsia="Arial Narrow" w:hAnsi="Times New Roman" w:cs="Times New Roman"/>
          <w:color w:val="auto"/>
          <w:shd w:val="clear" w:color="auto" w:fill="FFFFFF"/>
        </w:rPr>
        <w:t>2.</w:t>
      </w:r>
      <w:r w:rsidR="00455AD7" w:rsidRPr="00220458">
        <w:rPr>
          <w:rFonts w:ascii="Times New Roman" w:eastAsia="Arial Narrow" w:hAnsi="Times New Roman" w:cs="Times New Roman"/>
          <w:color w:val="auto"/>
          <w:shd w:val="clear" w:color="auto" w:fill="FFFFFF"/>
        </w:rPr>
        <w:t>Далее комментируется понятие «</w:t>
      </w:r>
      <w:proofErr w:type="gramStart"/>
      <w:r w:rsidR="00455AD7" w:rsidRPr="00220458">
        <w:rPr>
          <w:rFonts w:ascii="Times New Roman" w:eastAsia="Arial Narrow" w:hAnsi="Times New Roman" w:cs="Times New Roman"/>
          <w:color w:val="auto"/>
          <w:shd w:val="clear" w:color="auto" w:fill="FFFFFF"/>
        </w:rPr>
        <w:t>обломовщина</w:t>
      </w:r>
      <w:proofErr w:type="gramEnd"/>
      <w:r w:rsidR="00455AD7" w:rsidRPr="00220458">
        <w:rPr>
          <w:rFonts w:ascii="Times New Roman" w:eastAsia="Arial Narrow" w:hAnsi="Times New Roman" w:cs="Times New Roman"/>
          <w:color w:val="auto"/>
          <w:shd w:val="clear" w:color="auto" w:fill="FFFFFF"/>
        </w:rPr>
        <w:t>»,</w:t>
      </w:r>
      <w:r w:rsidR="00455AD7" w:rsidRPr="00220458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</w:t>
      </w:r>
      <w:r w:rsidR="00455AD7" w:rsidRPr="00220458">
        <w:rPr>
          <w:rFonts w:ascii="Times New Roman" w:eastAsia="Arial Narrow" w:hAnsi="Times New Roman" w:cs="Times New Roman"/>
          <w:color w:val="auto"/>
          <w:shd w:val="clear" w:color="auto" w:fill="FFFFFF"/>
        </w:rPr>
        <w:t>идейный стержень романа</w:t>
      </w:r>
      <w:bookmarkStart w:id="1" w:name="bookmark3"/>
      <w:r w:rsidR="00455AD7" w:rsidRPr="00220458">
        <w:rPr>
          <w:rFonts w:ascii="Times New Roman" w:eastAsia="Arial Narrow" w:hAnsi="Times New Roman" w:cs="Times New Roman"/>
          <w:color w:val="auto"/>
          <w:shd w:val="clear" w:color="auto" w:fill="FFFFFF"/>
        </w:rPr>
        <w:t>.</w:t>
      </w:r>
      <w:r w:rsidR="00455AD7" w:rsidRPr="00220458">
        <w:rPr>
          <w:rFonts w:ascii="Times New Roman" w:hAnsi="Times New Roman" w:cs="Times New Roman"/>
        </w:rPr>
        <w:t xml:space="preserve"> </w:t>
      </w:r>
    </w:p>
    <w:p w:rsidR="009B6B5C" w:rsidRPr="00220458" w:rsidRDefault="009B6B5C" w:rsidP="00455AD7">
      <w:pPr>
        <w:keepNext/>
        <w:keepLines/>
        <w:spacing w:after="86" w:line="288" w:lineRule="auto"/>
        <w:ind w:firstLine="709"/>
        <w:jc w:val="both"/>
        <w:rPr>
          <w:rFonts w:ascii="Times New Roman" w:hAnsi="Times New Roman" w:cs="Times New Roman"/>
        </w:rPr>
      </w:pPr>
    </w:p>
    <w:p w:rsidR="00455AD7" w:rsidRPr="00220458" w:rsidRDefault="00220458" w:rsidP="00220458">
      <w:pPr>
        <w:keepNext/>
        <w:keepLines/>
        <w:spacing w:after="86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455AD7" w:rsidRPr="00220458">
        <w:rPr>
          <w:rFonts w:ascii="Times New Roman" w:hAnsi="Times New Roman" w:cs="Times New Roman"/>
        </w:rPr>
        <w:t>Домашнее задание</w:t>
      </w:r>
      <w:bookmarkEnd w:id="1"/>
    </w:p>
    <w:p w:rsidR="00455AD7" w:rsidRPr="00220458" w:rsidRDefault="00455AD7" w:rsidP="00455AD7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20458">
        <w:rPr>
          <w:rFonts w:ascii="Times New Roman" w:eastAsia="Arial Narrow" w:hAnsi="Times New Roman" w:cs="Times New Roman"/>
          <w:color w:val="auto"/>
          <w:shd w:val="clear" w:color="auto" w:fill="FFFFFF"/>
        </w:rPr>
        <w:t>1. Прочитать вторую часть романа Гончарова «Обломов» и подготовить цитатный материал сопоставительного плана.</w:t>
      </w:r>
    </w:p>
    <w:p w:rsidR="00455AD7" w:rsidRPr="00220458" w:rsidRDefault="00455AD7" w:rsidP="00455AD7">
      <w:pPr>
        <w:spacing w:after="392" w:line="288" w:lineRule="auto"/>
        <w:ind w:firstLine="709"/>
        <w:jc w:val="both"/>
        <w:rPr>
          <w:rFonts w:ascii="Times New Roman" w:hAnsi="Times New Roman" w:cs="Times New Roman"/>
        </w:rPr>
      </w:pPr>
      <w:r w:rsidRPr="00220458">
        <w:rPr>
          <w:rFonts w:ascii="Times New Roman" w:eastAsia="Arial Narrow" w:hAnsi="Times New Roman" w:cs="Times New Roman"/>
          <w:color w:val="auto"/>
          <w:shd w:val="clear" w:color="auto" w:fill="FFFFFF"/>
        </w:rPr>
        <w:t xml:space="preserve">2 (индивидуальное). Подготовить сообщение на тему: «Детство </w:t>
      </w:r>
      <w:proofErr w:type="spellStart"/>
      <w:r w:rsidRPr="00220458">
        <w:rPr>
          <w:rFonts w:ascii="Times New Roman" w:eastAsia="Arial Narrow" w:hAnsi="Times New Roman" w:cs="Times New Roman"/>
          <w:color w:val="auto"/>
          <w:shd w:val="clear" w:color="auto" w:fill="FFFFFF"/>
        </w:rPr>
        <w:t>Штольца</w:t>
      </w:r>
      <w:proofErr w:type="spellEnd"/>
      <w:r w:rsidRPr="00220458">
        <w:rPr>
          <w:rFonts w:ascii="Times New Roman" w:eastAsia="Arial Narrow" w:hAnsi="Times New Roman" w:cs="Times New Roman"/>
          <w:color w:val="auto"/>
          <w:shd w:val="clear" w:color="auto" w:fill="FFFFFF"/>
        </w:rPr>
        <w:t>».</w:t>
      </w:r>
    </w:p>
    <w:p w:rsidR="00451E2A" w:rsidRPr="00220458" w:rsidRDefault="00451E2A">
      <w:pPr>
        <w:rPr>
          <w:rFonts w:ascii="Times New Roman" w:hAnsi="Times New Roman" w:cs="Times New Roman"/>
        </w:rPr>
      </w:pPr>
    </w:p>
    <w:sectPr w:rsidR="00451E2A" w:rsidRPr="00220458" w:rsidSect="00451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34618"/>
    <w:multiLevelType w:val="multilevel"/>
    <w:tmpl w:val="B478E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55AD7"/>
    <w:rsid w:val="00220458"/>
    <w:rsid w:val="00451E2A"/>
    <w:rsid w:val="00455AD7"/>
    <w:rsid w:val="004B6F3E"/>
    <w:rsid w:val="00647CA6"/>
    <w:rsid w:val="0068004C"/>
    <w:rsid w:val="006E3380"/>
    <w:rsid w:val="009B6B5C"/>
    <w:rsid w:val="00FF2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5A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0"/>
    <w:rsid w:val="00455A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1"/>
    <w:basedOn w:val="a3"/>
    <w:rsid w:val="00455AD7"/>
  </w:style>
  <w:style w:type="character" w:customStyle="1" w:styleId="3">
    <w:name w:val="Заголовок №3_"/>
    <w:basedOn w:val="a0"/>
    <w:rsid w:val="00455AD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0">
    <w:name w:val="Заголовок №3"/>
    <w:basedOn w:val="3"/>
    <w:rsid w:val="00455AD7"/>
  </w:style>
  <w:style w:type="character" w:customStyle="1" w:styleId="31">
    <w:name w:val="Основной текст3"/>
    <w:basedOn w:val="a3"/>
    <w:rsid w:val="00455AD7"/>
  </w:style>
  <w:style w:type="character" w:customStyle="1" w:styleId="2">
    <w:name w:val="Основной текст (2)_"/>
    <w:basedOn w:val="a0"/>
    <w:link w:val="21"/>
    <w:rsid w:val="00455AD7"/>
    <w:rPr>
      <w:rFonts w:ascii="Trebuchet MS" w:eastAsia="Trebuchet MS" w:hAnsi="Trebuchet MS" w:cs="Trebuchet MS"/>
      <w:sz w:val="14"/>
      <w:szCs w:val="14"/>
      <w:shd w:val="clear" w:color="auto" w:fill="FFFFFF"/>
    </w:rPr>
  </w:style>
  <w:style w:type="character" w:customStyle="1" w:styleId="2ArialNarrow85pt">
    <w:name w:val="Основной текст (2) + Arial Narrow;8;5 pt;Курсив"/>
    <w:basedOn w:val="2"/>
    <w:rsid w:val="00455AD7"/>
    <w:rPr>
      <w:rFonts w:ascii="Arial Narrow" w:eastAsia="Arial Narrow" w:hAnsi="Arial Narrow" w:cs="Arial Narrow"/>
      <w:i/>
      <w:iCs/>
      <w:sz w:val="17"/>
      <w:szCs w:val="17"/>
    </w:rPr>
  </w:style>
  <w:style w:type="character" w:customStyle="1" w:styleId="2ArialNarrow85pt0">
    <w:name w:val="Основной текст (2) + Arial Narrow;8;5 pt"/>
    <w:basedOn w:val="2"/>
    <w:rsid w:val="00455AD7"/>
    <w:rPr>
      <w:rFonts w:ascii="Arial Narrow" w:eastAsia="Arial Narrow" w:hAnsi="Arial Narrow" w:cs="Arial Narrow"/>
      <w:sz w:val="17"/>
      <w:szCs w:val="17"/>
    </w:rPr>
  </w:style>
  <w:style w:type="character" w:customStyle="1" w:styleId="32">
    <w:name w:val="Основной текст (3)_"/>
    <w:basedOn w:val="a0"/>
    <w:rsid w:val="00455A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3">
    <w:name w:val="Основной текст (3)"/>
    <w:basedOn w:val="32"/>
    <w:rsid w:val="00455AD7"/>
  </w:style>
  <w:style w:type="character" w:customStyle="1" w:styleId="4">
    <w:name w:val="Основной текст (4)_"/>
    <w:basedOn w:val="a0"/>
    <w:rsid w:val="00455A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0">
    <w:name w:val="Основной текст (4)"/>
    <w:basedOn w:val="4"/>
    <w:rsid w:val="00455AD7"/>
  </w:style>
  <w:style w:type="paragraph" w:customStyle="1" w:styleId="20">
    <w:name w:val="Основной текст20"/>
    <w:basedOn w:val="a"/>
    <w:link w:val="a3"/>
    <w:rsid w:val="00455AD7"/>
    <w:pPr>
      <w:shd w:val="clear" w:color="auto" w:fill="FFFFFF"/>
      <w:spacing w:before="180" w:line="245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21">
    <w:name w:val="Основной текст (2)"/>
    <w:basedOn w:val="a"/>
    <w:link w:val="2"/>
    <w:rsid w:val="00455AD7"/>
    <w:pPr>
      <w:shd w:val="clear" w:color="auto" w:fill="FFFFFF"/>
      <w:spacing w:before="180" w:line="216" w:lineRule="exact"/>
      <w:jc w:val="both"/>
    </w:pPr>
    <w:rPr>
      <w:rFonts w:ascii="Trebuchet MS" w:eastAsia="Trebuchet MS" w:hAnsi="Trebuchet MS" w:cs="Trebuchet MS"/>
      <w:color w:val="auto"/>
      <w:sz w:val="14"/>
      <w:szCs w:val="14"/>
      <w:lang w:eastAsia="en-US"/>
    </w:rPr>
  </w:style>
  <w:style w:type="paragraph" w:styleId="a4">
    <w:name w:val="No Spacing"/>
    <w:uiPriority w:val="1"/>
    <w:qFormat/>
    <w:rsid w:val="0022045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nefiodova</dc:creator>
  <cp:lastModifiedBy>vavilova</cp:lastModifiedBy>
  <cp:revision>5</cp:revision>
  <dcterms:created xsi:type="dcterms:W3CDTF">2021-10-12T06:38:00Z</dcterms:created>
  <dcterms:modified xsi:type="dcterms:W3CDTF">2021-11-12T09:04:00Z</dcterms:modified>
</cp:coreProperties>
</file>