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21" w:rsidRDefault="004E1618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</w:rPr>
        <w:t xml:space="preserve">МИНИСТЕРСТВО ОБРАЗОВАНИЯ, НАУКИ И МОЛОДЕЖНОЙ ПОЛИТИКИ </w:t>
      </w:r>
      <w:r w:rsidR="004E4F21">
        <w:rPr>
          <w:rStyle w:val="FontStyle11"/>
        </w:rPr>
        <w:t>КРАСНОДАРСКОГО КРАЯ</w:t>
      </w: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  <w:b/>
        </w:rPr>
        <w:t xml:space="preserve">  </w:t>
      </w:r>
      <w:r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>
        <w:rPr>
          <w:rStyle w:val="FontStyle11"/>
          <w:b/>
        </w:rPr>
        <w:t>«НОВОРОССИЙСКИЙ КОЛЛЕДЖ СТРОИТЕЛЬСТВА И ЭКОНОМИКИ»</w:t>
      </w: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>
        <w:rPr>
          <w:rStyle w:val="FontStyle11"/>
          <w:b/>
        </w:rPr>
        <w:t>(ГАПОУ КК «НКСЭ)</w:t>
      </w: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Pr="006450EC" w:rsidRDefault="004E4F21" w:rsidP="004E4F2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E4F21" w:rsidRPr="006450EC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  <w:r w:rsidRPr="006450EC">
        <w:rPr>
          <w:b/>
          <w:caps/>
        </w:rPr>
        <w:t>РАБОЧАЯ ПРОГРАММа ПРОФЕССИОНАЛЬНОГО МОДУЛЯ</w:t>
      </w:r>
    </w:p>
    <w:p w:rsidR="004E4F21" w:rsidRPr="006450EC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u w:val="single"/>
        </w:rPr>
      </w:pPr>
    </w:p>
    <w:p w:rsidR="00DB7F42" w:rsidRDefault="004E4F21" w:rsidP="004E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 w:themeColor="text1"/>
        </w:rPr>
      </w:pPr>
      <w:r w:rsidRPr="00DB7F42">
        <w:rPr>
          <w:b/>
        </w:rPr>
        <w:t xml:space="preserve"> ПМ.04 </w:t>
      </w:r>
      <w:r w:rsidR="00F33B04" w:rsidRPr="00DB7F42">
        <w:rPr>
          <w:b/>
        </w:rPr>
        <w:t>«</w:t>
      </w:r>
      <w:r w:rsidR="00EF2E63" w:rsidRPr="00DB7F42">
        <w:rPr>
          <w:b/>
          <w:color w:val="000000" w:themeColor="text1"/>
        </w:rPr>
        <w:t>Выполнение работ по одной или нескольким</w:t>
      </w:r>
    </w:p>
    <w:p w:rsidR="00A75515" w:rsidRPr="00DB7F42" w:rsidRDefault="00EF2E63" w:rsidP="004E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 w:themeColor="text1"/>
        </w:rPr>
      </w:pPr>
      <w:r w:rsidRPr="00DB7F42">
        <w:rPr>
          <w:b/>
          <w:color w:val="000000" w:themeColor="text1"/>
        </w:rPr>
        <w:t xml:space="preserve"> профессиям рабочих, должностям служащих</w:t>
      </w:r>
      <w:r w:rsidR="00F85DE5" w:rsidRPr="00DB7F42">
        <w:rPr>
          <w:b/>
          <w:color w:val="000000" w:themeColor="text1"/>
        </w:rPr>
        <w:t>»</w:t>
      </w:r>
      <w:r w:rsidR="00A75515" w:rsidRPr="00DB7F42">
        <w:rPr>
          <w:b/>
          <w:color w:val="000000" w:themeColor="text1"/>
        </w:rPr>
        <w:t xml:space="preserve"> </w:t>
      </w:r>
    </w:p>
    <w:p w:rsidR="00E715F8" w:rsidRPr="00DB7F42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caps/>
        </w:rPr>
      </w:pPr>
    </w:p>
    <w:p w:rsidR="004E4F21" w:rsidRPr="00DB7F42" w:rsidRDefault="004E4F21" w:rsidP="004E4F21">
      <w:pPr>
        <w:jc w:val="center"/>
        <w:rPr>
          <w:b/>
        </w:rPr>
      </w:pPr>
      <w:r w:rsidRPr="00DB7F42">
        <w:rPr>
          <w:b/>
        </w:rPr>
        <w:t>для специальности 21.02.03 «Сооружение и эксплуатация газонефтепроводов и газонефтехранилищ»</w:t>
      </w:r>
    </w:p>
    <w:p w:rsidR="004E4F21" w:rsidRPr="00963472" w:rsidRDefault="004E4F21" w:rsidP="004E4F21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/>
        <w:jc w:val="center"/>
        <w:rPr>
          <w:b/>
        </w:rPr>
      </w:pPr>
      <w:r w:rsidRPr="00963472">
        <w:rPr>
          <w:rStyle w:val="FontStyle32"/>
          <w:b w:val="0"/>
          <w:sz w:val="24"/>
          <w:szCs w:val="24"/>
        </w:rPr>
        <w:t>(базовая подготовка)</w:t>
      </w: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4E4F21" w:rsidRPr="00450C8D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4E4F21" w:rsidRPr="00450C8D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DB7F42" w:rsidRPr="00450C8D" w:rsidRDefault="00DB7F42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DB7F42" w:rsidRPr="00450C8D" w:rsidRDefault="00DB7F42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DB7F42" w:rsidRPr="00450C8D" w:rsidRDefault="00DB7F42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D814CF" w:rsidRDefault="00D814CF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D814CF" w:rsidRPr="004E4F21" w:rsidRDefault="00D814CF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</w:rPr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caps/>
        </w:rPr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</w:pPr>
    </w:p>
    <w:p w:rsidR="004E4F21" w:rsidRPr="004E4F21" w:rsidRDefault="004E4F21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</w:rPr>
      </w:pPr>
    </w:p>
    <w:p w:rsidR="004E4F21" w:rsidRPr="004E4F21" w:rsidRDefault="00BD1B80" w:rsidP="004E4F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spacing w:val="-2"/>
        </w:rPr>
      </w:pPr>
      <w:r>
        <w:rPr>
          <w:b/>
        </w:rPr>
        <w:t>2021</w:t>
      </w:r>
      <w:r w:rsidR="00450C8D">
        <w:rPr>
          <w:b/>
        </w:rPr>
        <w:t xml:space="preserve"> </w:t>
      </w:r>
      <w:r w:rsidR="004E4F21" w:rsidRPr="004E4F21">
        <w:rPr>
          <w:b/>
        </w:rPr>
        <w:t>год</w:t>
      </w:r>
    </w:p>
    <w:p w:rsidR="00E715F8" w:rsidRPr="007F3F90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  <w:szCs w:val="28"/>
        </w:rPr>
      </w:pPr>
      <w:r w:rsidRPr="0060021C">
        <w:rPr>
          <w:bCs/>
          <w:i/>
        </w:rPr>
        <w:br w:type="page"/>
      </w:r>
    </w:p>
    <w:tbl>
      <w:tblPr>
        <w:tblW w:w="9464" w:type="dxa"/>
        <w:tblLook w:val="01E0"/>
      </w:tblPr>
      <w:tblGrid>
        <w:gridCol w:w="3190"/>
        <w:gridCol w:w="3190"/>
        <w:gridCol w:w="3084"/>
      </w:tblGrid>
      <w:tr w:rsidR="00D46CA6" w:rsidTr="00D46CA6">
        <w:tc>
          <w:tcPr>
            <w:tcW w:w="3190" w:type="dxa"/>
          </w:tcPr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УТВЕРЖДАЮ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Зам. директора по УР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______________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М.А. Кондратюк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 w:rsidP="00E90BBF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«</w:t>
            </w:r>
            <w:r w:rsidR="00E90BBF">
              <w:rPr>
                <w:rFonts w:eastAsia="Times New Roman"/>
                <w:bCs/>
                <w:u w:val="single"/>
              </w:rPr>
              <w:t>01</w:t>
            </w:r>
            <w:r>
              <w:rPr>
                <w:rFonts w:eastAsia="Times New Roman"/>
                <w:bCs/>
              </w:rPr>
              <w:t>»</w:t>
            </w:r>
            <w:r w:rsidR="00E90BBF">
              <w:rPr>
                <w:rFonts w:eastAsia="Times New Roman"/>
                <w:bCs/>
              </w:rPr>
              <w:t xml:space="preserve"> </w:t>
            </w:r>
            <w:r w:rsidR="00E90BBF">
              <w:rPr>
                <w:rFonts w:eastAsia="Times New Roman"/>
                <w:bCs/>
                <w:u w:val="single"/>
              </w:rPr>
              <w:t xml:space="preserve">07   </w:t>
            </w:r>
            <w:r w:rsidR="00BD1B80">
              <w:rPr>
                <w:rFonts w:eastAsia="Times New Roman"/>
                <w:bCs/>
              </w:rPr>
              <w:t>2021</w:t>
            </w:r>
            <w:r>
              <w:rPr>
                <w:rFonts w:eastAsia="Times New Roman"/>
                <w:bCs/>
              </w:rPr>
              <w:t xml:space="preserve"> г.</w:t>
            </w:r>
          </w:p>
        </w:tc>
        <w:tc>
          <w:tcPr>
            <w:tcW w:w="3190" w:type="dxa"/>
          </w:tcPr>
          <w:p w:rsidR="00D46CA6" w:rsidRDefault="00D46CA6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ОДОБРЕНА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на заседании ЦМК спец</w:t>
            </w:r>
            <w:proofErr w:type="gramStart"/>
            <w:r>
              <w:rPr>
                <w:rFonts w:eastAsia="Times New Roman"/>
                <w:bCs/>
              </w:rPr>
              <w:t>.д</w:t>
            </w:r>
            <w:proofErr w:type="gramEnd"/>
            <w:r>
              <w:rPr>
                <w:rFonts w:eastAsia="Times New Roman"/>
                <w:bCs/>
              </w:rPr>
              <w:t>исциплин ЖКК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протокол № </w:t>
            </w:r>
            <w:r w:rsidR="00E90BBF">
              <w:rPr>
                <w:rFonts w:eastAsia="Times New Roman"/>
                <w:bCs/>
                <w:u w:val="single"/>
              </w:rPr>
              <w:t>11</w:t>
            </w:r>
            <w:r>
              <w:rPr>
                <w:rFonts w:eastAsia="Times New Roman"/>
                <w:bCs/>
              </w:rPr>
              <w:t xml:space="preserve">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от «</w:t>
            </w:r>
            <w:r w:rsidR="00E90BBF">
              <w:rPr>
                <w:rFonts w:eastAsia="Times New Roman"/>
                <w:bCs/>
                <w:u w:val="single"/>
              </w:rPr>
              <w:t>25</w:t>
            </w:r>
            <w:r>
              <w:rPr>
                <w:rFonts w:eastAsia="Times New Roman"/>
                <w:bCs/>
              </w:rPr>
              <w:t>»</w:t>
            </w:r>
            <w:r w:rsidR="00E90BBF">
              <w:rPr>
                <w:rFonts w:eastAsia="Times New Roman"/>
                <w:bCs/>
              </w:rPr>
              <w:t xml:space="preserve"> </w:t>
            </w:r>
            <w:r w:rsidR="00E90BBF">
              <w:rPr>
                <w:rFonts w:eastAsia="Times New Roman"/>
                <w:bCs/>
                <w:u w:val="single"/>
              </w:rPr>
              <w:t xml:space="preserve">06  </w:t>
            </w:r>
            <w:r w:rsidR="00BD1B80">
              <w:rPr>
                <w:rFonts w:eastAsia="Times New Roman"/>
                <w:bCs/>
              </w:rPr>
              <w:t xml:space="preserve">2021 </w:t>
            </w:r>
            <w:r>
              <w:rPr>
                <w:rFonts w:eastAsia="Times New Roman"/>
                <w:bCs/>
              </w:rPr>
              <w:t xml:space="preserve">г.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Председатель ЦМК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______ В.М.Московцева</w:t>
            </w:r>
          </w:p>
        </w:tc>
        <w:tc>
          <w:tcPr>
            <w:tcW w:w="3084" w:type="dxa"/>
            <w:hideMark/>
          </w:tcPr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Рабочая программа составлена на основании ФГОС для укрупненной группы специальностей </w:t>
            </w:r>
            <w:r>
              <w:rPr>
                <w:rFonts w:eastAsia="Times New Roman"/>
              </w:rPr>
              <w:t xml:space="preserve">21.00.00 «Прикладная геология, горное дело, нефтегазовое дело и геодезия» </w:t>
            </w:r>
            <w:r>
              <w:rPr>
                <w:rFonts w:eastAsia="Times New Roman"/>
                <w:bCs/>
              </w:rPr>
              <w:t xml:space="preserve">для специальности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21.02.03 «Сооружение и эксплуатация газонефтепроводов и газонефтехранилищ»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Приказ Министерства образования и науки РФ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№484 от 12.05.2014 г.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Зарегистрирован в Минюсте приказ </w:t>
            </w:r>
          </w:p>
          <w:p w:rsidR="00D46CA6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№ 32518 от 02.06.2014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г.</w:t>
            </w:r>
          </w:p>
        </w:tc>
      </w:tr>
      <w:tr w:rsidR="00D46CA6" w:rsidRPr="00A1393E" w:rsidTr="00D46CA6">
        <w:tc>
          <w:tcPr>
            <w:tcW w:w="3190" w:type="dxa"/>
          </w:tcPr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 w:rsidRPr="00A1393E">
              <w:rPr>
                <w:rFonts w:eastAsia="Times New Roman"/>
                <w:bCs/>
                <w:lang w:val="en-US"/>
              </w:rPr>
              <w:t>C</w:t>
            </w:r>
            <w:r w:rsidRPr="00A1393E">
              <w:rPr>
                <w:rFonts w:eastAsia="Times New Roman"/>
                <w:bCs/>
              </w:rPr>
              <w:t>ОГЛАСОВАНО</w:t>
            </w:r>
          </w:p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 w:rsidRPr="00A1393E">
              <w:rPr>
                <w:rFonts w:eastAsia="Times New Roman"/>
                <w:bCs/>
              </w:rPr>
              <w:t>Научно-методический совет</w:t>
            </w:r>
          </w:p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 w:rsidRPr="00A1393E">
              <w:rPr>
                <w:rFonts w:eastAsia="Times New Roman"/>
                <w:bCs/>
              </w:rPr>
              <w:t>протокол №</w:t>
            </w:r>
            <w:r w:rsidR="00E90BBF" w:rsidRPr="00A1393E">
              <w:rPr>
                <w:rFonts w:eastAsia="Times New Roman"/>
                <w:bCs/>
              </w:rPr>
              <w:t xml:space="preserve"> </w:t>
            </w:r>
            <w:r w:rsidR="00E90BBF" w:rsidRPr="00A1393E">
              <w:rPr>
                <w:rFonts w:eastAsia="Times New Roman"/>
                <w:bCs/>
                <w:u w:val="single"/>
              </w:rPr>
              <w:t>6</w:t>
            </w:r>
            <w:r w:rsidRPr="00A1393E">
              <w:rPr>
                <w:rFonts w:eastAsia="Times New Roman"/>
                <w:bCs/>
              </w:rPr>
              <w:t xml:space="preserve"> </w:t>
            </w:r>
          </w:p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r w:rsidRPr="00A1393E">
              <w:rPr>
                <w:rFonts w:eastAsia="Times New Roman"/>
                <w:bCs/>
              </w:rPr>
              <w:t>от «</w:t>
            </w:r>
            <w:r w:rsidR="00E90BBF" w:rsidRPr="00A1393E">
              <w:rPr>
                <w:rFonts w:eastAsia="Times New Roman"/>
                <w:bCs/>
                <w:u w:val="single"/>
              </w:rPr>
              <w:t>01</w:t>
            </w:r>
            <w:r w:rsidRPr="00A1393E">
              <w:rPr>
                <w:rFonts w:eastAsia="Times New Roman"/>
                <w:bCs/>
              </w:rPr>
              <w:t>»</w:t>
            </w:r>
            <w:r w:rsidR="00E90BBF" w:rsidRPr="00A1393E">
              <w:rPr>
                <w:rFonts w:eastAsia="Times New Roman"/>
                <w:bCs/>
              </w:rPr>
              <w:t xml:space="preserve"> </w:t>
            </w:r>
            <w:r w:rsidR="00E90BBF" w:rsidRPr="00A1393E">
              <w:rPr>
                <w:rFonts w:eastAsia="Times New Roman"/>
                <w:bCs/>
                <w:u w:val="single"/>
              </w:rPr>
              <w:t xml:space="preserve">07   </w:t>
            </w:r>
            <w:r w:rsidR="00BD1B80" w:rsidRPr="00A1393E">
              <w:rPr>
                <w:rFonts w:eastAsia="Times New Roman"/>
                <w:bCs/>
              </w:rPr>
              <w:t xml:space="preserve">2021 </w:t>
            </w:r>
            <w:r w:rsidRPr="00A1393E">
              <w:rPr>
                <w:rFonts w:eastAsia="Times New Roman"/>
                <w:bCs/>
              </w:rPr>
              <w:t>г.</w:t>
            </w:r>
          </w:p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  <w:proofErr w:type="spellStart"/>
            <w:r w:rsidRPr="00A1393E">
              <w:rPr>
                <w:rFonts w:eastAsia="Times New Roman"/>
                <w:bCs/>
              </w:rPr>
              <w:t>_________Э.М.Ребрина</w:t>
            </w:r>
            <w:proofErr w:type="spellEnd"/>
          </w:p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  <w:tc>
          <w:tcPr>
            <w:tcW w:w="3190" w:type="dxa"/>
          </w:tcPr>
          <w:p w:rsidR="00D46CA6" w:rsidRPr="00A1393E" w:rsidRDefault="00D46CA6">
            <w:pPr>
              <w:spacing w:after="0" w:line="240" w:lineRule="auto"/>
              <w:rPr>
                <w:rFonts w:eastAsia="Times New Roman"/>
                <w:bCs/>
              </w:rPr>
            </w:pPr>
          </w:p>
          <w:p w:rsidR="00D46CA6" w:rsidRPr="00A1393E" w:rsidRDefault="00D46CA6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3084" w:type="dxa"/>
          </w:tcPr>
          <w:p w:rsidR="00D46CA6" w:rsidRPr="00A1393E" w:rsidRDefault="00D46CA6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</w:p>
        </w:tc>
      </w:tr>
    </w:tbl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Разработчик:</w:t>
      </w: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 xml:space="preserve">__________ В.М.Московцева  </w:t>
      </w:r>
    </w:p>
    <w:p w:rsidR="001B721C" w:rsidRPr="00A1393E" w:rsidRDefault="006C64DE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преподаватель спец</w:t>
      </w:r>
      <w:proofErr w:type="gramStart"/>
      <w:r w:rsidRPr="00A1393E">
        <w:rPr>
          <w:rFonts w:eastAsia="Times New Roman"/>
          <w:bCs/>
        </w:rPr>
        <w:t>.д</w:t>
      </w:r>
      <w:proofErr w:type="gramEnd"/>
      <w:r w:rsidRPr="00A1393E">
        <w:rPr>
          <w:rFonts w:eastAsia="Times New Roman"/>
          <w:bCs/>
        </w:rPr>
        <w:t>исциплин</w:t>
      </w:r>
    </w:p>
    <w:p w:rsidR="006C64DE" w:rsidRPr="00A1393E" w:rsidRDefault="004E1618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ГАПОУ КК  «НКСЭ»,</w:t>
      </w:r>
    </w:p>
    <w:p w:rsidR="004E1618" w:rsidRPr="00A1393E" w:rsidRDefault="004E1618" w:rsidP="004E1618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 xml:space="preserve">высшей категории </w:t>
      </w: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Рецензенты:</w:t>
      </w: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__________ А.В.</w:t>
      </w:r>
      <w:r w:rsidR="004E1618" w:rsidRPr="00A1393E">
        <w:rPr>
          <w:rFonts w:eastAsia="Times New Roman"/>
          <w:bCs/>
        </w:rPr>
        <w:t xml:space="preserve"> </w:t>
      </w:r>
      <w:proofErr w:type="spellStart"/>
      <w:r w:rsidRPr="00A1393E">
        <w:rPr>
          <w:rFonts w:eastAsia="Times New Roman"/>
          <w:bCs/>
        </w:rPr>
        <w:t>Малаштанова</w:t>
      </w:r>
      <w:proofErr w:type="spellEnd"/>
      <w:r w:rsidRPr="00A1393E">
        <w:rPr>
          <w:rFonts w:eastAsia="Times New Roman"/>
          <w:bCs/>
        </w:rPr>
        <w:t xml:space="preserve">  </w:t>
      </w:r>
    </w:p>
    <w:p w:rsidR="00450C8D" w:rsidRPr="00A1393E" w:rsidRDefault="006C64DE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преподаватель спецдисциплин</w:t>
      </w:r>
      <w:r w:rsidR="004E1618" w:rsidRPr="00A1393E">
        <w:rPr>
          <w:rFonts w:eastAsia="Times New Roman"/>
          <w:bCs/>
        </w:rPr>
        <w:t xml:space="preserve"> </w:t>
      </w:r>
    </w:p>
    <w:p w:rsidR="006C64DE" w:rsidRPr="00A1393E" w:rsidRDefault="004E1618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ГАПОУ КК  «НКСЭ»</w:t>
      </w:r>
      <w:r w:rsidR="006C64DE" w:rsidRPr="00A1393E">
        <w:rPr>
          <w:rFonts w:eastAsia="Times New Roman"/>
          <w:bCs/>
        </w:rPr>
        <w:t xml:space="preserve">, </w:t>
      </w:r>
    </w:p>
    <w:p w:rsidR="006C64DE" w:rsidRPr="00A1393E" w:rsidRDefault="004E1618" w:rsidP="006C64D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 xml:space="preserve">высшей категории </w:t>
      </w:r>
    </w:p>
    <w:p w:rsidR="006C64DE" w:rsidRPr="00A1393E" w:rsidRDefault="006C64DE" w:rsidP="006C64DE">
      <w:pPr>
        <w:spacing w:after="0" w:line="240" w:lineRule="auto"/>
        <w:rPr>
          <w:rFonts w:eastAsia="Times New Roman"/>
          <w:bCs/>
        </w:rPr>
      </w:pPr>
    </w:p>
    <w:p w:rsidR="00A1393E" w:rsidRPr="00A1393E" w:rsidRDefault="00A1393E" w:rsidP="00A1393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______________ Н.И. Ткачук</w:t>
      </w:r>
    </w:p>
    <w:p w:rsidR="00A1393E" w:rsidRPr="00A1393E" w:rsidRDefault="00A1393E" w:rsidP="00A1393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 xml:space="preserve">Генеральный директор </w:t>
      </w:r>
    </w:p>
    <w:p w:rsidR="00A1393E" w:rsidRPr="00A1393E" w:rsidRDefault="00A1393E" w:rsidP="00A1393E">
      <w:pPr>
        <w:spacing w:after="0" w:line="240" w:lineRule="auto"/>
        <w:rPr>
          <w:rFonts w:eastAsia="Times New Roman"/>
          <w:bCs/>
        </w:rPr>
      </w:pPr>
      <w:r w:rsidRPr="00A1393E">
        <w:rPr>
          <w:rFonts w:eastAsia="Times New Roman"/>
          <w:bCs/>
        </w:rPr>
        <w:t>ООО «</w:t>
      </w:r>
      <w:proofErr w:type="gramStart"/>
      <w:r w:rsidRPr="00A1393E">
        <w:rPr>
          <w:rFonts w:eastAsia="Times New Roman"/>
          <w:bCs/>
        </w:rPr>
        <w:t>Новороссийский</w:t>
      </w:r>
      <w:proofErr w:type="gramEnd"/>
      <w:r w:rsidRPr="00A1393E">
        <w:rPr>
          <w:rFonts w:eastAsia="Times New Roman"/>
          <w:bCs/>
        </w:rPr>
        <w:t xml:space="preserve"> </w:t>
      </w:r>
    </w:p>
    <w:p w:rsidR="00A12D90" w:rsidRDefault="00A1393E" w:rsidP="00A1393E">
      <w:pPr>
        <w:rPr>
          <w:sz w:val="28"/>
          <w:szCs w:val="28"/>
        </w:rPr>
      </w:pPr>
      <w:r w:rsidRPr="00A1393E">
        <w:rPr>
          <w:rFonts w:eastAsia="Times New Roman"/>
          <w:bCs/>
        </w:rPr>
        <w:t>топливный терминал</w:t>
      </w:r>
      <w:r w:rsidRPr="00A1393E">
        <w:t>»</w:t>
      </w:r>
      <w:r>
        <w:rPr>
          <w:sz w:val="28"/>
          <w:szCs w:val="28"/>
        </w:rPr>
        <w:t xml:space="preserve">    </w:t>
      </w:r>
      <w:r w:rsidR="00A12D90">
        <w:rPr>
          <w:sz w:val="28"/>
          <w:szCs w:val="28"/>
        </w:rPr>
        <w:br w:type="page"/>
      </w:r>
    </w:p>
    <w:p w:rsidR="00E715F8" w:rsidRPr="007F3F90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F3F90">
        <w:rPr>
          <w:b/>
          <w:sz w:val="28"/>
          <w:szCs w:val="28"/>
        </w:rPr>
        <w:lastRenderedPageBreak/>
        <w:t xml:space="preserve">СОДЕРЖАНИЕ </w:t>
      </w:r>
    </w:p>
    <w:p w:rsidR="00E715F8" w:rsidRPr="0060021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tbl>
      <w:tblPr>
        <w:tblW w:w="9807" w:type="dxa"/>
        <w:tblLook w:val="01E0"/>
      </w:tblPr>
      <w:tblGrid>
        <w:gridCol w:w="9007"/>
        <w:gridCol w:w="800"/>
      </w:tblGrid>
      <w:tr w:rsidR="00E715F8" w:rsidRPr="002375D8" w:rsidTr="00076911">
        <w:trPr>
          <w:trHeight w:val="931"/>
        </w:trPr>
        <w:tc>
          <w:tcPr>
            <w:tcW w:w="9007" w:type="dxa"/>
            <w:shd w:val="clear" w:color="auto" w:fill="auto"/>
          </w:tcPr>
          <w:p w:rsidR="00A75515" w:rsidRPr="002375D8" w:rsidRDefault="00A75515" w:rsidP="00A75515">
            <w:pPr>
              <w:spacing w:after="0"/>
              <w:jc w:val="center"/>
              <w:rPr>
                <w:b/>
              </w:rPr>
            </w:pPr>
            <w:r w:rsidRPr="002375D8">
              <w:rPr>
                <w:b/>
              </w:rPr>
              <w:t>.</w:t>
            </w:r>
          </w:p>
          <w:p w:rsidR="00A75515" w:rsidRPr="002375D8" w:rsidRDefault="00A75515" w:rsidP="00A75515">
            <w:pPr>
              <w:spacing w:after="0"/>
              <w:jc w:val="center"/>
              <w:rPr>
                <w:b/>
              </w:rPr>
            </w:pPr>
          </w:p>
          <w:p w:rsidR="001C3BDC" w:rsidRPr="002375D8" w:rsidRDefault="00E715F8" w:rsidP="001C3BDC">
            <w:pPr>
              <w:pStyle w:val="1"/>
              <w:ind w:firstLine="0"/>
              <w:rPr>
                <w:b/>
                <w:caps/>
              </w:rPr>
            </w:pPr>
            <w:r w:rsidRPr="002375D8">
              <w:rPr>
                <w:b/>
                <w:caps/>
              </w:rPr>
              <w:t xml:space="preserve">1. ПАСПОРТ </w:t>
            </w:r>
            <w:r w:rsidR="000D4C5A" w:rsidRPr="002375D8">
              <w:rPr>
                <w:b/>
                <w:caps/>
              </w:rPr>
              <w:t>рАБОЧЕЙ</w:t>
            </w:r>
            <w:r w:rsidRPr="002375D8">
              <w:rPr>
                <w:b/>
                <w:caps/>
              </w:rPr>
              <w:t xml:space="preserve"> ПРОГРАММЫ ПРОФЕССИОНАЛЬНОГО МОДУЛЯ</w:t>
            </w:r>
          </w:p>
          <w:p w:rsidR="001C3BDC" w:rsidRPr="002375D8" w:rsidRDefault="001C3BDC" w:rsidP="001C3BDC">
            <w:pPr>
              <w:rPr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A75515" w:rsidRPr="002375D8" w:rsidRDefault="00A75515" w:rsidP="00A75515">
            <w:pPr>
              <w:spacing w:after="0"/>
              <w:jc w:val="center"/>
              <w:rPr>
                <w:b/>
              </w:rPr>
            </w:pPr>
            <w:r w:rsidRPr="002375D8">
              <w:rPr>
                <w:b/>
              </w:rPr>
              <w:t>стр.</w:t>
            </w:r>
          </w:p>
          <w:p w:rsidR="00A75515" w:rsidRPr="002375D8" w:rsidRDefault="00A75515" w:rsidP="00A75515">
            <w:pPr>
              <w:spacing w:after="0"/>
              <w:jc w:val="center"/>
              <w:rPr>
                <w:b/>
              </w:rPr>
            </w:pPr>
          </w:p>
          <w:p w:rsidR="00E715F8" w:rsidRPr="002375D8" w:rsidRDefault="00CC6DB2" w:rsidP="0007691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715F8" w:rsidRPr="002375D8" w:rsidTr="00076911">
        <w:trPr>
          <w:trHeight w:val="720"/>
        </w:trPr>
        <w:tc>
          <w:tcPr>
            <w:tcW w:w="9007" w:type="dxa"/>
            <w:shd w:val="clear" w:color="auto" w:fill="auto"/>
          </w:tcPr>
          <w:p w:rsidR="00E715F8" w:rsidRPr="002375D8" w:rsidRDefault="00E715F8" w:rsidP="00076911">
            <w:pPr>
              <w:spacing w:after="0" w:line="360" w:lineRule="auto"/>
              <w:rPr>
                <w:b/>
                <w:caps/>
              </w:rPr>
            </w:pPr>
            <w:r w:rsidRPr="002375D8">
              <w:rPr>
                <w:b/>
                <w:caps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2375D8" w:rsidRDefault="000B1C36" w:rsidP="0007691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715F8" w:rsidRPr="002375D8" w:rsidTr="00076911">
        <w:trPr>
          <w:trHeight w:val="594"/>
        </w:trPr>
        <w:tc>
          <w:tcPr>
            <w:tcW w:w="9007" w:type="dxa"/>
            <w:shd w:val="clear" w:color="auto" w:fill="auto"/>
          </w:tcPr>
          <w:p w:rsidR="00E715F8" w:rsidRPr="002375D8" w:rsidRDefault="00E715F8" w:rsidP="00A75515">
            <w:pPr>
              <w:pStyle w:val="1"/>
              <w:ind w:firstLine="0"/>
              <w:rPr>
                <w:b/>
                <w:caps/>
              </w:rPr>
            </w:pPr>
            <w:r w:rsidRPr="002375D8">
              <w:rPr>
                <w:b/>
                <w:caps/>
              </w:rPr>
              <w:t>3. СТРУКТУРА и 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2375D8" w:rsidRDefault="00913B52" w:rsidP="0007691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715F8" w:rsidRPr="002375D8" w:rsidTr="00076911">
        <w:trPr>
          <w:trHeight w:val="692"/>
        </w:trPr>
        <w:tc>
          <w:tcPr>
            <w:tcW w:w="9007" w:type="dxa"/>
            <w:shd w:val="clear" w:color="auto" w:fill="auto"/>
          </w:tcPr>
          <w:p w:rsidR="00E715F8" w:rsidRPr="002375D8" w:rsidRDefault="00E715F8" w:rsidP="00A75515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2375D8">
              <w:rPr>
                <w:b/>
                <w:caps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2375D8" w:rsidRDefault="002E347D" w:rsidP="008551F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715F8" w:rsidRPr="002375D8" w:rsidTr="00076911">
        <w:trPr>
          <w:trHeight w:val="692"/>
        </w:trPr>
        <w:tc>
          <w:tcPr>
            <w:tcW w:w="9007" w:type="dxa"/>
            <w:shd w:val="clear" w:color="auto" w:fill="auto"/>
          </w:tcPr>
          <w:p w:rsidR="00E715F8" w:rsidRPr="002375D8" w:rsidRDefault="00E715F8" w:rsidP="00076911">
            <w:pPr>
              <w:spacing w:after="0" w:line="360" w:lineRule="auto"/>
              <w:rPr>
                <w:b/>
                <w:bCs/>
                <w:i/>
              </w:rPr>
            </w:pPr>
            <w:r w:rsidRPr="002375D8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2375D8">
              <w:rPr>
                <w:b/>
                <w:bCs/>
              </w:rPr>
              <w:t>)</w:t>
            </w:r>
          </w:p>
        </w:tc>
        <w:tc>
          <w:tcPr>
            <w:tcW w:w="800" w:type="dxa"/>
            <w:shd w:val="clear" w:color="auto" w:fill="auto"/>
          </w:tcPr>
          <w:p w:rsidR="00E715F8" w:rsidRPr="002375D8" w:rsidRDefault="002E347D" w:rsidP="002E347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:rsidR="00E715F8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</w:rPr>
      </w:pPr>
    </w:p>
    <w:p w:rsidR="00E715F8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</w:rPr>
      </w:pPr>
    </w:p>
    <w:p w:rsidR="00E715F8" w:rsidRPr="0060021C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</w:rPr>
      </w:pPr>
    </w:p>
    <w:p w:rsidR="00E715F8" w:rsidRPr="0060021C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sectPr w:rsidR="00E715F8" w:rsidRPr="0060021C" w:rsidSect="00F54542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7E0E25" w:rsidRDefault="00E715F8" w:rsidP="00BD4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</w:rPr>
      </w:pPr>
      <w:r w:rsidRPr="00156FC4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156FC4">
        <w:rPr>
          <w:b/>
          <w:caps/>
          <w:sz w:val="28"/>
          <w:szCs w:val="28"/>
        </w:rPr>
        <w:t xml:space="preserve"> ПРОГРАММЫ </w:t>
      </w:r>
    </w:p>
    <w:p w:rsidR="00E715F8" w:rsidRPr="00156FC4" w:rsidRDefault="00E715F8" w:rsidP="00BD4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8"/>
          <w:szCs w:val="28"/>
        </w:rPr>
      </w:pPr>
      <w:r w:rsidRPr="00156FC4">
        <w:rPr>
          <w:b/>
          <w:caps/>
          <w:sz w:val="28"/>
          <w:szCs w:val="28"/>
        </w:rPr>
        <w:t>ПРОФЕССИОНАЛЬНОГО МОДУЛЯ</w:t>
      </w:r>
    </w:p>
    <w:p w:rsidR="001C3BDC" w:rsidRPr="001C3BDC" w:rsidRDefault="007E0E25" w:rsidP="00BD4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ПМ 04 «</w:t>
      </w:r>
      <w:r w:rsidR="001C3BDC" w:rsidRPr="001C3BDC">
        <w:rPr>
          <w:b/>
          <w:color w:val="000000" w:themeColor="text1"/>
          <w:sz w:val="28"/>
          <w:szCs w:val="28"/>
        </w:rPr>
        <w:t xml:space="preserve">Выполнение работ по </w:t>
      </w:r>
      <w:r w:rsidR="001203CE">
        <w:rPr>
          <w:b/>
          <w:color w:val="000000" w:themeColor="text1"/>
          <w:sz w:val="28"/>
          <w:szCs w:val="28"/>
        </w:rPr>
        <w:t>одной или нескольким профессиям рабочих, должностям служащих</w:t>
      </w:r>
      <w:r>
        <w:rPr>
          <w:b/>
          <w:color w:val="000000" w:themeColor="text1"/>
          <w:sz w:val="28"/>
          <w:szCs w:val="28"/>
        </w:rPr>
        <w:t>»</w:t>
      </w:r>
    </w:p>
    <w:p w:rsidR="00E715F8" w:rsidRPr="00156FC4" w:rsidRDefault="00E715F8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  <w:r w:rsidRPr="00156FC4">
        <w:rPr>
          <w:b/>
          <w:sz w:val="28"/>
          <w:szCs w:val="28"/>
        </w:rPr>
        <w:t>1.1. Область применения программы</w:t>
      </w:r>
    </w:p>
    <w:p w:rsidR="007E0E25" w:rsidRDefault="006C64DE" w:rsidP="007E0E25">
      <w:pPr>
        <w:tabs>
          <w:tab w:val="left" w:pos="993"/>
        </w:tabs>
        <w:spacing w:after="0" w:line="24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156FC4">
        <w:rPr>
          <w:sz w:val="28"/>
          <w:szCs w:val="28"/>
        </w:rPr>
        <w:t xml:space="preserve"> программа п</w:t>
      </w:r>
      <w:r>
        <w:rPr>
          <w:sz w:val="28"/>
          <w:szCs w:val="28"/>
        </w:rPr>
        <w:t>рофессионального модуля (далее рабочая</w:t>
      </w:r>
      <w:r w:rsidRPr="00156FC4">
        <w:rPr>
          <w:sz w:val="28"/>
          <w:szCs w:val="28"/>
        </w:rPr>
        <w:t xml:space="preserve"> программа) – </w:t>
      </w:r>
      <w:r w:rsidRPr="006450EC">
        <w:rPr>
          <w:rFonts w:eastAsia="Times New Roman"/>
          <w:sz w:val="28"/>
          <w:szCs w:val="28"/>
        </w:rPr>
        <w:t xml:space="preserve">является частью программы подготовки специалистов среднего звена (основной профессиональной образовательной программы) в соответствии с ФГОС по специальности СПО </w:t>
      </w:r>
      <w:r>
        <w:rPr>
          <w:sz w:val="28"/>
          <w:szCs w:val="28"/>
        </w:rPr>
        <w:t xml:space="preserve"> </w:t>
      </w:r>
      <w:r w:rsidRPr="00140536">
        <w:rPr>
          <w:rFonts w:eastAsia="Times New Roman"/>
          <w:sz w:val="28"/>
          <w:szCs w:val="28"/>
        </w:rPr>
        <w:t xml:space="preserve">21.02.03 </w:t>
      </w:r>
      <w:r w:rsidRPr="006450EC">
        <w:rPr>
          <w:rFonts w:eastAsia="Times New Roman"/>
          <w:sz w:val="28"/>
          <w:szCs w:val="28"/>
        </w:rPr>
        <w:t>«</w:t>
      </w:r>
      <w:r w:rsidRPr="006450EC">
        <w:rPr>
          <w:sz w:val="28"/>
          <w:szCs w:val="28"/>
        </w:rPr>
        <w:t>Сооружение и эксплуатация газонефтепроводов и газонефтехранилищ</w:t>
      </w:r>
      <w:r>
        <w:rPr>
          <w:sz w:val="28"/>
          <w:szCs w:val="28"/>
        </w:rPr>
        <w:t>»</w:t>
      </w:r>
      <w:r w:rsidRPr="006450EC">
        <w:rPr>
          <w:sz w:val="28"/>
          <w:szCs w:val="28"/>
        </w:rPr>
        <w:t xml:space="preserve"> (базовая подготовка) </w:t>
      </w:r>
      <w:r w:rsidRPr="006450EC">
        <w:rPr>
          <w:rFonts w:eastAsia="Times New Roman"/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EF2E63" w:rsidRPr="00EF2E63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7E0E25">
        <w:rPr>
          <w:b/>
          <w:i/>
          <w:sz w:val="28"/>
          <w:szCs w:val="28"/>
        </w:rPr>
        <w:t xml:space="preserve"> </w:t>
      </w:r>
      <w:r w:rsidR="007E0E25" w:rsidRPr="00036A4C">
        <w:rPr>
          <w:sz w:val="28"/>
          <w:szCs w:val="28"/>
        </w:rPr>
        <w:t>и соответствующих профессиональных компетенций (ПК):</w:t>
      </w:r>
    </w:p>
    <w:p w:rsidR="007E0E25" w:rsidRPr="00111BF8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sz w:val="28"/>
          <w:szCs w:val="28"/>
        </w:rPr>
      </w:pPr>
      <w:r w:rsidRPr="00111BF8">
        <w:rPr>
          <w:sz w:val="28"/>
          <w:szCs w:val="28"/>
        </w:rPr>
        <w:t xml:space="preserve">ПК 1.1. </w:t>
      </w:r>
      <w:r>
        <w:rPr>
          <w:sz w:val="28"/>
          <w:szCs w:val="28"/>
        </w:rPr>
        <w:tab/>
      </w:r>
      <w:r w:rsidRPr="00111BF8">
        <w:rPr>
          <w:sz w:val="28"/>
          <w:szCs w:val="28"/>
        </w:rPr>
        <w:t xml:space="preserve">Осуществлять эксплуатацию и оценивать состояние оборудования и систем по показаниям приборов. </w:t>
      </w:r>
    </w:p>
    <w:p w:rsidR="007E0E25" w:rsidRPr="00111BF8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sz w:val="28"/>
          <w:szCs w:val="28"/>
        </w:rPr>
      </w:pPr>
      <w:r w:rsidRPr="00111BF8">
        <w:rPr>
          <w:sz w:val="28"/>
          <w:szCs w:val="28"/>
        </w:rPr>
        <w:t xml:space="preserve">ПК 1.2. </w:t>
      </w:r>
      <w:r>
        <w:rPr>
          <w:sz w:val="28"/>
          <w:szCs w:val="28"/>
        </w:rPr>
        <w:tab/>
      </w:r>
      <w:r w:rsidRPr="00111BF8">
        <w:rPr>
          <w:sz w:val="28"/>
          <w:szCs w:val="28"/>
        </w:rPr>
        <w:t xml:space="preserve">Рассчитывать режимы работы оборудования. </w:t>
      </w:r>
    </w:p>
    <w:p w:rsidR="007E0E25" w:rsidRPr="00111BF8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sz w:val="28"/>
          <w:szCs w:val="28"/>
        </w:rPr>
      </w:pPr>
      <w:r w:rsidRPr="00111BF8">
        <w:rPr>
          <w:sz w:val="28"/>
          <w:szCs w:val="28"/>
        </w:rPr>
        <w:t xml:space="preserve">ПК 1.3. </w:t>
      </w:r>
      <w:r>
        <w:rPr>
          <w:sz w:val="28"/>
          <w:szCs w:val="28"/>
        </w:rPr>
        <w:tab/>
      </w:r>
      <w:r w:rsidRPr="00111BF8">
        <w:rPr>
          <w:sz w:val="28"/>
          <w:szCs w:val="28"/>
        </w:rPr>
        <w:t xml:space="preserve">Осуществлять ремонтно-техническое обслуживание оборудования. </w:t>
      </w:r>
    </w:p>
    <w:p w:rsidR="007E0E25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sz w:val="28"/>
          <w:szCs w:val="28"/>
        </w:rPr>
      </w:pPr>
      <w:r w:rsidRPr="00111BF8">
        <w:rPr>
          <w:sz w:val="28"/>
          <w:szCs w:val="28"/>
        </w:rPr>
        <w:t xml:space="preserve">ПК 1.4. </w:t>
      </w:r>
      <w:r>
        <w:rPr>
          <w:sz w:val="28"/>
          <w:szCs w:val="28"/>
        </w:rPr>
        <w:tab/>
      </w:r>
      <w:r w:rsidRPr="00111BF8">
        <w:rPr>
          <w:sz w:val="28"/>
          <w:szCs w:val="28"/>
        </w:rPr>
        <w:t xml:space="preserve">Выполнять </w:t>
      </w:r>
      <w:proofErr w:type="spellStart"/>
      <w:r w:rsidRPr="00111BF8">
        <w:rPr>
          <w:sz w:val="28"/>
          <w:szCs w:val="28"/>
        </w:rPr>
        <w:t>дефектацию</w:t>
      </w:r>
      <w:proofErr w:type="spellEnd"/>
      <w:r w:rsidRPr="00111BF8">
        <w:rPr>
          <w:sz w:val="28"/>
          <w:szCs w:val="28"/>
        </w:rPr>
        <w:t xml:space="preserve"> и ремонт узлов и деталей технологического оборудования.</w:t>
      </w:r>
    </w:p>
    <w:p w:rsidR="007E0E25" w:rsidRPr="007E0E25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bCs/>
          <w:sz w:val="28"/>
          <w:szCs w:val="28"/>
        </w:rPr>
      </w:pPr>
      <w:r w:rsidRPr="007E0E25">
        <w:rPr>
          <w:bCs/>
          <w:sz w:val="28"/>
          <w:szCs w:val="28"/>
        </w:rPr>
        <w:t xml:space="preserve">ПК 2.2. </w:t>
      </w:r>
      <w:r w:rsidRPr="007E0E25">
        <w:rPr>
          <w:bCs/>
          <w:sz w:val="28"/>
          <w:szCs w:val="28"/>
        </w:rPr>
        <w:tab/>
        <w:t xml:space="preserve">Обеспечивать техническое обслуживание газонефтепроводов и газонефтехранилищ, контролировать их состояние. </w:t>
      </w:r>
    </w:p>
    <w:p w:rsidR="007E0E25" w:rsidRPr="007E0E25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bCs/>
          <w:sz w:val="28"/>
          <w:szCs w:val="28"/>
        </w:rPr>
      </w:pPr>
      <w:r w:rsidRPr="007E0E25">
        <w:rPr>
          <w:bCs/>
          <w:sz w:val="28"/>
          <w:szCs w:val="28"/>
        </w:rPr>
        <w:t xml:space="preserve">ПК 2.3. </w:t>
      </w:r>
      <w:r w:rsidRPr="007E0E25">
        <w:rPr>
          <w:bCs/>
          <w:sz w:val="28"/>
          <w:szCs w:val="28"/>
        </w:rPr>
        <w:tab/>
        <w:t xml:space="preserve">Обеспечивать проведение технологического процесса транспорта, хранения и распределения газонефтепродуктов. </w:t>
      </w:r>
    </w:p>
    <w:p w:rsidR="007E0E25" w:rsidRPr="007E0E25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bCs/>
          <w:sz w:val="28"/>
          <w:szCs w:val="28"/>
        </w:rPr>
      </w:pPr>
      <w:r w:rsidRPr="007E0E25">
        <w:rPr>
          <w:bCs/>
          <w:sz w:val="28"/>
          <w:szCs w:val="28"/>
        </w:rPr>
        <w:t xml:space="preserve">ПК 2.4. </w:t>
      </w:r>
      <w:r w:rsidRPr="007E0E25">
        <w:rPr>
          <w:bCs/>
          <w:sz w:val="28"/>
          <w:szCs w:val="28"/>
        </w:rPr>
        <w:tab/>
        <w:t xml:space="preserve">Вести техническую и технологическую документацию. </w:t>
      </w:r>
    </w:p>
    <w:p w:rsidR="007E0E25" w:rsidRPr="007E0E25" w:rsidRDefault="007E0E25" w:rsidP="007E0E25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bCs/>
          <w:sz w:val="28"/>
          <w:szCs w:val="28"/>
        </w:rPr>
      </w:pPr>
      <w:r w:rsidRPr="007E0E25">
        <w:rPr>
          <w:bCs/>
          <w:sz w:val="28"/>
          <w:szCs w:val="28"/>
        </w:rPr>
        <w:t xml:space="preserve">ПК 3.3. </w:t>
      </w:r>
      <w:r w:rsidRPr="007E0E25">
        <w:rPr>
          <w:bCs/>
          <w:sz w:val="28"/>
          <w:szCs w:val="28"/>
        </w:rPr>
        <w:tab/>
        <w:t xml:space="preserve">Обеспечивать безопасное ведение работ на производственном участке, контролировать соблюдение правил техники безопасности и охраны труда. </w:t>
      </w:r>
    </w:p>
    <w:p w:rsidR="00E127D5" w:rsidRPr="006C64DE" w:rsidRDefault="007E0E25" w:rsidP="00B43FCD">
      <w:pPr>
        <w:tabs>
          <w:tab w:val="left" w:pos="993"/>
          <w:tab w:val="left" w:pos="1701"/>
        </w:tabs>
        <w:spacing w:after="0" w:line="240" w:lineRule="auto"/>
        <w:ind w:firstLine="737"/>
        <w:jc w:val="both"/>
        <w:rPr>
          <w:bCs/>
          <w:sz w:val="28"/>
          <w:szCs w:val="28"/>
        </w:rPr>
      </w:pPr>
      <w:r w:rsidRPr="007E0E25">
        <w:rPr>
          <w:bCs/>
          <w:sz w:val="28"/>
          <w:szCs w:val="28"/>
        </w:rPr>
        <w:t xml:space="preserve">ПК 3.4. </w:t>
      </w:r>
      <w:r w:rsidRPr="007E0E25">
        <w:rPr>
          <w:bCs/>
          <w:sz w:val="28"/>
          <w:szCs w:val="28"/>
        </w:rPr>
        <w:tab/>
        <w:t>Выбирать оптимальные решения при планировании работ в нестандартных ситуациях.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1.</w:t>
      </w:r>
      <w:r w:rsidRPr="0052688F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2.</w:t>
      </w:r>
      <w:r w:rsidRPr="0052688F">
        <w:rPr>
          <w:sz w:val="28"/>
          <w:szCs w:val="28"/>
        </w:rPr>
        <w:tab/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3.</w:t>
      </w:r>
      <w:r w:rsidRPr="0052688F">
        <w:rPr>
          <w:sz w:val="28"/>
          <w:szCs w:val="28"/>
        </w:rPr>
        <w:tab/>
        <w:t xml:space="preserve">Принимать решения в стандартных и нестандартных ситуациях и нести за них ответственность. 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4.</w:t>
      </w:r>
      <w:r w:rsidRPr="0052688F">
        <w:rPr>
          <w:sz w:val="28"/>
          <w:szCs w:val="28"/>
        </w:rPr>
        <w:tab/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5.</w:t>
      </w:r>
      <w:r w:rsidRPr="0052688F">
        <w:rPr>
          <w:sz w:val="28"/>
          <w:szCs w:val="28"/>
        </w:rPr>
        <w:tab/>
        <w:t xml:space="preserve">Использовать информационно-коммуникационные технологии в профессиональной деятельности. 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6.</w:t>
      </w:r>
      <w:r w:rsidRPr="0052688F">
        <w:rPr>
          <w:sz w:val="28"/>
          <w:szCs w:val="28"/>
        </w:rPr>
        <w:tab/>
        <w:t xml:space="preserve">Работать в коллективе и в команде, эффективно общаться с коллегами, руководством, потребителями. </w:t>
      </w:r>
    </w:p>
    <w:p w:rsidR="0052688F" w:rsidRP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lastRenderedPageBreak/>
        <w:t>ОК 7.</w:t>
      </w:r>
      <w:r w:rsidRPr="0052688F">
        <w:rPr>
          <w:sz w:val="28"/>
          <w:szCs w:val="28"/>
        </w:rPr>
        <w:tab/>
        <w:t xml:space="preserve">Брать на себя ответственность за работу членов команды (подчиненных), за результат выполнения заданий. </w:t>
      </w:r>
    </w:p>
    <w:p w:rsid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8.</w:t>
      </w:r>
      <w:r w:rsidRPr="0052688F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  <w:r w:rsidRPr="0052688F">
        <w:rPr>
          <w:sz w:val="28"/>
          <w:szCs w:val="28"/>
        </w:rPr>
        <w:t>ОК 9.</w:t>
      </w:r>
      <w:r w:rsidRPr="0052688F">
        <w:rPr>
          <w:sz w:val="28"/>
          <w:szCs w:val="28"/>
        </w:rPr>
        <w:tab/>
        <w:t xml:space="preserve">Ориентироваться в условиях частой смены технологий в профессиональной деятельности. </w:t>
      </w:r>
    </w:p>
    <w:p w:rsidR="0052688F" w:rsidRDefault="0052688F" w:rsidP="00B43FCD">
      <w:pPr>
        <w:pStyle w:val="ad"/>
        <w:widowControl w:val="0"/>
        <w:tabs>
          <w:tab w:val="left" w:pos="900"/>
          <w:tab w:val="left" w:pos="993"/>
        </w:tabs>
        <w:ind w:left="0" w:firstLine="737"/>
        <w:jc w:val="both"/>
        <w:rPr>
          <w:sz w:val="28"/>
          <w:szCs w:val="28"/>
        </w:rPr>
      </w:pPr>
    </w:p>
    <w:p w:rsidR="00E715F8" w:rsidRPr="00156FC4" w:rsidRDefault="00713DBF" w:rsidP="0052688F">
      <w:pPr>
        <w:pStyle w:val="ad"/>
        <w:widowControl w:val="0"/>
        <w:tabs>
          <w:tab w:val="left" w:pos="900"/>
          <w:tab w:val="left" w:pos="993"/>
        </w:tabs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Рабочая</w:t>
      </w:r>
      <w:r w:rsidR="00E715F8" w:rsidRPr="00156FC4">
        <w:rPr>
          <w:sz w:val="28"/>
          <w:szCs w:val="28"/>
        </w:rPr>
        <w:t xml:space="preserve"> программа профессионального модуля может быть использована</w:t>
      </w:r>
      <w:r w:rsidR="00F85DE5">
        <w:rPr>
          <w:sz w:val="28"/>
          <w:szCs w:val="28"/>
        </w:rPr>
        <w:t xml:space="preserve"> </w:t>
      </w:r>
      <w:r w:rsidR="00E715F8" w:rsidRPr="00156FC4">
        <w:rPr>
          <w:sz w:val="28"/>
          <w:szCs w:val="28"/>
        </w:rPr>
        <w:t xml:space="preserve">в дополнительном профессиональном образовании и профессиональной подготовке работников в области </w:t>
      </w:r>
      <w:r w:rsidR="0050189D" w:rsidRPr="0050189D">
        <w:rPr>
          <w:bCs/>
          <w:sz w:val="28"/>
          <w:szCs w:val="28"/>
        </w:rPr>
        <w:t>монтаж</w:t>
      </w:r>
      <w:r w:rsidR="0050189D">
        <w:rPr>
          <w:bCs/>
          <w:sz w:val="28"/>
          <w:szCs w:val="28"/>
        </w:rPr>
        <w:t>а</w:t>
      </w:r>
      <w:r w:rsidR="0050189D" w:rsidRPr="0050189D">
        <w:rPr>
          <w:bCs/>
          <w:sz w:val="28"/>
          <w:szCs w:val="28"/>
        </w:rPr>
        <w:t xml:space="preserve"> и эксплуатаци</w:t>
      </w:r>
      <w:r w:rsidR="0050189D">
        <w:rPr>
          <w:bCs/>
          <w:sz w:val="28"/>
          <w:szCs w:val="28"/>
        </w:rPr>
        <w:t>и</w:t>
      </w:r>
      <w:r w:rsidR="0050189D" w:rsidRPr="0050189D">
        <w:rPr>
          <w:bCs/>
          <w:sz w:val="28"/>
          <w:szCs w:val="28"/>
        </w:rPr>
        <w:t xml:space="preserve"> </w:t>
      </w:r>
      <w:proofErr w:type="spellStart"/>
      <w:r w:rsidR="00EF2E63">
        <w:rPr>
          <w:bCs/>
          <w:sz w:val="28"/>
          <w:szCs w:val="28"/>
        </w:rPr>
        <w:t>технологиченского</w:t>
      </w:r>
      <w:proofErr w:type="spellEnd"/>
      <w:r w:rsidR="00EF2E63">
        <w:rPr>
          <w:bCs/>
          <w:sz w:val="28"/>
          <w:szCs w:val="28"/>
        </w:rPr>
        <w:t xml:space="preserve"> оборудования </w:t>
      </w:r>
      <w:r w:rsidR="00EF2E63" w:rsidRPr="00EF2E63">
        <w:rPr>
          <w:bCs/>
          <w:sz w:val="28"/>
          <w:szCs w:val="28"/>
        </w:rPr>
        <w:t>газонефтепроводов и газонефтехранилищ</w:t>
      </w:r>
      <w:r w:rsidR="0050189D" w:rsidRPr="0050189D">
        <w:rPr>
          <w:bCs/>
          <w:sz w:val="28"/>
          <w:szCs w:val="28"/>
        </w:rPr>
        <w:t xml:space="preserve"> </w:t>
      </w:r>
      <w:r w:rsidR="00E715F8" w:rsidRPr="00156FC4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E715F8" w:rsidRPr="00156FC4" w:rsidRDefault="00E715F8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</w:p>
    <w:p w:rsidR="00E715F8" w:rsidRPr="00156FC4" w:rsidRDefault="00E715F8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156FC4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8F6991" w:rsidRDefault="00E715F8" w:rsidP="008F699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56FC4">
        <w:rPr>
          <w:sz w:val="28"/>
          <w:szCs w:val="28"/>
        </w:rPr>
        <w:t xml:space="preserve">С целью овладения </w:t>
      </w:r>
      <w:r w:rsidR="002E14CD">
        <w:rPr>
          <w:sz w:val="28"/>
          <w:szCs w:val="28"/>
        </w:rPr>
        <w:t>выполнения работ по профессии</w:t>
      </w:r>
      <w:r w:rsidR="002E14CD" w:rsidRPr="002E14CD">
        <w:rPr>
          <w:sz w:val="28"/>
          <w:szCs w:val="28"/>
        </w:rPr>
        <w:t xml:space="preserve"> рабочих </w:t>
      </w:r>
      <w:r w:rsidR="002E14CD">
        <w:rPr>
          <w:sz w:val="28"/>
          <w:szCs w:val="28"/>
        </w:rPr>
        <w:br/>
      </w:r>
      <w:r w:rsidR="00127503" w:rsidRPr="00127503">
        <w:rPr>
          <w:color w:val="000000" w:themeColor="text1"/>
          <w:sz w:val="28"/>
          <w:szCs w:val="28"/>
        </w:rPr>
        <w:t>18559 «Слесарь-ремонтник»</w:t>
      </w:r>
      <w:r w:rsidR="002E14CD">
        <w:rPr>
          <w:color w:val="000000" w:themeColor="text1"/>
          <w:sz w:val="28"/>
          <w:szCs w:val="28"/>
        </w:rPr>
        <w:t>»</w:t>
      </w:r>
      <w:r w:rsidR="00FC684B">
        <w:rPr>
          <w:color w:val="000000" w:themeColor="text1"/>
          <w:sz w:val="28"/>
          <w:szCs w:val="28"/>
        </w:rPr>
        <w:t xml:space="preserve"> </w:t>
      </w:r>
      <w:r w:rsidRPr="00156FC4">
        <w:rPr>
          <w:sz w:val="28"/>
          <w:szCs w:val="28"/>
        </w:rPr>
        <w:t>обучающийся в ходе освоения профессионального модуля</w:t>
      </w:r>
      <w:r w:rsidR="00F02488">
        <w:rPr>
          <w:sz w:val="28"/>
          <w:szCs w:val="28"/>
        </w:rPr>
        <w:t xml:space="preserve"> </w:t>
      </w:r>
      <w:r w:rsidRPr="00156FC4">
        <w:rPr>
          <w:sz w:val="28"/>
          <w:szCs w:val="28"/>
        </w:rPr>
        <w:t>должен:</w:t>
      </w:r>
    </w:p>
    <w:p w:rsidR="008F6991" w:rsidRDefault="008F6991" w:rsidP="008F699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</w:p>
    <w:p w:rsidR="005317AA" w:rsidRPr="008F6991" w:rsidRDefault="005317AA" w:rsidP="008F699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5317AA">
        <w:rPr>
          <w:rFonts w:eastAsia="Times New Roman"/>
          <w:b/>
          <w:sz w:val="28"/>
          <w:szCs w:val="28"/>
        </w:rPr>
        <w:t>уметь</w:t>
      </w:r>
      <w:r w:rsidRPr="005317AA">
        <w:rPr>
          <w:rFonts w:eastAsia="Times New Roman"/>
          <w:sz w:val="28"/>
          <w:szCs w:val="28"/>
        </w:rPr>
        <w:t>:</w:t>
      </w:r>
    </w:p>
    <w:p w:rsidR="005317AA" w:rsidRPr="005317AA" w:rsidRDefault="005317AA" w:rsidP="007E0E25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317AA">
        <w:rPr>
          <w:sz w:val="28"/>
          <w:szCs w:val="28"/>
        </w:rPr>
        <w:t xml:space="preserve">- </w:t>
      </w:r>
      <w:r w:rsidRPr="00D520A0">
        <w:rPr>
          <w:color w:val="FF0000"/>
          <w:sz w:val="28"/>
          <w:szCs w:val="28"/>
        </w:rPr>
        <w:t>производить разборку, ремонт, сборку и испытание средней сложности, узлов и механизмов оборудования, агрегатов и машин</w:t>
      </w:r>
      <w:r w:rsidRPr="005317AA">
        <w:rPr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317AA">
        <w:rPr>
          <w:sz w:val="28"/>
          <w:szCs w:val="28"/>
        </w:rPr>
        <w:t xml:space="preserve">- </w:t>
      </w:r>
      <w:bookmarkStart w:id="0" w:name="_Hlk454616768"/>
      <w:r w:rsidRPr="00D520A0">
        <w:rPr>
          <w:color w:val="FF0000"/>
          <w:sz w:val="28"/>
          <w:szCs w:val="28"/>
        </w:rPr>
        <w:t>производить ремонт регулирование и испытание средней сложности оборудования агрегатов и машин, а также сложного под руководством слесаря более высокой квалификации</w:t>
      </w:r>
      <w:bookmarkEnd w:id="0"/>
      <w:r w:rsidRPr="005317AA">
        <w:rPr>
          <w:sz w:val="28"/>
          <w:szCs w:val="28"/>
        </w:rPr>
        <w:t>;</w:t>
      </w:r>
    </w:p>
    <w:p w:rsidR="005317AA" w:rsidRPr="00483379" w:rsidRDefault="005317AA" w:rsidP="007E0E25">
      <w:pPr>
        <w:tabs>
          <w:tab w:val="left" w:pos="993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483379">
        <w:rPr>
          <w:color w:val="FF0000"/>
          <w:sz w:val="28"/>
          <w:szCs w:val="28"/>
        </w:rPr>
        <w:t>- выполнять слесарную обработку деталей по 11 – 12 квалитетам;</w:t>
      </w:r>
    </w:p>
    <w:p w:rsidR="005317AA" w:rsidRPr="00782979" w:rsidRDefault="005317AA" w:rsidP="007E0E25">
      <w:pPr>
        <w:tabs>
          <w:tab w:val="left" w:pos="993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782979">
        <w:rPr>
          <w:color w:val="FF0000"/>
          <w:sz w:val="28"/>
          <w:szCs w:val="28"/>
        </w:rPr>
        <w:t xml:space="preserve">- производить ремонт оборудования, изготовленного из </w:t>
      </w:r>
      <w:r w:rsidR="00093897" w:rsidRPr="00782979">
        <w:rPr>
          <w:color w:val="FF0000"/>
          <w:sz w:val="28"/>
          <w:szCs w:val="28"/>
        </w:rPr>
        <w:t>защитных материалов</w:t>
      </w:r>
      <w:r w:rsidRPr="00782979">
        <w:rPr>
          <w:color w:val="FF0000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82979">
        <w:rPr>
          <w:color w:val="FF0000"/>
          <w:sz w:val="28"/>
          <w:szCs w:val="28"/>
        </w:rPr>
        <w:t>- изготавливать приспособления средней сложности для ремонта и сборки</w:t>
      </w:r>
      <w:r w:rsidRPr="005317AA">
        <w:rPr>
          <w:sz w:val="28"/>
          <w:szCs w:val="28"/>
        </w:rPr>
        <w:t>;</w:t>
      </w:r>
    </w:p>
    <w:p w:rsidR="005317AA" w:rsidRPr="00BA4CBE" w:rsidRDefault="005317AA" w:rsidP="007E0E25">
      <w:pPr>
        <w:tabs>
          <w:tab w:val="left" w:pos="993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A4CBE">
        <w:rPr>
          <w:color w:val="FF0000"/>
          <w:sz w:val="28"/>
          <w:szCs w:val="28"/>
        </w:rPr>
        <w:t>- выполнять такелажные работы при перемещении грузов с помощью</w:t>
      </w:r>
      <w:r w:rsidRPr="00782979">
        <w:rPr>
          <w:color w:val="FF0000"/>
          <w:sz w:val="28"/>
          <w:szCs w:val="28"/>
        </w:rPr>
        <w:t xml:space="preserve"> простых </w:t>
      </w:r>
      <w:r w:rsidRPr="00BA4CBE">
        <w:rPr>
          <w:color w:val="FF0000"/>
          <w:sz w:val="28"/>
          <w:szCs w:val="28"/>
        </w:rPr>
        <w:t>грузоподъемных средств и</w:t>
      </w:r>
      <w:r w:rsidR="00CB14FA" w:rsidRPr="00BA4CBE">
        <w:rPr>
          <w:color w:val="FF0000"/>
          <w:sz w:val="28"/>
          <w:szCs w:val="28"/>
        </w:rPr>
        <w:t xml:space="preserve"> механизмов, управляемых с пола;</w:t>
      </w:r>
    </w:p>
    <w:p w:rsidR="00CB14FA" w:rsidRPr="00BA4CBE" w:rsidRDefault="00CB14FA" w:rsidP="007E0E25">
      <w:pPr>
        <w:tabs>
          <w:tab w:val="left" w:pos="993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BA4CBE">
        <w:rPr>
          <w:color w:val="FF0000"/>
          <w:sz w:val="28"/>
          <w:szCs w:val="28"/>
        </w:rPr>
        <w:t xml:space="preserve">- соблюдать правила безопасности труда, </w:t>
      </w:r>
      <w:proofErr w:type="spellStart"/>
      <w:r w:rsidRPr="00BA4CBE">
        <w:rPr>
          <w:color w:val="FF0000"/>
          <w:sz w:val="28"/>
          <w:szCs w:val="28"/>
        </w:rPr>
        <w:t>электро</w:t>
      </w:r>
      <w:proofErr w:type="spellEnd"/>
      <w:r w:rsidRPr="00BA4CBE">
        <w:rPr>
          <w:color w:val="FF0000"/>
          <w:sz w:val="28"/>
          <w:szCs w:val="28"/>
        </w:rPr>
        <w:t>- и пожарной безопасности</w:t>
      </w:r>
    </w:p>
    <w:p w:rsidR="00CB14FA" w:rsidRDefault="00CB14FA" w:rsidP="007E0E25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b/>
          <w:sz w:val="28"/>
          <w:szCs w:val="28"/>
        </w:rPr>
        <w:t>знать</w:t>
      </w:r>
      <w:r w:rsidRPr="005317AA">
        <w:rPr>
          <w:rFonts w:eastAsia="Times New Roman"/>
          <w:sz w:val="28"/>
          <w:szCs w:val="28"/>
        </w:rPr>
        <w:t>: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FD29E0">
        <w:rPr>
          <w:rFonts w:eastAsia="Times New Roman"/>
          <w:color w:val="FF0000"/>
          <w:sz w:val="28"/>
          <w:szCs w:val="28"/>
        </w:rPr>
        <w:t>устройство ремонтируемого оборудования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F763D3">
        <w:rPr>
          <w:rFonts w:eastAsia="Times New Roman"/>
          <w:color w:val="FF0000"/>
          <w:sz w:val="28"/>
          <w:szCs w:val="28"/>
        </w:rPr>
        <w:t>назначение и взаимодействие основных узлов и механизмов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F763D3">
        <w:rPr>
          <w:rFonts w:eastAsia="Times New Roman"/>
          <w:color w:val="FF0000"/>
          <w:sz w:val="28"/>
          <w:szCs w:val="28"/>
        </w:rPr>
        <w:t>технологическую последовательность разборки, ремонта и сборки оборудования, агрегатов и машин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CE6736">
        <w:rPr>
          <w:rFonts w:eastAsia="Times New Roman"/>
          <w:color w:val="FF0000"/>
          <w:sz w:val="28"/>
          <w:szCs w:val="28"/>
        </w:rPr>
        <w:t>технические условия на испытание, регулировку и приемку узлов и механизмов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CE6736">
        <w:rPr>
          <w:rFonts w:eastAsia="Times New Roman"/>
          <w:color w:val="FF0000"/>
          <w:sz w:val="28"/>
          <w:szCs w:val="28"/>
        </w:rPr>
        <w:t>основные свойства обрабатываемых материалов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CE6736">
        <w:rPr>
          <w:rFonts w:eastAsia="Times New Roman"/>
          <w:color w:val="FF0000"/>
          <w:sz w:val="28"/>
          <w:szCs w:val="28"/>
        </w:rPr>
        <w:t>устройство универсальных приспособлений и применяемых контрольно-измерительных инструментов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lastRenderedPageBreak/>
        <w:t xml:space="preserve">- </w:t>
      </w:r>
      <w:r w:rsidRPr="008F6991">
        <w:rPr>
          <w:rFonts w:eastAsia="Times New Roman"/>
          <w:color w:val="FF0000"/>
          <w:sz w:val="28"/>
          <w:szCs w:val="28"/>
        </w:rPr>
        <w:t>систему допусков и посадок</w:t>
      </w:r>
      <w:r w:rsidRPr="005317AA">
        <w:rPr>
          <w:rFonts w:eastAsia="Times New Roman"/>
          <w:sz w:val="28"/>
          <w:szCs w:val="28"/>
        </w:rPr>
        <w:t>;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 xml:space="preserve">- </w:t>
      </w:r>
      <w:r w:rsidRPr="008F6991">
        <w:rPr>
          <w:rFonts w:eastAsia="Times New Roman"/>
          <w:color w:val="FF0000"/>
          <w:sz w:val="28"/>
          <w:szCs w:val="28"/>
        </w:rPr>
        <w:t>квалитеты и параметры шероховатости</w:t>
      </w:r>
      <w:r w:rsidRPr="005317AA">
        <w:rPr>
          <w:rFonts w:eastAsia="Times New Roman"/>
          <w:sz w:val="28"/>
          <w:szCs w:val="28"/>
        </w:rPr>
        <w:t>;</w:t>
      </w:r>
    </w:p>
    <w:p w:rsidR="00CB14F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5317AA">
        <w:rPr>
          <w:rFonts w:eastAsia="Times New Roman"/>
          <w:sz w:val="28"/>
          <w:szCs w:val="28"/>
        </w:rPr>
        <w:t>-</w:t>
      </w:r>
      <w:r w:rsidR="00093897">
        <w:rPr>
          <w:rFonts w:eastAsia="Times New Roman"/>
          <w:sz w:val="28"/>
          <w:szCs w:val="28"/>
        </w:rPr>
        <w:t xml:space="preserve"> </w:t>
      </w:r>
      <w:r w:rsidRPr="00913B52">
        <w:rPr>
          <w:rFonts w:eastAsia="Times New Roman"/>
          <w:color w:val="FF0000"/>
          <w:sz w:val="28"/>
          <w:szCs w:val="28"/>
        </w:rPr>
        <w:t xml:space="preserve">правила строповки, </w:t>
      </w:r>
      <w:r w:rsidR="00CB14FA" w:rsidRPr="00913B52">
        <w:rPr>
          <w:rFonts w:eastAsia="Times New Roman"/>
          <w:color w:val="FF0000"/>
          <w:sz w:val="28"/>
          <w:szCs w:val="28"/>
        </w:rPr>
        <w:t>подъема, перемещения грузов</w:t>
      </w:r>
      <w:r w:rsidR="00CB14FA">
        <w:rPr>
          <w:rFonts w:eastAsia="Times New Roman"/>
          <w:sz w:val="28"/>
          <w:szCs w:val="28"/>
        </w:rPr>
        <w:t>;</w:t>
      </w:r>
    </w:p>
    <w:p w:rsidR="00CB14FA" w:rsidRDefault="00CB14F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5317AA" w:rsidRPr="00913B52">
        <w:rPr>
          <w:rFonts w:eastAsia="Times New Roman"/>
          <w:color w:val="FF0000"/>
          <w:sz w:val="28"/>
          <w:szCs w:val="28"/>
        </w:rPr>
        <w:t xml:space="preserve">правила эксплуатации грузоподъемных средств </w:t>
      </w:r>
      <w:r w:rsidRPr="00913B52">
        <w:rPr>
          <w:rFonts w:eastAsia="Times New Roman"/>
          <w:color w:val="FF0000"/>
          <w:sz w:val="28"/>
          <w:szCs w:val="28"/>
        </w:rPr>
        <w:t>и механизмов, управляемых с пола</w:t>
      </w:r>
      <w:r>
        <w:rPr>
          <w:rFonts w:eastAsia="Times New Roman"/>
          <w:sz w:val="28"/>
          <w:szCs w:val="28"/>
        </w:rPr>
        <w:t>;</w:t>
      </w:r>
    </w:p>
    <w:p w:rsidR="00CB14FA" w:rsidRDefault="00CB14F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913B52">
        <w:rPr>
          <w:rFonts w:eastAsia="Times New Roman"/>
          <w:color w:val="FF0000"/>
          <w:sz w:val="28"/>
          <w:szCs w:val="28"/>
        </w:rPr>
        <w:t>прави</w:t>
      </w:r>
      <w:r w:rsidR="00913B52" w:rsidRPr="00913B52">
        <w:rPr>
          <w:rFonts w:eastAsia="Times New Roman"/>
          <w:color w:val="FF0000"/>
          <w:sz w:val="28"/>
          <w:szCs w:val="28"/>
        </w:rPr>
        <w:t xml:space="preserve">ла безопасности труда, </w:t>
      </w:r>
      <w:proofErr w:type="spellStart"/>
      <w:r w:rsidR="00913B52" w:rsidRPr="00913B52">
        <w:rPr>
          <w:rFonts w:eastAsia="Times New Roman"/>
          <w:color w:val="FF0000"/>
          <w:sz w:val="28"/>
          <w:szCs w:val="28"/>
        </w:rPr>
        <w:t>электр</w:t>
      </w:r>
      <w:proofErr w:type="gramStart"/>
      <w:r w:rsidR="00913B52" w:rsidRPr="00913B52">
        <w:rPr>
          <w:rFonts w:eastAsia="Times New Roman"/>
          <w:color w:val="FF0000"/>
          <w:sz w:val="28"/>
          <w:szCs w:val="28"/>
        </w:rPr>
        <w:t>о</w:t>
      </w:r>
      <w:proofErr w:type="spellEnd"/>
      <w:r w:rsidR="00913B52" w:rsidRPr="00913B52">
        <w:rPr>
          <w:rFonts w:eastAsia="Times New Roman"/>
          <w:color w:val="FF0000"/>
          <w:sz w:val="28"/>
          <w:szCs w:val="28"/>
        </w:rPr>
        <w:t>-</w:t>
      </w:r>
      <w:proofErr w:type="gramEnd"/>
      <w:r w:rsidR="00913B52" w:rsidRPr="00913B52">
        <w:rPr>
          <w:rFonts w:eastAsia="Times New Roman"/>
          <w:color w:val="FF0000"/>
          <w:sz w:val="28"/>
          <w:szCs w:val="28"/>
        </w:rPr>
        <w:t xml:space="preserve">  </w:t>
      </w:r>
      <w:r w:rsidRPr="00913B52">
        <w:rPr>
          <w:rFonts w:eastAsia="Times New Roman"/>
          <w:color w:val="FF0000"/>
          <w:sz w:val="28"/>
          <w:szCs w:val="28"/>
        </w:rPr>
        <w:t>и пожарной безопасности</w:t>
      </w:r>
      <w:r w:rsidRPr="00CB14FA">
        <w:rPr>
          <w:rFonts w:eastAsia="Times New Roman"/>
          <w:sz w:val="28"/>
          <w:szCs w:val="28"/>
        </w:rPr>
        <w:t>.</w:t>
      </w:r>
    </w:p>
    <w:p w:rsidR="005317AA" w:rsidRPr="005317AA" w:rsidRDefault="005317A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:rsidR="00E715F8" w:rsidRPr="00156FC4" w:rsidRDefault="00E715F8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 w:rsidRPr="00156FC4">
        <w:rPr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CB14FA" w:rsidRPr="00CB14FA" w:rsidRDefault="00CB14FA" w:rsidP="00CB14F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B14FA">
        <w:rPr>
          <w:color w:val="000000" w:themeColor="text1"/>
          <w:sz w:val="28"/>
          <w:szCs w:val="28"/>
        </w:rPr>
        <w:t xml:space="preserve">всего – </w:t>
      </w:r>
      <w:r w:rsidR="00B11304">
        <w:rPr>
          <w:b/>
          <w:color w:val="000000" w:themeColor="text1"/>
          <w:sz w:val="28"/>
          <w:szCs w:val="28"/>
        </w:rPr>
        <w:t>504</w:t>
      </w:r>
      <w:r w:rsidRPr="00CB14FA">
        <w:rPr>
          <w:color w:val="000000" w:themeColor="text1"/>
          <w:sz w:val="28"/>
          <w:szCs w:val="28"/>
        </w:rPr>
        <w:t xml:space="preserve"> часов, в том числе:</w:t>
      </w:r>
    </w:p>
    <w:p w:rsidR="00CB14FA" w:rsidRPr="00CB14FA" w:rsidRDefault="00CB14FA" w:rsidP="00CB14F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B14FA">
        <w:rPr>
          <w:color w:val="000000" w:themeColor="text1"/>
          <w:sz w:val="28"/>
          <w:szCs w:val="28"/>
        </w:rPr>
        <w:t xml:space="preserve">обязательной аудиторной учебной нагрузки обучающегося – </w:t>
      </w:r>
      <w:r w:rsidRPr="00CB14FA">
        <w:rPr>
          <w:b/>
          <w:color w:val="000000" w:themeColor="text1"/>
          <w:sz w:val="28"/>
          <w:szCs w:val="28"/>
        </w:rPr>
        <w:t>480</w:t>
      </w:r>
      <w:r w:rsidRPr="00CB14FA">
        <w:rPr>
          <w:color w:val="000000" w:themeColor="text1"/>
          <w:sz w:val="28"/>
          <w:szCs w:val="28"/>
        </w:rPr>
        <w:t xml:space="preserve"> часов;</w:t>
      </w:r>
    </w:p>
    <w:p w:rsidR="00CB14FA" w:rsidRDefault="00CB14FA" w:rsidP="00CB14FA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B14FA">
        <w:rPr>
          <w:color w:val="000000" w:themeColor="text1"/>
          <w:sz w:val="28"/>
          <w:szCs w:val="28"/>
        </w:rPr>
        <w:t xml:space="preserve">самостоятельной работы </w:t>
      </w:r>
      <w:proofErr w:type="gramStart"/>
      <w:r w:rsidRPr="00CB14FA">
        <w:rPr>
          <w:color w:val="000000" w:themeColor="text1"/>
          <w:sz w:val="28"/>
          <w:szCs w:val="28"/>
        </w:rPr>
        <w:t>обучающегося</w:t>
      </w:r>
      <w:proofErr w:type="gramEnd"/>
      <w:r w:rsidRPr="00CB14FA">
        <w:rPr>
          <w:color w:val="000000" w:themeColor="text1"/>
          <w:sz w:val="28"/>
          <w:szCs w:val="28"/>
        </w:rPr>
        <w:t xml:space="preserve"> – </w:t>
      </w:r>
      <w:r w:rsidR="00B11304">
        <w:rPr>
          <w:b/>
          <w:color w:val="000000" w:themeColor="text1"/>
          <w:sz w:val="28"/>
          <w:szCs w:val="28"/>
        </w:rPr>
        <w:t>24</w:t>
      </w:r>
      <w:r w:rsidRPr="00CB14FA">
        <w:rPr>
          <w:color w:val="000000" w:themeColor="text1"/>
          <w:sz w:val="28"/>
          <w:szCs w:val="28"/>
        </w:rPr>
        <w:t xml:space="preserve"> часов;</w:t>
      </w:r>
    </w:p>
    <w:p w:rsidR="00CB14FA" w:rsidRDefault="00CB14FA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</w:p>
    <w:p w:rsidR="00AD4F5C" w:rsidRPr="00AD4F5C" w:rsidRDefault="00AD4F5C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AD4F5C">
        <w:rPr>
          <w:color w:val="000000" w:themeColor="text1"/>
          <w:sz w:val="28"/>
          <w:szCs w:val="28"/>
        </w:rPr>
        <w:t>Учебная п</w:t>
      </w:r>
      <w:r>
        <w:rPr>
          <w:color w:val="000000" w:themeColor="text1"/>
          <w:sz w:val="28"/>
          <w:szCs w:val="28"/>
        </w:rPr>
        <w:t xml:space="preserve">рактика по сварочным работам </w:t>
      </w:r>
      <w:r w:rsidRPr="001203CE">
        <w:rPr>
          <w:color w:val="000000" w:themeColor="text1"/>
          <w:sz w:val="28"/>
          <w:szCs w:val="28"/>
        </w:rPr>
        <w:t xml:space="preserve">– </w:t>
      </w:r>
      <w:r w:rsidRPr="00AD4F5C">
        <w:rPr>
          <w:color w:val="000000" w:themeColor="text1"/>
          <w:sz w:val="28"/>
          <w:szCs w:val="28"/>
        </w:rPr>
        <w:t>72</w:t>
      </w:r>
      <w:r w:rsidR="00CB14FA">
        <w:rPr>
          <w:color w:val="000000" w:themeColor="text1"/>
          <w:sz w:val="28"/>
          <w:szCs w:val="28"/>
        </w:rPr>
        <w:t xml:space="preserve"> часа</w:t>
      </w:r>
    </w:p>
    <w:p w:rsidR="00AD4F5C" w:rsidRPr="00AD4F5C" w:rsidRDefault="00AD4F5C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AD4F5C">
        <w:rPr>
          <w:color w:val="000000" w:themeColor="text1"/>
          <w:sz w:val="28"/>
          <w:szCs w:val="28"/>
        </w:rPr>
        <w:t>Учебная п</w:t>
      </w:r>
      <w:r>
        <w:rPr>
          <w:color w:val="000000" w:themeColor="text1"/>
          <w:sz w:val="28"/>
          <w:szCs w:val="28"/>
        </w:rPr>
        <w:t xml:space="preserve">рактика по слесарным работам </w:t>
      </w:r>
      <w:r w:rsidRPr="001203CE">
        <w:rPr>
          <w:color w:val="000000" w:themeColor="text1"/>
          <w:sz w:val="28"/>
          <w:szCs w:val="28"/>
        </w:rPr>
        <w:t xml:space="preserve">– </w:t>
      </w:r>
      <w:r w:rsidRPr="00AD4F5C">
        <w:rPr>
          <w:color w:val="000000" w:themeColor="text1"/>
          <w:sz w:val="28"/>
          <w:szCs w:val="28"/>
        </w:rPr>
        <w:t xml:space="preserve">72 </w:t>
      </w:r>
      <w:r w:rsidR="00CB14FA">
        <w:rPr>
          <w:color w:val="000000" w:themeColor="text1"/>
          <w:sz w:val="28"/>
          <w:szCs w:val="28"/>
        </w:rPr>
        <w:t>часа</w:t>
      </w:r>
    </w:p>
    <w:p w:rsidR="00AD4F5C" w:rsidRPr="00AD4F5C" w:rsidRDefault="00AD4F5C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 w:rsidRPr="00AD4F5C">
        <w:rPr>
          <w:color w:val="000000" w:themeColor="text1"/>
          <w:sz w:val="28"/>
          <w:szCs w:val="28"/>
        </w:rPr>
        <w:t>Учебная практика п</w:t>
      </w:r>
      <w:r>
        <w:rPr>
          <w:color w:val="000000" w:themeColor="text1"/>
          <w:sz w:val="28"/>
          <w:szCs w:val="28"/>
        </w:rPr>
        <w:t xml:space="preserve">о трубозаготовительным работам </w:t>
      </w:r>
      <w:r w:rsidRPr="001203CE">
        <w:rPr>
          <w:color w:val="000000" w:themeColor="text1"/>
          <w:sz w:val="28"/>
          <w:szCs w:val="28"/>
        </w:rPr>
        <w:t xml:space="preserve">– </w:t>
      </w:r>
      <w:r w:rsidRPr="00AD4F5C">
        <w:rPr>
          <w:color w:val="000000" w:themeColor="text1"/>
          <w:sz w:val="28"/>
          <w:szCs w:val="28"/>
        </w:rPr>
        <w:t xml:space="preserve">36 </w:t>
      </w:r>
      <w:r w:rsidR="00CB14FA">
        <w:rPr>
          <w:color w:val="000000" w:themeColor="text1"/>
          <w:sz w:val="28"/>
          <w:szCs w:val="28"/>
        </w:rPr>
        <w:t>часов</w:t>
      </w:r>
    </w:p>
    <w:p w:rsidR="00AD4F5C" w:rsidRPr="00AD4F5C" w:rsidRDefault="00AD4F5C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Механическая практика </w:t>
      </w:r>
      <w:r w:rsidRPr="001203CE">
        <w:rPr>
          <w:color w:val="000000" w:themeColor="text1"/>
          <w:sz w:val="28"/>
          <w:szCs w:val="28"/>
        </w:rPr>
        <w:t xml:space="preserve">– </w:t>
      </w:r>
      <w:r w:rsidRPr="00AD4F5C">
        <w:rPr>
          <w:color w:val="000000" w:themeColor="text1"/>
          <w:sz w:val="28"/>
          <w:szCs w:val="28"/>
        </w:rPr>
        <w:t>72</w:t>
      </w:r>
      <w:r w:rsidR="00CB14FA">
        <w:rPr>
          <w:color w:val="000000" w:themeColor="text1"/>
          <w:sz w:val="28"/>
          <w:szCs w:val="28"/>
        </w:rPr>
        <w:t xml:space="preserve"> часа</w:t>
      </w:r>
    </w:p>
    <w:p w:rsidR="00AD4F5C" w:rsidRDefault="00AD4F5C" w:rsidP="007E0E25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профилю специальности </w:t>
      </w:r>
      <w:r w:rsidRPr="001203CE">
        <w:rPr>
          <w:color w:val="000000" w:themeColor="text1"/>
          <w:sz w:val="28"/>
          <w:szCs w:val="28"/>
        </w:rPr>
        <w:t xml:space="preserve">– </w:t>
      </w:r>
      <w:r w:rsidRPr="00AD4F5C">
        <w:rPr>
          <w:color w:val="000000" w:themeColor="text1"/>
          <w:sz w:val="28"/>
          <w:szCs w:val="28"/>
        </w:rPr>
        <w:t xml:space="preserve">144 </w:t>
      </w:r>
      <w:r w:rsidR="00CB14FA">
        <w:rPr>
          <w:color w:val="000000" w:themeColor="text1"/>
          <w:sz w:val="28"/>
          <w:szCs w:val="28"/>
        </w:rPr>
        <w:t>часов</w:t>
      </w:r>
    </w:p>
    <w:p w:rsidR="00293287" w:rsidRDefault="00293287" w:rsidP="00293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293287" w:rsidRPr="00841291" w:rsidRDefault="00293287" w:rsidP="00293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FA568E">
        <w:rPr>
          <w:rFonts w:eastAsia="Times New Roman"/>
          <w:sz w:val="28"/>
          <w:szCs w:val="28"/>
        </w:rPr>
        <w:t xml:space="preserve">В том числе практической подготовки </w:t>
      </w:r>
      <w:r>
        <w:rPr>
          <w:rFonts w:eastAsia="Times New Roman"/>
          <w:sz w:val="28"/>
          <w:szCs w:val="28"/>
        </w:rPr>
        <w:t xml:space="preserve">– 396 часов. </w:t>
      </w:r>
    </w:p>
    <w:p w:rsidR="00E715F8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60021C">
        <w:rPr>
          <w:b/>
          <w:caps/>
        </w:rPr>
        <w:br w:type="page"/>
      </w:r>
      <w:r w:rsidRPr="00156FC4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E715F8" w:rsidRPr="00156FC4" w:rsidRDefault="00E715F8" w:rsidP="00E715F8">
      <w:pPr>
        <w:spacing w:after="0" w:line="240" w:lineRule="auto"/>
      </w:pPr>
    </w:p>
    <w:p w:rsidR="00E715F8" w:rsidRPr="00156FC4" w:rsidRDefault="00E715F8" w:rsidP="001B3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156FC4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B50045">
        <w:rPr>
          <w:sz w:val="28"/>
          <w:szCs w:val="28"/>
        </w:rPr>
        <w:t xml:space="preserve">. </w:t>
      </w:r>
      <w:r w:rsidR="006A4FBA" w:rsidRPr="006A4FBA"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1B3387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470"/>
      </w:tblGrid>
      <w:tr w:rsidR="00E715F8" w:rsidRPr="00FA07E1" w:rsidTr="006C64DE">
        <w:trPr>
          <w:trHeight w:val="651"/>
          <w:tblHeader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FA07E1" w:rsidRDefault="00E715F8" w:rsidP="006C64DE">
            <w:pPr>
              <w:widowControl w:val="0"/>
              <w:suppressAutoHyphens/>
              <w:spacing w:after="0"/>
              <w:jc w:val="center"/>
              <w:rPr>
                <w:b/>
                <w:sz w:val="28"/>
                <w:szCs w:val="28"/>
              </w:rPr>
            </w:pPr>
            <w:r w:rsidRPr="00FA07E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FA07E1" w:rsidRDefault="00E715F8" w:rsidP="006C64DE">
            <w:pPr>
              <w:widowControl w:val="0"/>
              <w:suppressAutoHyphens/>
              <w:spacing w:after="0"/>
              <w:jc w:val="center"/>
              <w:rPr>
                <w:b/>
                <w:sz w:val="28"/>
                <w:szCs w:val="28"/>
              </w:rPr>
            </w:pPr>
            <w:r w:rsidRPr="00FA07E1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E7440B" w:rsidRPr="00FA07E1" w:rsidTr="00FA0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1.1.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</w:tr>
      <w:tr w:rsidR="00E7440B" w:rsidRPr="00FA07E1" w:rsidTr="00FA0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1.2.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Рассчитывать режимы работы оборудования. </w:t>
            </w:r>
          </w:p>
        </w:tc>
      </w:tr>
      <w:tr w:rsidR="00E7440B" w:rsidRPr="00FA07E1" w:rsidTr="00FA0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1.3.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Осуществлять ремонтно-техническое обслуживание оборудования. </w:t>
            </w:r>
          </w:p>
        </w:tc>
      </w:tr>
      <w:tr w:rsidR="00E7440B" w:rsidRPr="00FA07E1" w:rsidTr="00FA0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1.4.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Выполнять </w:t>
            </w:r>
            <w:proofErr w:type="spellStart"/>
            <w:r w:rsidRPr="00FA07E1">
              <w:rPr>
                <w:bCs/>
                <w:sz w:val="28"/>
                <w:szCs w:val="28"/>
              </w:rPr>
              <w:t>дефектацию</w:t>
            </w:r>
            <w:proofErr w:type="spellEnd"/>
            <w:r w:rsidRPr="00FA07E1">
              <w:rPr>
                <w:bCs/>
                <w:sz w:val="28"/>
                <w:szCs w:val="28"/>
              </w:rPr>
              <w:t xml:space="preserve"> и ремонт узлов и деталей технологического оборудования. </w:t>
            </w:r>
          </w:p>
        </w:tc>
      </w:tr>
      <w:tr w:rsidR="00E7440B" w:rsidRPr="00FA07E1" w:rsidTr="007E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2.2.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Обеспечивать техническое обслуживание газонефтепроводов и газонефтехранилищ, контролировать их состояние. </w:t>
            </w:r>
          </w:p>
        </w:tc>
      </w:tr>
      <w:tr w:rsidR="00E7440B" w:rsidRPr="00FA07E1" w:rsidTr="007E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2.3.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Обеспечивать проведение технологического процесса транспорта, хранения и распределения газонефтепродуктов. </w:t>
            </w:r>
          </w:p>
        </w:tc>
      </w:tr>
      <w:tr w:rsidR="00E7440B" w:rsidRPr="00FA07E1" w:rsidTr="007E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2.4.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Вести техническую и технологическую документацию. </w:t>
            </w:r>
          </w:p>
        </w:tc>
      </w:tr>
      <w:tr w:rsidR="00E7440B" w:rsidRPr="00FA07E1" w:rsidTr="007E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3.3.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 xml:space="preserve">Обеспечивать безопасное ведение работ на производственном участке, контролировать соблюдение правил техники безопасности и охраны труда. </w:t>
            </w:r>
          </w:p>
        </w:tc>
      </w:tr>
      <w:tr w:rsidR="00E7440B" w:rsidRPr="00FA07E1" w:rsidTr="007E0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40B" w:rsidRPr="00FA07E1" w:rsidRDefault="00E7440B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ПК 3.4. 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440B" w:rsidRPr="00FA07E1" w:rsidRDefault="00E7440B" w:rsidP="006C64DE">
            <w:pPr>
              <w:pStyle w:val="ad"/>
              <w:tabs>
                <w:tab w:val="left" w:pos="90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FA07E1">
              <w:rPr>
                <w:bCs/>
                <w:sz w:val="28"/>
                <w:szCs w:val="28"/>
              </w:rPr>
              <w:t>Выбирать оптимальные решения при планировании работ в нестандартных ситуациях.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1.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2.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3.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4.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5.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6.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Работать в коллективе и в команде, эффективно общаться с коллегами, руководством, потребителями.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7.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Брать на себя ответственность за работу членов команды </w:t>
            </w:r>
            <w:r w:rsidRPr="00FA07E1">
              <w:rPr>
                <w:sz w:val="28"/>
                <w:szCs w:val="28"/>
              </w:rPr>
              <w:lastRenderedPageBreak/>
              <w:t xml:space="preserve">(подчиненных), за результат выполнения заданий.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lastRenderedPageBreak/>
              <w:t>ОК 8.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4C2B4E" w:rsidRPr="00FA07E1" w:rsidTr="007E0E25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B4E" w:rsidRPr="00FA07E1" w:rsidRDefault="004C2B4E" w:rsidP="006C64DE">
            <w:pPr>
              <w:widowControl w:val="0"/>
              <w:suppressAutoHyphens/>
              <w:spacing w:after="0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>ОК 9.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C2B4E" w:rsidRPr="00FA07E1" w:rsidRDefault="004C2B4E" w:rsidP="006C64DE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FA07E1">
              <w:rPr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</w:tbl>
    <w:p w:rsidR="00E715F8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16"/>
          <w:szCs w:val="16"/>
        </w:rPr>
      </w:pPr>
    </w:p>
    <w:p w:rsidR="003B3983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16"/>
          <w:szCs w:val="16"/>
        </w:rPr>
      </w:pPr>
    </w:p>
    <w:p w:rsidR="003B3983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16"/>
          <w:szCs w:val="16"/>
        </w:rPr>
      </w:pPr>
    </w:p>
    <w:p w:rsidR="003B3983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16"/>
          <w:szCs w:val="16"/>
        </w:rPr>
      </w:pPr>
    </w:p>
    <w:p w:rsidR="003B3983" w:rsidRPr="00917D5E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sz w:val="16"/>
          <w:szCs w:val="16"/>
        </w:rPr>
      </w:pPr>
    </w:p>
    <w:p w:rsidR="00E715F8" w:rsidRPr="00917D5E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16"/>
          <w:szCs w:val="16"/>
        </w:rPr>
        <w:sectPr w:rsidR="00E715F8" w:rsidRPr="00917D5E" w:rsidSect="00F54542">
          <w:pgSz w:w="11907" w:h="16840"/>
          <w:pgMar w:top="1134" w:right="851" w:bottom="992" w:left="1418" w:header="709" w:footer="709" w:gutter="0"/>
          <w:cols w:space="720"/>
        </w:sectPr>
      </w:pPr>
    </w:p>
    <w:p w:rsidR="00A74998" w:rsidRPr="000803E3" w:rsidRDefault="00A74998" w:rsidP="00A7499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004B11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A74998" w:rsidRPr="000803E3" w:rsidRDefault="00A74998" w:rsidP="00A74998">
      <w:pPr>
        <w:spacing w:after="0"/>
        <w:jc w:val="both"/>
        <w:rPr>
          <w:b/>
          <w:sz w:val="28"/>
          <w:szCs w:val="28"/>
        </w:rPr>
      </w:pPr>
      <w:r w:rsidRPr="000803E3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5"/>
        <w:gridCol w:w="2572"/>
        <w:gridCol w:w="1115"/>
        <w:gridCol w:w="770"/>
        <w:gridCol w:w="1511"/>
        <w:gridCol w:w="943"/>
        <w:gridCol w:w="770"/>
        <w:gridCol w:w="1057"/>
        <w:gridCol w:w="1038"/>
        <w:gridCol w:w="2262"/>
        <w:gridCol w:w="989"/>
      </w:tblGrid>
      <w:tr w:rsidR="00293287" w:rsidRPr="00C653F9" w:rsidTr="00293287">
        <w:trPr>
          <w:trHeight w:val="435"/>
        </w:trPr>
        <w:tc>
          <w:tcPr>
            <w:tcW w:w="7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8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C653F9">
              <w:rPr>
                <w:b/>
                <w:iCs/>
                <w:sz w:val="20"/>
                <w:szCs w:val="20"/>
              </w:rPr>
              <w:t>Всего часов</w:t>
            </w:r>
          </w:p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C653F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63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C653F9">
              <w:rPr>
                <w:b/>
                <w:sz w:val="20"/>
                <w:szCs w:val="20"/>
              </w:rPr>
              <w:t>Объем времени, отведенный на освоение междисциплинарного курсов</w:t>
            </w:r>
            <w:proofErr w:type="gramEnd"/>
          </w:p>
        </w:tc>
        <w:tc>
          <w:tcPr>
            <w:tcW w:w="106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3287" w:rsidRPr="00293287" w:rsidRDefault="00293287" w:rsidP="00293287">
            <w:pPr>
              <w:pStyle w:val="21"/>
              <w:widowControl w:val="0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293287">
              <w:rPr>
                <w:b/>
                <w:sz w:val="20"/>
                <w:szCs w:val="20"/>
              </w:rPr>
              <w:t>В том числе практической подготовки</w:t>
            </w:r>
          </w:p>
        </w:tc>
      </w:tr>
      <w:tr w:rsidR="00293287" w:rsidRPr="00C653F9" w:rsidTr="00293287">
        <w:trPr>
          <w:trHeight w:val="435"/>
        </w:trPr>
        <w:tc>
          <w:tcPr>
            <w:tcW w:w="7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C653F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5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653F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Учебная,</w:t>
            </w:r>
          </w:p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C653F9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C653F9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293287" w:rsidRPr="00C653F9" w:rsidRDefault="00293287" w:rsidP="00293287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  <w:p w:rsidR="00293287" w:rsidRPr="00C653F9" w:rsidRDefault="00293287" w:rsidP="00293287">
            <w:pPr>
              <w:pStyle w:val="21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93287" w:rsidRPr="00C653F9" w:rsidTr="00293287">
        <w:trPr>
          <w:trHeight w:val="390"/>
        </w:trPr>
        <w:tc>
          <w:tcPr>
            <w:tcW w:w="7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287" w:rsidRPr="00C653F9" w:rsidRDefault="00293287" w:rsidP="00B1130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Всего,</w:t>
            </w:r>
          </w:p>
          <w:p w:rsidR="00293287" w:rsidRPr="00C653F9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C653F9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 xml:space="preserve">в т.ч. </w:t>
            </w:r>
          </w:p>
          <w:p w:rsidR="00293287" w:rsidRPr="00C653F9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лабораторные работы и</w:t>
            </w:r>
          </w:p>
          <w:p w:rsidR="00293287" w:rsidRPr="00C653F9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практические занятия,</w:t>
            </w:r>
          </w:p>
          <w:p w:rsidR="00293287" w:rsidRPr="00C653F9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в т.ч., курсовой проект,</w:t>
            </w:r>
          </w:p>
          <w:p w:rsidR="00293287" w:rsidRPr="00C653F9" w:rsidRDefault="00293287" w:rsidP="00293287">
            <w:pPr>
              <w:pStyle w:val="21"/>
              <w:widowControl w:val="0"/>
              <w:ind w:left="-57" w:right="-57" w:firstLine="0"/>
              <w:jc w:val="center"/>
              <w:rPr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  <w:r w:rsidRPr="00C653F9">
              <w:rPr>
                <w:b/>
                <w:sz w:val="20"/>
                <w:szCs w:val="20"/>
              </w:rPr>
              <w:t>,</w:t>
            </w:r>
          </w:p>
          <w:p w:rsidR="00293287" w:rsidRPr="00C653F9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в т.ч., курсовой проект,</w:t>
            </w:r>
          </w:p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3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653F9" w:rsidRDefault="00293287" w:rsidP="00293287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293287" w:rsidP="00293287">
            <w:pPr>
              <w:pStyle w:val="21"/>
              <w:widowControl w:val="0"/>
              <w:ind w:left="72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293287" w:rsidRPr="000803E3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B1130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B1130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0803E3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0803E3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93287">
              <w:rPr>
                <w:b/>
                <w:sz w:val="20"/>
                <w:szCs w:val="20"/>
              </w:rPr>
              <w:t>11</w:t>
            </w:r>
          </w:p>
        </w:tc>
      </w:tr>
      <w:tr w:rsidR="00293287" w:rsidRPr="000803E3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1.1. ПК 1.2. ПК 1.3.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1.4. ПК 2.2. ПК 2.3.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>ПК 2.4. ПК 3.3. ПК 3.4.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376CA3" w:rsidRDefault="00293287" w:rsidP="00B11304">
            <w:pPr>
              <w:spacing w:after="0" w:line="240" w:lineRule="auto"/>
            </w:pPr>
            <w:r w:rsidRPr="00376CA3">
              <w:t>МДК 04.01  Выполнение работ по профессии рабочих 18559 «Слесарь-ремонтник»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86590A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DF161B" w:rsidRDefault="00293287" w:rsidP="00B11304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DF161B" w:rsidRDefault="00293287" w:rsidP="00B11304">
            <w:pPr>
              <w:pStyle w:val="21"/>
              <w:widowControl w:val="0"/>
              <w:ind w:left="0" w:firstLine="0"/>
              <w:jc w:val="center"/>
            </w:pPr>
            <w:r>
              <w:t>36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DF161B" w:rsidRDefault="00293287" w:rsidP="00293287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DF161B" w:rsidRDefault="00293287" w:rsidP="00293287">
            <w:pPr>
              <w:pStyle w:val="21"/>
              <w:widowControl w:val="0"/>
              <w:ind w:left="0" w:firstLine="0"/>
              <w:jc w:val="center"/>
            </w:pPr>
            <w:r>
              <w:t>24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0803E3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7A0E46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93287" w:rsidRPr="00721872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1.1. ПК 1.2. ПК 1.3.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1.4. ПК 2.2. ПК 2.3.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>ПК 2.4. ПК 3.3. ПК 3.4.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96554F" w:rsidRDefault="00293287" w:rsidP="00B11304">
            <w:pPr>
              <w:pStyle w:val="2"/>
              <w:rPr>
                <w:b w:val="0"/>
                <w:sz w:val="24"/>
                <w:szCs w:val="24"/>
              </w:rPr>
            </w:pPr>
            <w:r w:rsidRPr="0096554F">
              <w:rPr>
                <w:b w:val="0"/>
                <w:sz w:val="24"/>
                <w:szCs w:val="24"/>
              </w:rPr>
              <w:t>Учебная практика по сварочным работам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7A0E46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293287" w:rsidRPr="00721872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1.1. ПК 1.2. ПК 1.3.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1.4. ПК 2.2. ПК 2.3.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>ПК 2.4. ПК 3.3. ПК 3.4.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96554F" w:rsidRDefault="00293287" w:rsidP="00B11304">
            <w:pPr>
              <w:pStyle w:val="2"/>
              <w:rPr>
                <w:b w:val="0"/>
                <w:sz w:val="24"/>
                <w:szCs w:val="24"/>
              </w:rPr>
            </w:pPr>
            <w:r w:rsidRPr="0096554F">
              <w:rPr>
                <w:b w:val="0"/>
                <w:sz w:val="24"/>
                <w:szCs w:val="24"/>
              </w:rPr>
              <w:t>Учебная практика по слесарным работам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7A0E46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293287" w:rsidRPr="00721872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1.1. ПК 1.2. ПК 1.3.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1.4. ПК 2.2. ПК 2.3.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>ПК 2.4. ПК 3.3. ПК 3.4.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96554F" w:rsidRDefault="00293287" w:rsidP="00B11304">
            <w:pPr>
              <w:pStyle w:val="2"/>
              <w:rPr>
                <w:b w:val="0"/>
                <w:sz w:val="24"/>
                <w:szCs w:val="24"/>
              </w:rPr>
            </w:pPr>
            <w:r w:rsidRPr="0096554F">
              <w:rPr>
                <w:b w:val="0"/>
                <w:sz w:val="24"/>
                <w:szCs w:val="24"/>
              </w:rPr>
              <w:t>Учебная практика по трубозаготовительным работам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7A0E46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293287" w:rsidRPr="00721872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1.1. ПК 1.2. ПК 1.3.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1.4. ПК 2.2. ПК 2.3.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>ПК 2.4. ПК 3.3. ПК 3.4.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96554F" w:rsidRDefault="00293287" w:rsidP="00B11304">
            <w:pPr>
              <w:pStyle w:val="2"/>
              <w:rPr>
                <w:b w:val="0"/>
                <w:sz w:val="24"/>
                <w:szCs w:val="24"/>
              </w:rPr>
            </w:pPr>
            <w:r w:rsidRPr="0096554F">
              <w:rPr>
                <w:b w:val="0"/>
                <w:sz w:val="24"/>
                <w:szCs w:val="24"/>
              </w:rPr>
              <w:t>Механическая практика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7A0E46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293287" w:rsidRPr="00721872" w:rsidTr="00293287">
        <w:trPr>
          <w:trHeight w:val="116"/>
        </w:trPr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1.1. ПК 1.2. ПК 1.3.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>ПК 1.4. ПК 2.2. ПК 2.3.</w:t>
            </w:r>
          </w:p>
          <w:p w:rsidR="00293287" w:rsidRPr="00CB14FA" w:rsidRDefault="00293287" w:rsidP="00B113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>ПК 2.4. ПК 3.3. ПК 3.4.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96554F" w:rsidRDefault="00293287" w:rsidP="00B11304">
            <w:pPr>
              <w:pStyle w:val="2"/>
              <w:rPr>
                <w:b w:val="0"/>
                <w:sz w:val="24"/>
                <w:szCs w:val="24"/>
              </w:rPr>
            </w:pPr>
            <w:r w:rsidRPr="0096554F">
              <w:rPr>
                <w:b w:val="0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3287" w:rsidRPr="00721872" w:rsidRDefault="00293287" w:rsidP="00B11304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32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7A0E46" w:rsidP="00293287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293287" w:rsidRPr="00721872" w:rsidTr="00293287">
        <w:trPr>
          <w:trHeight w:val="46"/>
        </w:trPr>
        <w:tc>
          <w:tcPr>
            <w:tcW w:w="7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287" w:rsidRPr="00721872" w:rsidRDefault="00293287" w:rsidP="00B11304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287" w:rsidRPr="00721872" w:rsidRDefault="00293287" w:rsidP="00B11304">
            <w:pPr>
              <w:pStyle w:val="21"/>
              <w:widowControl w:val="0"/>
              <w:ind w:left="0" w:firstLine="0"/>
              <w:jc w:val="both"/>
              <w:rPr>
                <w:b/>
              </w:rPr>
            </w:pPr>
            <w:r w:rsidRPr="00721872">
              <w:rPr>
                <w:b/>
              </w:rPr>
              <w:t>Всего: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287" w:rsidRPr="00721872" w:rsidRDefault="007404E1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3287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3287">
              <w:rPr>
                <w:b/>
                <w:noProof/>
              </w:rPr>
              <w:t>504</w:t>
            </w:r>
            <w:r>
              <w:rPr>
                <w:b/>
              </w:rPr>
              <w:fldChar w:fldCharType="end"/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3287" w:rsidRPr="00721872" w:rsidRDefault="00293287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3287" w:rsidRPr="00721872" w:rsidRDefault="007404E1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3287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3287">
              <w:rPr>
                <w:b/>
                <w:noProof/>
              </w:rPr>
              <w:t>432</w:t>
            </w:r>
            <w:r>
              <w:rPr>
                <w:b/>
              </w:rPr>
              <w:fldChar w:fldCharType="end"/>
            </w: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tabs>
                <w:tab w:val="center" w:pos="299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7404E1" w:rsidP="0029328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3287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3287">
              <w:rPr>
                <w:b/>
                <w:noProof/>
              </w:rPr>
              <w:t>252</w:t>
            </w:r>
            <w:r>
              <w:rPr>
                <w:b/>
              </w:rPr>
              <w:fldChar w:fldCharType="end"/>
            </w:r>
          </w:p>
        </w:tc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3287" w:rsidRPr="00721872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287" w:rsidRPr="00293287" w:rsidRDefault="00293287" w:rsidP="00293287">
            <w:pPr>
              <w:spacing w:after="0" w:line="240" w:lineRule="auto"/>
              <w:jc w:val="center"/>
              <w:rPr>
                <w:b/>
              </w:rPr>
            </w:pPr>
            <w:r w:rsidRPr="00293287">
              <w:rPr>
                <w:b/>
              </w:rPr>
              <w:t>396</w:t>
            </w:r>
          </w:p>
        </w:tc>
      </w:tr>
    </w:tbl>
    <w:p w:rsidR="00A74998" w:rsidRPr="00CA2983" w:rsidRDefault="00A74998" w:rsidP="00A74998">
      <w:pPr>
        <w:pStyle w:val="a4"/>
        <w:spacing w:line="200" w:lineRule="exact"/>
        <w:jc w:val="both"/>
      </w:pPr>
    </w:p>
    <w:p w:rsidR="00A74998" w:rsidRPr="001203CE" w:rsidRDefault="00A74998" w:rsidP="00A74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60021C">
        <w:rPr>
          <w:b/>
          <w:caps/>
        </w:rPr>
        <w:br w:type="page"/>
      </w:r>
      <w:r w:rsidRPr="001203CE">
        <w:rPr>
          <w:b/>
          <w:caps/>
          <w:sz w:val="28"/>
          <w:szCs w:val="28"/>
        </w:rPr>
        <w:lastRenderedPageBreak/>
        <w:t xml:space="preserve">3.2. </w:t>
      </w:r>
      <w:r w:rsidRPr="001203CE">
        <w:rPr>
          <w:b/>
          <w:sz w:val="28"/>
          <w:szCs w:val="28"/>
        </w:rPr>
        <w:t xml:space="preserve">Содержание </w:t>
      </w:r>
      <w:proofErr w:type="gramStart"/>
      <w:r w:rsidRPr="001203CE">
        <w:rPr>
          <w:b/>
          <w:sz w:val="28"/>
          <w:szCs w:val="28"/>
        </w:rPr>
        <w:t>обучения по</w:t>
      </w:r>
      <w:proofErr w:type="gramEnd"/>
      <w:r w:rsidRPr="001203CE">
        <w:rPr>
          <w:b/>
          <w:sz w:val="28"/>
          <w:szCs w:val="28"/>
        </w:rPr>
        <w:t xml:space="preserve"> профессиональному модулю  </w:t>
      </w:r>
      <w:r>
        <w:rPr>
          <w:b/>
          <w:sz w:val="28"/>
          <w:szCs w:val="28"/>
        </w:rPr>
        <w:t>ПМ.04 «</w:t>
      </w:r>
      <w:r w:rsidRPr="001203CE">
        <w:rPr>
          <w:b/>
          <w:color w:val="000000" w:themeColor="text1"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b/>
          <w:color w:val="000000" w:themeColor="text1"/>
          <w:sz w:val="28"/>
          <w:szCs w:val="28"/>
        </w:rPr>
        <w:t>»</w:t>
      </w:r>
      <w:r w:rsidRPr="001203CE">
        <w:rPr>
          <w:b/>
          <w:color w:val="000000" w:themeColor="text1"/>
          <w:sz w:val="28"/>
          <w:szCs w:val="28"/>
        </w:rPr>
        <w:t xml:space="preserve"> </w:t>
      </w:r>
    </w:p>
    <w:p w:rsidR="00A74998" w:rsidRPr="009B4F07" w:rsidRDefault="00A74998" w:rsidP="00A74998">
      <w:pPr>
        <w:spacing w:after="0"/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040"/>
        <w:gridCol w:w="399"/>
        <w:gridCol w:w="7229"/>
        <w:gridCol w:w="1007"/>
        <w:gridCol w:w="1493"/>
        <w:gridCol w:w="1823"/>
      </w:tblGrid>
      <w:tr w:rsidR="007A0E46" w:rsidRPr="007A0E46" w:rsidTr="007A0E46">
        <w:tc>
          <w:tcPr>
            <w:tcW w:w="1014" w:type="pct"/>
            <w:shd w:val="clear" w:color="auto" w:fill="FFFFFF" w:themeFill="background1"/>
            <w:vAlign w:val="center"/>
          </w:tcPr>
          <w:p w:rsidR="007A0E46" w:rsidRPr="007A0E46" w:rsidRDefault="007A0E46" w:rsidP="007A0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0E46"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2544" w:type="pct"/>
            <w:gridSpan w:val="2"/>
            <w:shd w:val="clear" w:color="auto" w:fill="FFFFFF" w:themeFill="background1"/>
            <w:vAlign w:val="center"/>
          </w:tcPr>
          <w:p w:rsidR="007A0E46" w:rsidRPr="007A0E46" w:rsidRDefault="007A0E46" w:rsidP="007A0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0E46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7A0E46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7A0E46" w:rsidRDefault="007A0E46" w:rsidP="007A0E4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0E46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498" w:type="pct"/>
            <w:vAlign w:val="center"/>
          </w:tcPr>
          <w:p w:rsidR="007A0E46" w:rsidRPr="007A0E46" w:rsidRDefault="007A0E46" w:rsidP="007A0E4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0E46">
              <w:rPr>
                <w:rFonts w:eastAsia="Calibri"/>
                <w:b/>
                <w:bCs/>
                <w:sz w:val="20"/>
                <w:szCs w:val="20"/>
              </w:rPr>
              <w:t>В том числе практической подготовки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A0E46" w:rsidRPr="007A0E46" w:rsidRDefault="007A0E46" w:rsidP="007A0E4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A0E46">
              <w:rPr>
                <w:rFonts w:eastAsia="Calibri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7A0E46" w:rsidRPr="009F2EC3" w:rsidTr="007A0E46">
        <w:tc>
          <w:tcPr>
            <w:tcW w:w="1014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9F2EC3">
              <w:rPr>
                <w:b/>
              </w:rPr>
              <w:t>1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jc w:val="center"/>
              <w:rPr>
                <w:b/>
                <w:bCs/>
              </w:rPr>
            </w:pPr>
            <w:r w:rsidRPr="009F2EC3">
              <w:rPr>
                <w:b/>
                <w:bCs/>
              </w:rPr>
              <w:t>2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9F2EC3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</w:tr>
      <w:tr w:rsidR="007A0E46" w:rsidRPr="009F2EC3" w:rsidTr="007A0E46">
        <w:tc>
          <w:tcPr>
            <w:tcW w:w="3558" w:type="pct"/>
            <w:gridSpan w:val="3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E76212">
              <w:rPr>
                <w:b/>
                <w:i/>
              </w:rPr>
              <w:t>МДК 04.01 «Выполнение работ по профессии рабочих 18559 «Слесарь-ремонтник»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Default="007A0E46" w:rsidP="00B113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7A0E46"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Pr="009F2EC3" w:rsidRDefault="007A0E46" w:rsidP="00B11304">
            <w:pPr>
              <w:spacing w:after="0" w:line="240" w:lineRule="auto"/>
              <w:rPr>
                <w:color w:val="FF0000"/>
              </w:rPr>
            </w:pPr>
            <w:r w:rsidRPr="009F2EC3">
              <w:rPr>
                <w:rFonts w:eastAsia="Calibri"/>
                <w:b/>
                <w:bCs/>
              </w:rPr>
              <w:t>Раздел 1</w:t>
            </w:r>
            <w:r>
              <w:rPr>
                <w:rFonts w:eastAsia="Calibri"/>
                <w:b/>
                <w:bCs/>
              </w:rPr>
              <w:t xml:space="preserve"> Выполнение ремонта деталей и узлов насосных  установок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7A0E46">
        <w:tc>
          <w:tcPr>
            <w:tcW w:w="1014" w:type="pct"/>
            <w:vMerge w:val="restart"/>
            <w:shd w:val="clear" w:color="auto" w:fill="FFFFFF" w:themeFill="background1"/>
          </w:tcPr>
          <w:p w:rsidR="007A0E46" w:rsidRPr="00A31C7C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 w:rsidRPr="009F2EC3">
              <w:rPr>
                <w:rFonts w:eastAsia="Calibri"/>
                <w:b/>
                <w:bCs/>
              </w:rPr>
              <w:t xml:space="preserve">Тема 1.1 </w:t>
            </w:r>
            <w:r w:rsidRPr="00A31C7C">
              <w:rPr>
                <w:rFonts w:eastAsia="Calibri"/>
                <w:bCs/>
              </w:rPr>
              <w:t>Основные типы насосов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7A0E46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0B1C36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0B1C36">
              <w:rPr>
                <w:rFonts w:eastAsia="Calibri"/>
                <w:b/>
                <w:bCs/>
              </w:rPr>
              <w:t xml:space="preserve">Основные типы насосов </w:t>
            </w:r>
          </w:p>
          <w:p w:rsidR="007A0E46" w:rsidRPr="00A31C7C" w:rsidRDefault="007A0E46" w:rsidP="00B11304">
            <w:pPr>
              <w:spacing w:after="0" w:line="240" w:lineRule="auto"/>
            </w:pPr>
            <w:r w:rsidRPr="00A31C7C">
              <w:rPr>
                <w:rFonts w:eastAsia="Calibri"/>
                <w:bCs/>
              </w:rPr>
              <w:t xml:space="preserve">Классификация и принцип действия основных типов насосов.  Схемы насосов. </w:t>
            </w:r>
            <w:r>
              <w:rPr>
                <w:rFonts w:eastAsia="Calibri"/>
                <w:bCs/>
              </w:rPr>
              <w:t xml:space="preserve">Центробежный насос. Осевой насос. Струйный  насос. </w:t>
            </w:r>
            <w:r w:rsidRPr="00FD29E0">
              <w:rPr>
                <w:rFonts w:eastAsia="Calibri"/>
                <w:bCs/>
                <w:color w:val="FF0000"/>
              </w:rPr>
              <w:t>Устройство ремонтируемого оборудования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c>
          <w:tcPr>
            <w:tcW w:w="1014" w:type="pct"/>
            <w:vMerge w:val="restart"/>
            <w:shd w:val="clear" w:color="auto" w:fill="FFFFFF" w:themeFill="background1"/>
          </w:tcPr>
          <w:p w:rsidR="007A0E46" w:rsidRPr="00A31C7C" w:rsidRDefault="007A0E46" w:rsidP="00B11304">
            <w:pPr>
              <w:spacing w:after="0" w:line="240" w:lineRule="auto"/>
              <w:rPr>
                <w:color w:val="000000" w:themeColor="text1"/>
              </w:rPr>
            </w:pPr>
            <w:r w:rsidRPr="009F2EC3">
              <w:rPr>
                <w:rFonts w:eastAsia="Calibri"/>
                <w:b/>
                <w:bCs/>
                <w:color w:val="000000" w:themeColor="text1"/>
              </w:rPr>
              <w:t xml:space="preserve">Тема 1.2 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Pr="00A31C7C">
              <w:t>Центробежные  насосы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7A0E46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7A0E46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  <w:color w:val="C00000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tabs>
                <w:tab w:val="center" w:pos="162"/>
              </w:tabs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0B1C36" w:rsidRDefault="007A0E46" w:rsidP="00B11304">
            <w:pPr>
              <w:spacing w:after="0" w:line="240" w:lineRule="auto"/>
              <w:rPr>
                <w:b/>
              </w:rPr>
            </w:pPr>
            <w:r w:rsidRPr="000B1C36">
              <w:rPr>
                <w:b/>
              </w:rPr>
              <w:t xml:space="preserve">Центробежные  насосы </w:t>
            </w:r>
          </w:p>
          <w:p w:rsidR="007A0E46" w:rsidRPr="009F2EC3" w:rsidRDefault="007A0E46" w:rsidP="00B11304">
            <w:pPr>
              <w:spacing w:after="0" w:line="240" w:lineRule="auto"/>
            </w:pPr>
            <w:r>
              <w:t xml:space="preserve">Основные детали и сборочные единицы центробежных насосов. </w:t>
            </w:r>
            <w:r w:rsidRPr="00F763D3">
              <w:rPr>
                <w:color w:val="FF0000"/>
                <w:szCs w:val="28"/>
              </w:rPr>
              <w:t xml:space="preserve">Назначение </w:t>
            </w:r>
            <w:r w:rsidRPr="00F763D3">
              <w:rPr>
                <w:rFonts w:eastAsia="Times New Roman"/>
                <w:color w:val="FF0000"/>
                <w:szCs w:val="28"/>
              </w:rPr>
              <w:t>и взаимодействие основных узлов и механизмов</w:t>
            </w:r>
            <w:r>
              <w:rPr>
                <w:rFonts w:eastAsia="Times New Roman"/>
                <w:color w:val="FF0000"/>
                <w:szCs w:val="28"/>
              </w:rPr>
              <w:t>.</w:t>
            </w:r>
            <w:r>
              <w:t xml:space="preserve"> Схемы рабочих колес. Схемы отводов. Схемы уплотнений. </w:t>
            </w:r>
            <w:r w:rsidRPr="00FD29E0">
              <w:rPr>
                <w:color w:val="FF0000"/>
              </w:rPr>
              <w:t>Устройство ремонтируемого оборудования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  <w:color w:val="C00000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tabs>
                <w:tab w:val="center" w:pos="162"/>
              </w:tabs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 xml:space="preserve">Практическая работа № 1 </w:t>
            </w:r>
            <w:r w:rsidRPr="00CD2D6B">
              <w:rPr>
                <w:bCs/>
              </w:rPr>
              <w:t xml:space="preserve">Выполнение </w:t>
            </w:r>
            <w:r>
              <w:rPr>
                <w:bCs/>
              </w:rPr>
              <w:t xml:space="preserve">чертежей деталей </w:t>
            </w:r>
            <w:r>
              <w:t>центробежных насосов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7A0E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7A0E46"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Тема 1.3</w:t>
            </w:r>
            <w:r>
              <w:rPr>
                <w:rFonts w:eastAsia="Calibri"/>
                <w:bCs/>
              </w:rPr>
              <w:t xml:space="preserve"> Основные понятия и положения ремонта </w:t>
            </w:r>
            <w:r w:rsidRPr="000B7A02">
              <w:rPr>
                <w:rFonts w:eastAsia="Calibri"/>
                <w:bCs/>
              </w:rPr>
              <w:t>центробежных насосов</w:t>
            </w:r>
          </w:p>
        </w:tc>
        <w:tc>
          <w:tcPr>
            <w:tcW w:w="2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Tr="00A86FC5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0B1C36">
              <w:rPr>
                <w:rFonts w:eastAsia="Calibri"/>
                <w:b/>
                <w:bCs/>
              </w:rPr>
              <w:t xml:space="preserve">Основные понятия и положения ремонта </w:t>
            </w:r>
            <w:r w:rsidRPr="000B1C36">
              <w:rPr>
                <w:b/>
              </w:rPr>
              <w:t xml:space="preserve">центробежных </w:t>
            </w:r>
            <w:r w:rsidRPr="000B1C36">
              <w:rPr>
                <w:rFonts w:eastAsia="Calibri"/>
                <w:b/>
                <w:bCs/>
              </w:rPr>
              <w:t>насосов</w:t>
            </w:r>
            <w:r>
              <w:rPr>
                <w:rFonts w:eastAsia="Calibri"/>
                <w:bCs/>
              </w:rPr>
              <w:t xml:space="preserve">. </w:t>
            </w:r>
          </w:p>
          <w:p w:rsidR="007A0E46" w:rsidRPr="000B1C3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Общие понятия и положения. </w:t>
            </w:r>
            <w:r w:rsidRPr="00CE6736">
              <w:rPr>
                <w:color w:val="FF0000"/>
                <w:szCs w:val="28"/>
              </w:rPr>
              <w:t>Технические условия на испытание, регулировку и приемку узлов и механизмов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845B5E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0B1C36">
              <w:rPr>
                <w:rFonts w:eastAsia="Calibri"/>
                <w:b/>
                <w:bCs/>
              </w:rPr>
              <w:t xml:space="preserve">Подготовка </w:t>
            </w:r>
            <w:r w:rsidRPr="000B1C36">
              <w:rPr>
                <w:b/>
              </w:rPr>
              <w:t xml:space="preserve">центробежных насосов </w:t>
            </w:r>
            <w:r w:rsidRPr="000B1C36">
              <w:rPr>
                <w:rFonts w:eastAsia="Calibri"/>
                <w:b/>
                <w:bCs/>
              </w:rPr>
              <w:t>к ремонту</w:t>
            </w:r>
            <w:r>
              <w:rPr>
                <w:rFonts w:eastAsia="Calibri"/>
                <w:bCs/>
              </w:rPr>
              <w:t xml:space="preserve">. </w:t>
            </w:r>
          </w:p>
          <w:p w:rsidR="007A0E46" w:rsidRPr="000B1C3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Наиболее вероятные неисправности насосов. Причины появления неисправностей </w:t>
            </w:r>
            <w:r>
              <w:t xml:space="preserve">центробежных </w:t>
            </w:r>
            <w:r>
              <w:rPr>
                <w:rFonts w:eastAsia="Calibri"/>
                <w:bCs/>
              </w:rPr>
              <w:t xml:space="preserve">насосов и способы их устранения. </w:t>
            </w:r>
            <w:r w:rsidRPr="00F763D3">
              <w:rPr>
                <w:color w:val="FF0000"/>
                <w:szCs w:val="28"/>
              </w:rPr>
              <w:lastRenderedPageBreak/>
              <w:t>Технологическая последовательность разборки, ремонта и сборки оборудования, агрегатов и машин</w:t>
            </w:r>
            <w:r>
              <w:rPr>
                <w:color w:val="FF000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E8019F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Pr="00CD2D6B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b/>
                <w:bCs/>
              </w:rPr>
              <w:t xml:space="preserve">Практическая работа № 2 </w:t>
            </w:r>
            <w:r>
              <w:rPr>
                <w:bCs/>
              </w:rPr>
              <w:t>Порядок проведения ремонта деталей</w:t>
            </w:r>
            <w:r w:rsidRPr="000B7A02">
              <w:rPr>
                <w:rFonts w:eastAsia="Calibri"/>
                <w:bCs/>
              </w:rPr>
              <w:t xml:space="preserve"> центробежных насосов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rPr>
          <w:trHeight w:val="200"/>
        </w:trPr>
        <w:tc>
          <w:tcPr>
            <w:tcW w:w="1014" w:type="pct"/>
            <w:vMerge w:val="restart"/>
            <w:shd w:val="clear" w:color="auto" w:fill="FFFFFF" w:themeFill="background1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9F2EC3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4</w:t>
            </w:r>
            <w:r w:rsidRPr="009F2EC3">
              <w:rPr>
                <w:rFonts w:eastAsia="Calibri"/>
                <w:b/>
                <w:bCs/>
              </w:rPr>
              <w:t xml:space="preserve"> </w:t>
            </w:r>
            <w:r>
              <w:t>Объемные</w:t>
            </w:r>
            <w:r w:rsidRPr="004E7B96">
              <w:t xml:space="preserve"> насосы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8469D8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0B1C36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0B1C36">
              <w:rPr>
                <w:b/>
              </w:rPr>
              <w:t xml:space="preserve">Объемные насосы </w:t>
            </w:r>
          </w:p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>
              <w:t xml:space="preserve">Основные узлы и детали поршневых насосов. </w:t>
            </w:r>
            <w:r w:rsidRPr="00F763D3">
              <w:rPr>
                <w:color w:val="FF0000"/>
                <w:szCs w:val="28"/>
              </w:rPr>
              <w:t>Назначение и взаимодействие основных узлов и механизмов</w:t>
            </w:r>
            <w:r>
              <w:t>.</w:t>
            </w:r>
            <w:r w:rsidRPr="00F763D3">
              <w:t xml:space="preserve"> </w:t>
            </w:r>
            <w:r>
              <w:t xml:space="preserve">Корпуса цилиндров. Поршни насосов. Клапаны насосов. Уплотнительные устройства. </w:t>
            </w:r>
            <w:r w:rsidRPr="00FD29E0">
              <w:rPr>
                <w:rFonts w:eastAsia="Calibri"/>
                <w:bCs/>
                <w:color w:val="FF0000"/>
              </w:rPr>
              <w:t>Устройство ремонтируемого оборудования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8233E2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D10B0E" w:rsidRDefault="007A0E46" w:rsidP="00B11304">
            <w:pPr>
              <w:pStyle w:val="22"/>
              <w:spacing w:after="0" w:line="240" w:lineRule="auto"/>
              <w:ind w:left="0"/>
            </w:pPr>
            <w:r>
              <w:rPr>
                <w:b/>
                <w:bCs/>
              </w:rPr>
              <w:t xml:space="preserve">Практическая работа № 3 </w:t>
            </w:r>
            <w:r w:rsidRPr="00CD2D6B">
              <w:rPr>
                <w:bCs/>
              </w:rPr>
              <w:t xml:space="preserve">Выполнение </w:t>
            </w:r>
            <w:r>
              <w:rPr>
                <w:bCs/>
              </w:rPr>
              <w:t xml:space="preserve">чертежей деталей </w:t>
            </w:r>
            <w:r>
              <w:t>поршневых насосов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7A0E46"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Тема 1.5</w:t>
            </w:r>
            <w:r>
              <w:rPr>
                <w:rFonts w:eastAsia="Calibri"/>
                <w:bCs/>
              </w:rPr>
              <w:t xml:space="preserve"> Основные понятия и положения ремонта поршневых насосов</w:t>
            </w:r>
          </w:p>
        </w:tc>
        <w:tc>
          <w:tcPr>
            <w:tcW w:w="2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Tr="006032E1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0B1C36">
              <w:rPr>
                <w:rFonts w:eastAsia="Calibri"/>
                <w:b/>
                <w:bCs/>
              </w:rPr>
              <w:t>Основные понятия и положения ремонта поршневых насосов</w:t>
            </w:r>
            <w:r>
              <w:rPr>
                <w:rFonts w:eastAsia="Calibri"/>
                <w:b/>
                <w:bCs/>
              </w:rPr>
              <w:t>.</w:t>
            </w:r>
          </w:p>
          <w:p w:rsidR="007A0E46" w:rsidRPr="000B1C3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0B1C36">
              <w:rPr>
                <w:rFonts w:eastAsia="Calibri"/>
                <w:bCs/>
              </w:rPr>
              <w:t>Основные понятия и положения ремонта</w:t>
            </w:r>
            <w:r>
              <w:rPr>
                <w:rFonts w:eastAsia="Calibri"/>
                <w:bCs/>
              </w:rPr>
              <w:t xml:space="preserve">  насосных установок. Общие понятия и положения. </w:t>
            </w:r>
            <w:r w:rsidRPr="00CE6736">
              <w:rPr>
                <w:color w:val="FF0000"/>
                <w:szCs w:val="28"/>
              </w:rPr>
              <w:t>Технические условия на испытание, регулировку и приемку узлов и механизмов</w:t>
            </w:r>
            <w:r>
              <w:rPr>
                <w:color w:val="FF000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834612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0B1C36">
              <w:rPr>
                <w:rFonts w:eastAsia="Calibri"/>
                <w:b/>
                <w:bCs/>
              </w:rPr>
              <w:t>Подготовка поршневых насосов к ремонту</w:t>
            </w:r>
            <w:r>
              <w:rPr>
                <w:rFonts w:eastAsia="Calibri"/>
                <w:bCs/>
              </w:rPr>
              <w:t xml:space="preserve">.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Наиболее вероятные неисправности насосов. Причины появления неисправностей поршневых насосов и способы их устранения. </w:t>
            </w:r>
            <w:r w:rsidRPr="00F763D3">
              <w:rPr>
                <w:color w:val="FF0000"/>
                <w:szCs w:val="28"/>
              </w:rPr>
              <w:t>Технологическая последовательность разборки, ремонта и сборки оборудования, агрегатов и машин</w:t>
            </w:r>
            <w:r>
              <w:rPr>
                <w:color w:val="FF000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0761DE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Pr="00D10B0E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/>
                <w:bCs/>
              </w:rPr>
              <w:t xml:space="preserve">Практическая работа № 4 </w:t>
            </w:r>
            <w:r>
              <w:rPr>
                <w:bCs/>
              </w:rPr>
              <w:t>Порядок проведения ремонта деталей</w:t>
            </w:r>
            <w:r>
              <w:rPr>
                <w:rFonts w:eastAsia="Calibri"/>
                <w:bCs/>
              </w:rPr>
              <w:t xml:space="preserve"> поршневых насосов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9B3461"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B5907">
              <w:rPr>
                <w:b/>
                <w:bCs/>
              </w:rPr>
              <w:t xml:space="preserve">Самостоятельная работа при изучении раздела </w:t>
            </w:r>
            <w:r>
              <w:rPr>
                <w:b/>
                <w:bCs/>
              </w:rPr>
              <w:t>1:</w:t>
            </w:r>
          </w:p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2B5907">
              <w:rPr>
                <w:bCs/>
              </w:rPr>
              <w:t>1. Оформление практических работ в соответствии с требованиями</w:t>
            </w:r>
          </w:p>
          <w:p w:rsidR="007A0E46" w:rsidRPr="001622D1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Cs/>
              </w:rPr>
              <w:t>2</w:t>
            </w:r>
            <w:r w:rsidRPr="002B5907">
              <w:rPr>
                <w:bCs/>
              </w:rPr>
              <w:t>. Выполнение схем и чертежей, построение графиков в соответствии с требованиями.</w:t>
            </w:r>
          </w:p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B5907">
              <w:rPr>
                <w:b/>
                <w:bCs/>
              </w:rPr>
              <w:t>Тематика внеаудиторной самостоятельной работы: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A31C7C">
              <w:rPr>
                <w:rFonts w:eastAsia="Calibri"/>
                <w:bCs/>
              </w:rPr>
              <w:t>Классификация и принцип действия основных типов насосов</w:t>
            </w:r>
            <w:r>
              <w:rPr>
                <w:sz w:val="23"/>
                <w:szCs w:val="23"/>
              </w:rPr>
              <w:t xml:space="preserve">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rFonts w:eastAsia="Calibri"/>
                <w:bCs/>
              </w:rPr>
              <w:t xml:space="preserve">Причины появления неисправностей </w:t>
            </w:r>
            <w:r>
              <w:t xml:space="preserve">центробежных </w:t>
            </w:r>
            <w:r>
              <w:rPr>
                <w:rFonts w:eastAsia="Calibri"/>
                <w:bCs/>
              </w:rPr>
              <w:t>насосов и способы их устранения</w:t>
            </w:r>
            <w:r>
              <w:rPr>
                <w:sz w:val="23"/>
                <w:szCs w:val="23"/>
              </w:rPr>
              <w:t xml:space="preserve">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sz w:val="23"/>
                <w:szCs w:val="23"/>
              </w:rPr>
              <w:t>- Т</w:t>
            </w:r>
            <w:r>
              <w:rPr>
                <w:rFonts w:eastAsia="Calibri"/>
                <w:bCs/>
              </w:rPr>
              <w:t xml:space="preserve">ехника безопасности при выполнении ремонтных работ </w:t>
            </w:r>
            <w:r>
              <w:t xml:space="preserve">центробежных </w:t>
            </w:r>
            <w:r>
              <w:rPr>
                <w:rFonts w:eastAsia="Calibri"/>
                <w:bCs/>
              </w:rPr>
              <w:t>насосов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Причины появления неисправностей поршневых насосов и способы их устранения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 Техника безопасности при выполнении ремонтных работ поршневых насосов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 w:rsidRPr="00CC781F">
              <w:rPr>
                <w:b/>
              </w:rPr>
              <w:lastRenderedPageBreak/>
              <w:t xml:space="preserve">Раздел 2. </w:t>
            </w:r>
            <w:r>
              <w:rPr>
                <w:rFonts w:eastAsia="Calibri"/>
                <w:b/>
                <w:bCs/>
              </w:rPr>
              <w:t xml:space="preserve">Выполнение ремонта деталей и узлов </w:t>
            </w:r>
            <w:r>
              <w:rPr>
                <w:b/>
              </w:rPr>
              <w:t>компрессорных установок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7A0E46">
        <w:tc>
          <w:tcPr>
            <w:tcW w:w="1014" w:type="pct"/>
            <w:vMerge w:val="restar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Тема 2.1</w:t>
            </w:r>
            <w:r w:rsidRPr="009F2EC3">
              <w:rPr>
                <w:rFonts w:eastAsia="Calibri"/>
                <w:b/>
                <w:bCs/>
              </w:rPr>
              <w:t xml:space="preserve"> </w:t>
            </w:r>
            <w:r w:rsidRPr="00CC781F">
              <w:t>Основные типы компрессоров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282F10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0B1C36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0B1C36">
              <w:rPr>
                <w:b/>
              </w:rPr>
              <w:t xml:space="preserve">Основные типы компрессоров </w:t>
            </w:r>
          </w:p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>
              <w:t xml:space="preserve">Общие понятия и определение, классификация, принцип действия основных типов компрессоров. </w:t>
            </w:r>
            <w:r w:rsidRPr="00F763D3">
              <w:rPr>
                <w:color w:val="FF0000"/>
                <w:szCs w:val="28"/>
              </w:rPr>
              <w:t>Назначение и взаимодействие основных узлов и механизмов</w:t>
            </w:r>
            <w:r>
              <w:rPr>
                <w:color w:val="FF0000"/>
                <w:szCs w:val="28"/>
              </w:rPr>
              <w:t>.</w:t>
            </w:r>
            <w:r>
              <w:t xml:space="preserve"> Схемы основных типов компрессоров.</w:t>
            </w:r>
            <w:r w:rsidRPr="00FD29E0">
              <w:rPr>
                <w:rFonts w:eastAsia="Calibri"/>
                <w:bCs/>
                <w:color w:val="FF0000"/>
              </w:rPr>
              <w:t xml:space="preserve"> Устройство ремонтируемого оборудования</w:t>
            </w:r>
            <w:r>
              <w:rPr>
                <w:rFonts w:eastAsia="Calibri"/>
                <w:bCs/>
                <w:color w:val="FF0000"/>
              </w:rPr>
              <w:t>.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c>
          <w:tcPr>
            <w:tcW w:w="1014" w:type="pct"/>
            <w:vMerge w:val="restar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2.2 </w:t>
            </w:r>
            <w:r w:rsidRPr="00CC781F">
              <w:rPr>
                <w:rFonts w:eastAsia="Calibri"/>
                <w:bCs/>
              </w:rPr>
              <w:t>Основные узлы и детали объемных компрессоров</w:t>
            </w:r>
            <w:r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9F2EC3">
              <w:rPr>
                <w:b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C91173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0B1C3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0B1C36">
              <w:rPr>
                <w:rFonts w:eastAsia="Calibri"/>
                <w:b/>
                <w:bCs/>
              </w:rPr>
              <w:t xml:space="preserve">Основные узлы и детали объемных компрессоров </w:t>
            </w:r>
          </w:p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F763D3">
              <w:rPr>
                <w:color w:val="FF0000"/>
                <w:szCs w:val="28"/>
              </w:rPr>
              <w:t>Назначение и взаимодействие основных узлов и механизмов</w:t>
            </w:r>
            <w:r>
              <w:rPr>
                <w:color w:val="FF0000"/>
                <w:szCs w:val="28"/>
              </w:rPr>
              <w:t>.</w:t>
            </w:r>
            <w:r>
              <w:t xml:space="preserve"> Станины компрессоров. Цилиндры. Поршни. Уплотнения. Кривошипно-шатунный механизм.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99334C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>
              <w:rPr>
                <w:b/>
                <w:bCs/>
              </w:rPr>
              <w:t xml:space="preserve">Практическая работа № 5 </w:t>
            </w:r>
            <w:r w:rsidRPr="00CD2D6B">
              <w:rPr>
                <w:bCs/>
              </w:rPr>
              <w:t xml:space="preserve">Выполнение </w:t>
            </w:r>
            <w:r>
              <w:rPr>
                <w:bCs/>
              </w:rPr>
              <w:t>чертежей деталей</w:t>
            </w:r>
            <w:r w:rsidRPr="00CC781F">
              <w:rPr>
                <w:rFonts w:eastAsia="Calibri"/>
                <w:bCs/>
              </w:rPr>
              <w:t xml:space="preserve"> объемных компрессоров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7A0E46"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Тема 2.3</w:t>
            </w:r>
            <w:r>
              <w:rPr>
                <w:rFonts w:eastAsia="Calibri"/>
                <w:bCs/>
              </w:rPr>
              <w:t xml:space="preserve"> Основные понятия и положения ремонта поршневых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</w:p>
        </w:tc>
        <w:tc>
          <w:tcPr>
            <w:tcW w:w="2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Pr="001622D1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1622D1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Tr="006B78D4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 w:rsidRPr="001D2807">
              <w:rPr>
                <w:rFonts w:eastAsia="Calibri"/>
                <w:b/>
                <w:bCs/>
              </w:rPr>
              <w:t>Основные понятия и положения ремонта поршневых компрессоров</w:t>
            </w:r>
            <w:r>
              <w:rPr>
                <w:rFonts w:eastAsia="Calibri"/>
                <w:bCs/>
              </w:rPr>
              <w:t>. Общие понятия и положения. Подготовка поршневых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  <w:r>
              <w:rPr>
                <w:rFonts w:eastAsia="Calibri"/>
                <w:bCs/>
              </w:rPr>
              <w:t xml:space="preserve"> к ремонту. Наиболее вероятные неисправности поршневых компрессоров. Причины появления неисправностей поршневых компрессоров и способы их устранения. </w:t>
            </w:r>
            <w:r w:rsidRPr="00CE6736">
              <w:rPr>
                <w:color w:val="FF0000"/>
                <w:szCs w:val="28"/>
              </w:rPr>
              <w:t>Технические условия на испытание, регулировку и приемку узлов и механизмов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651B97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b/>
                <w:bCs/>
              </w:rPr>
              <w:t xml:space="preserve">Практическая работа № 6 </w:t>
            </w:r>
            <w:r>
              <w:rPr>
                <w:bCs/>
              </w:rPr>
              <w:t>Порядок проведения ремонта деталей</w:t>
            </w:r>
            <w:r>
              <w:rPr>
                <w:rFonts w:eastAsia="Calibri"/>
                <w:bCs/>
              </w:rPr>
              <w:t xml:space="preserve"> поршневых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  <w:r>
              <w:rPr>
                <w:rFonts w:eastAsia="Calibri"/>
                <w:bCs/>
              </w:rPr>
              <w:t xml:space="preserve">.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F763D3">
              <w:rPr>
                <w:color w:val="FF0000"/>
                <w:szCs w:val="28"/>
              </w:rPr>
              <w:t>Технологическая последовательность разборки, ремонта и сборки оборудования, агрегатов и машин</w:t>
            </w:r>
            <w:r>
              <w:rPr>
                <w:color w:val="FF000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c>
          <w:tcPr>
            <w:tcW w:w="1014" w:type="pct"/>
            <w:vMerge w:val="restar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2.4 </w:t>
            </w:r>
            <w:r w:rsidRPr="00CC781F">
              <w:rPr>
                <w:rFonts w:eastAsia="Calibri"/>
                <w:bCs/>
              </w:rPr>
              <w:t xml:space="preserve">Основные узлы и детали </w:t>
            </w:r>
            <w:r>
              <w:rPr>
                <w:rFonts w:eastAsia="Calibri"/>
                <w:bCs/>
              </w:rPr>
              <w:t>динамических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</w:p>
        </w:tc>
        <w:tc>
          <w:tcPr>
            <w:tcW w:w="2544" w:type="pct"/>
            <w:gridSpan w:val="2"/>
            <w:shd w:val="clear" w:color="auto" w:fill="FFFFFF" w:themeFill="background1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9F2EC3">
              <w:rPr>
                <w:b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F34221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Pr="001D2807" w:rsidRDefault="007A0E46" w:rsidP="00B11304">
            <w:pPr>
              <w:pStyle w:val="22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1D2807">
              <w:rPr>
                <w:rFonts w:eastAsia="Calibri"/>
                <w:b/>
                <w:bCs/>
              </w:rPr>
              <w:t>Основные узлы и детали динамических компрессоров</w:t>
            </w:r>
            <w:r w:rsidRPr="001D2807">
              <w:rPr>
                <w:b/>
              </w:rPr>
              <w:t xml:space="preserve"> </w:t>
            </w:r>
          </w:p>
          <w:p w:rsidR="007A0E46" w:rsidRPr="009F2EC3" w:rsidRDefault="007A0E46" w:rsidP="00B11304">
            <w:pPr>
              <w:pStyle w:val="22"/>
              <w:tabs>
                <w:tab w:val="left" w:pos="1874"/>
              </w:tabs>
              <w:spacing w:after="0" w:line="240" w:lineRule="auto"/>
              <w:ind w:left="0"/>
            </w:pPr>
            <w:r w:rsidRPr="00F763D3">
              <w:rPr>
                <w:color w:val="FF0000"/>
                <w:szCs w:val="28"/>
              </w:rPr>
              <w:t>Назначение и взаимодействие основных узлов и механизмов</w:t>
            </w:r>
            <w:r>
              <w:rPr>
                <w:color w:val="FF0000"/>
                <w:szCs w:val="28"/>
              </w:rPr>
              <w:t>.</w:t>
            </w:r>
            <w:r>
              <w:t xml:space="preserve"> </w:t>
            </w:r>
            <w:r>
              <w:lastRenderedPageBreak/>
              <w:t>Корпус. Рабочие колеса. Валы. Муфты. Уплотнения. Направляющие аппараты.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9979C5">
        <w:tc>
          <w:tcPr>
            <w:tcW w:w="1014" w:type="pct"/>
            <w:vMerge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shd w:val="clear" w:color="auto" w:fill="FFFFFF" w:themeFill="background1"/>
          </w:tcPr>
          <w:p w:rsidR="007A0E46" w:rsidRDefault="007A0E46" w:rsidP="00B11304">
            <w:pPr>
              <w:pStyle w:val="22"/>
              <w:tabs>
                <w:tab w:val="left" w:pos="1874"/>
              </w:tabs>
              <w:spacing w:after="0" w:line="240" w:lineRule="auto"/>
              <w:ind w:left="0"/>
            </w:pPr>
            <w:r>
              <w:rPr>
                <w:b/>
                <w:bCs/>
              </w:rPr>
              <w:t xml:space="preserve">Практическая работа № 7 </w:t>
            </w:r>
            <w:r>
              <w:rPr>
                <w:bCs/>
              </w:rPr>
              <w:t xml:space="preserve">Выполнение чертежей деталей </w:t>
            </w:r>
            <w:r>
              <w:rPr>
                <w:rFonts w:eastAsia="Calibri"/>
                <w:bCs/>
              </w:rPr>
              <w:t>динамических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</w:p>
        </w:tc>
        <w:tc>
          <w:tcPr>
            <w:tcW w:w="336" w:type="pct"/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7A0E46"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Тема 2.5</w:t>
            </w:r>
            <w:r>
              <w:rPr>
                <w:rFonts w:eastAsia="Calibri"/>
                <w:bCs/>
              </w:rPr>
              <w:t xml:space="preserve"> Основные понятия и положения ремонта динамических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</w:p>
        </w:tc>
        <w:tc>
          <w:tcPr>
            <w:tcW w:w="2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A4084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Tr="00A33642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 w:rsidRPr="001D2807">
              <w:rPr>
                <w:rFonts w:eastAsia="Calibri"/>
                <w:b/>
                <w:bCs/>
              </w:rPr>
              <w:t>Основные понятия и положения ремонта динамических компрессоров</w:t>
            </w:r>
            <w:r>
              <w:rPr>
                <w:rFonts w:eastAsia="Calibri"/>
                <w:bCs/>
              </w:rPr>
              <w:t>. Общие понятия и положения. Наиболее вероятные неисправности динамических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  <w:r>
              <w:rPr>
                <w:rFonts w:eastAsia="Calibri"/>
                <w:bCs/>
              </w:rPr>
              <w:t>.</w:t>
            </w:r>
            <w:r w:rsidRPr="00CE6736">
              <w:rPr>
                <w:color w:val="FF0000"/>
                <w:szCs w:val="28"/>
              </w:rPr>
              <w:t xml:space="preserve"> </w:t>
            </w:r>
            <w:r w:rsidRPr="005428A4">
              <w:rPr>
                <w:rFonts w:eastAsia="Calibri"/>
                <w:bCs/>
              </w:rPr>
              <w:t>Подготовка динамических компрессоров к ремонту.  Причины появления неиспра</w:t>
            </w:r>
            <w:r>
              <w:rPr>
                <w:rFonts w:eastAsia="Calibri"/>
                <w:bCs/>
              </w:rPr>
              <w:t>вностей динамических</w:t>
            </w:r>
            <w:r w:rsidRPr="00CC781F">
              <w:rPr>
                <w:rFonts w:eastAsia="Calibri"/>
                <w:bCs/>
              </w:rPr>
              <w:t xml:space="preserve"> компрессоров</w:t>
            </w:r>
            <w:r>
              <w:rPr>
                <w:rFonts w:eastAsia="Calibri"/>
                <w:bCs/>
              </w:rPr>
              <w:t xml:space="preserve"> и способы их устранения</w:t>
            </w:r>
            <w:r w:rsidRPr="00CE6736">
              <w:rPr>
                <w:color w:val="FF0000"/>
                <w:szCs w:val="28"/>
              </w:rPr>
              <w:t xml:space="preserve"> Технические условия на испытание, регулировку и приемку узлов и механизмов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E46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7362B1"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spacing w:after="0" w:line="240" w:lineRule="auto"/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>
              <w:rPr>
                <w:b/>
                <w:bCs/>
              </w:rPr>
              <w:t xml:space="preserve">Практическая работа № 8 </w:t>
            </w:r>
            <w:r>
              <w:rPr>
                <w:bCs/>
              </w:rPr>
              <w:t>Порядок проведения ремонта деталей</w:t>
            </w:r>
            <w:r>
              <w:rPr>
                <w:rFonts w:eastAsia="Calibri"/>
                <w:bCs/>
              </w:rPr>
              <w:t xml:space="preserve"> поршневых насосов.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</w:rPr>
            </w:pPr>
            <w:r w:rsidRPr="00F763D3">
              <w:rPr>
                <w:color w:val="FF0000"/>
                <w:szCs w:val="28"/>
              </w:rPr>
              <w:t>Технологическая последовательность разборки, ремонта и сборки оборудования, агрегатов и машин</w:t>
            </w:r>
            <w:r>
              <w:rPr>
                <w:color w:val="FF0000"/>
                <w:szCs w:val="28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Tr="00670361"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7D021C">
              <w:rPr>
                <w:b/>
                <w:bCs/>
                <w:sz w:val="22"/>
                <w:szCs w:val="22"/>
              </w:rPr>
              <w:t>Самостоятельная работа при изучении раздела 2: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bCs/>
                <w:sz w:val="22"/>
                <w:szCs w:val="22"/>
              </w:rPr>
            </w:pPr>
            <w:r w:rsidRPr="007D021C">
              <w:rPr>
                <w:bCs/>
                <w:sz w:val="22"/>
                <w:szCs w:val="22"/>
              </w:rPr>
              <w:t>1. Оформление практических работ в соответствии с требованиями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7D021C">
              <w:rPr>
                <w:bCs/>
                <w:sz w:val="22"/>
                <w:szCs w:val="22"/>
              </w:rPr>
              <w:t>. Выполнение схем и чертежей, построение графиков в соответствии с требованиями.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7D021C">
              <w:rPr>
                <w:b/>
                <w:bCs/>
                <w:sz w:val="22"/>
                <w:szCs w:val="22"/>
              </w:rPr>
              <w:t>Тематика внеаудиторной самостоятельной работы: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sz w:val="22"/>
                <w:szCs w:val="22"/>
              </w:rPr>
            </w:pPr>
            <w:r w:rsidRPr="007D021C">
              <w:rPr>
                <w:sz w:val="22"/>
                <w:szCs w:val="22"/>
              </w:rPr>
              <w:t>- Основные типы компрессоров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  <w:sz w:val="22"/>
                <w:szCs w:val="22"/>
              </w:rPr>
            </w:pPr>
            <w:r w:rsidRPr="007D021C">
              <w:rPr>
                <w:sz w:val="22"/>
                <w:szCs w:val="22"/>
              </w:rPr>
              <w:t xml:space="preserve">- </w:t>
            </w:r>
            <w:r w:rsidRPr="007D021C">
              <w:rPr>
                <w:rFonts w:eastAsia="Calibri"/>
                <w:bCs/>
                <w:sz w:val="22"/>
                <w:szCs w:val="22"/>
              </w:rPr>
              <w:t>Причины появления неисправностей поршневых компрессоров и способы их устранения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  <w:sz w:val="22"/>
                <w:szCs w:val="22"/>
              </w:rPr>
            </w:pPr>
            <w:r w:rsidRPr="007D021C">
              <w:rPr>
                <w:rFonts w:eastAsia="Calibri"/>
                <w:bCs/>
                <w:sz w:val="22"/>
                <w:szCs w:val="22"/>
              </w:rPr>
              <w:t>- Техника безопасности при выполнении ремонтных работ поршневых компрессоров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rFonts w:eastAsia="Calibri"/>
                <w:bCs/>
                <w:sz w:val="22"/>
                <w:szCs w:val="22"/>
              </w:rPr>
            </w:pPr>
            <w:r w:rsidRPr="007D021C">
              <w:rPr>
                <w:rFonts w:eastAsia="Calibri"/>
                <w:bCs/>
                <w:sz w:val="22"/>
                <w:szCs w:val="22"/>
              </w:rPr>
              <w:t>- Наиболее вероятные неисправности динамических компрессоров.</w:t>
            </w:r>
          </w:p>
          <w:p w:rsidR="007A0E46" w:rsidRPr="007D021C" w:rsidRDefault="007A0E46" w:rsidP="00B11304">
            <w:pPr>
              <w:pStyle w:val="22"/>
              <w:spacing w:after="0" w:line="240" w:lineRule="auto"/>
              <w:ind w:left="0"/>
              <w:rPr>
                <w:sz w:val="22"/>
                <w:szCs w:val="22"/>
              </w:rPr>
            </w:pPr>
            <w:r w:rsidRPr="007D021C">
              <w:rPr>
                <w:rFonts w:eastAsia="Calibri"/>
                <w:bCs/>
                <w:sz w:val="22"/>
                <w:szCs w:val="22"/>
              </w:rPr>
              <w:t>- Техника безопасности при выполнении ремонтных работ динамических компрессоров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Pr="009F2EC3" w:rsidRDefault="007A0E46" w:rsidP="00B11304">
            <w:pPr>
              <w:spacing w:after="0" w:line="240" w:lineRule="auto"/>
              <w:rPr>
                <w:color w:val="FF0000"/>
              </w:rPr>
            </w:pPr>
            <w:r w:rsidRPr="009F2EC3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9F2EC3">
              <w:rPr>
                <w:b/>
              </w:rPr>
              <w:t xml:space="preserve"> </w:t>
            </w:r>
            <w:r w:rsidRPr="00CE6736">
              <w:rPr>
                <w:b/>
                <w:color w:val="FF0000"/>
              </w:rPr>
              <w:t>Основные свойства материалов</w:t>
            </w:r>
            <w:r w:rsidRPr="009778DB">
              <w:rPr>
                <w:b/>
              </w:rPr>
              <w:t xml:space="preserve"> 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>
              <w:t xml:space="preserve">Тема 3.1 </w:t>
            </w:r>
            <w:r w:rsidRPr="009778DB">
              <w:t xml:space="preserve">Материалы для изготовления деталей </w:t>
            </w:r>
            <w:r>
              <w:t>насосных установок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color w:val="FF0000"/>
              </w:rPr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8F2FC7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1D2807">
              <w:rPr>
                <w:b/>
              </w:rPr>
              <w:t xml:space="preserve">Материалы для изготовления деталей насосных установок </w:t>
            </w:r>
          </w:p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778DB">
              <w:t xml:space="preserve">Основные свойства конструкционных материалы для изготовления деталей </w:t>
            </w:r>
            <w:r>
              <w:t xml:space="preserve">насосов, насосных установок. </w:t>
            </w:r>
            <w:r w:rsidRPr="00CE6736">
              <w:rPr>
                <w:color w:val="FF0000"/>
                <w:szCs w:val="28"/>
              </w:rPr>
              <w:t>Основные свойства обрабатываемых материалов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9F2EC3" w:rsidRDefault="007A0E46" w:rsidP="00B11304">
            <w:pPr>
              <w:spacing w:after="0" w:line="240" w:lineRule="auto"/>
            </w:pPr>
            <w:r>
              <w:t>Тема 3.2</w:t>
            </w:r>
            <w:r w:rsidRPr="00737C9B">
              <w:t xml:space="preserve"> Материалы для изготовления деталей </w:t>
            </w:r>
            <w:r>
              <w:t>компрессорных установок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1622D1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A0E46" w:rsidRPr="009F2EC3" w:rsidTr="00BB4A69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 w:rsidRPr="001D2807">
              <w:rPr>
                <w:b/>
              </w:rPr>
              <w:t xml:space="preserve">Материалы для изготовления деталей компрессорных установок </w:t>
            </w:r>
          </w:p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778DB">
              <w:lastRenderedPageBreak/>
              <w:t xml:space="preserve">Основные свойства конструкционных материалы для изготовления деталей </w:t>
            </w:r>
            <w:r>
              <w:t xml:space="preserve">компрессорных установок. </w:t>
            </w:r>
            <w:r w:rsidRPr="00CE6736">
              <w:rPr>
                <w:color w:val="FF0000"/>
                <w:szCs w:val="28"/>
              </w:rPr>
              <w:t>Основные свойства обрабатываемых материалов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9F2EC3" w:rsidRDefault="007A0E46" w:rsidP="00B11304">
            <w:pPr>
              <w:spacing w:after="0" w:line="240" w:lineRule="auto"/>
              <w:jc w:val="center"/>
            </w:pPr>
            <w:r w:rsidRPr="009F2EC3">
              <w:lastRenderedPageBreak/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FD020C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9778DB" w:rsidRDefault="007A0E46" w:rsidP="00B11304">
            <w:pPr>
              <w:pStyle w:val="22"/>
              <w:spacing w:after="0" w:line="240" w:lineRule="auto"/>
              <w:ind w:left="0"/>
            </w:pPr>
            <w:r>
              <w:rPr>
                <w:b/>
                <w:bCs/>
              </w:rPr>
              <w:t xml:space="preserve">Практическая работа № 9 </w:t>
            </w:r>
            <w:r w:rsidRPr="009F2EC3">
              <w:rPr>
                <w:bCs/>
              </w:rPr>
              <w:t>Изучение материалов, применяемых</w:t>
            </w:r>
            <w:r>
              <w:rPr>
                <w:bCs/>
              </w:rPr>
              <w:t xml:space="preserve"> для изготовления деталей оборудования 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2375D8"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rPr>
          <w:trHeight w:val="414"/>
        </w:trPr>
        <w:tc>
          <w:tcPr>
            <w:tcW w:w="3558" w:type="pct"/>
            <w:gridSpan w:val="3"/>
          </w:tcPr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B5907">
              <w:rPr>
                <w:b/>
                <w:bCs/>
              </w:rPr>
              <w:t xml:space="preserve">Самостоятельная работа при изучении раздела </w:t>
            </w:r>
            <w:r>
              <w:rPr>
                <w:b/>
                <w:bCs/>
              </w:rPr>
              <w:t>3:</w:t>
            </w:r>
          </w:p>
          <w:p w:rsidR="007A0E46" w:rsidRPr="000D1EB1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2B5907">
              <w:rPr>
                <w:bCs/>
              </w:rPr>
              <w:t>1. Оформление практических работ в соответствии с требованиями</w:t>
            </w:r>
          </w:p>
        </w:tc>
        <w:tc>
          <w:tcPr>
            <w:tcW w:w="336" w:type="pct"/>
            <w:shd w:val="clear" w:color="auto" w:fill="auto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415531" w:rsidTr="007A0E46">
        <w:tblPrEx>
          <w:shd w:val="clear" w:color="auto" w:fill="auto"/>
        </w:tblPrEx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Pr="00415531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Раздел 4  </w:t>
            </w:r>
            <w:r w:rsidRPr="00976B93">
              <w:rPr>
                <w:b/>
              </w:rPr>
              <w:t>Организация и технология ремонта и оборудования различного назначения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41553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8927BD" w:rsidRDefault="007A0E46" w:rsidP="00B11304">
            <w:pPr>
              <w:spacing w:after="0" w:line="240" w:lineRule="auto"/>
              <w:rPr>
                <w:sz w:val="23"/>
                <w:szCs w:val="23"/>
              </w:rPr>
            </w:pPr>
            <w:r w:rsidRPr="008927BD">
              <w:t xml:space="preserve">Тема 4.1 </w:t>
            </w:r>
            <w:r w:rsidRPr="008927BD">
              <w:rPr>
                <w:sz w:val="23"/>
                <w:szCs w:val="23"/>
              </w:rPr>
              <w:t>Основные понятия диагностики оборудования</w:t>
            </w:r>
          </w:p>
          <w:p w:rsidR="007A0E46" w:rsidRPr="008927BD" w:rsidRDefault="007A0E46" w:rsidP="00B11304">
            <w:pPr>
              <w:spacing w:after="0" w:line="240" w:lineRule="auto"/>
            </w:pPr>
            <w:r w:rsidRPr="008927BD">
              <w:t xml:space="preserve"> 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E269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8E2692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2A623A">
        <w:tblPrEx>
          <w:shd w:val="clear" w:color="auto" w:fill="auto"/>
        </w:tblPrEx>
        <w:tc>
          <w:tcPr>
            <w:tcW w:w="1014" w:type="pct"/>
            <w:vMerge/>
          </w:tcPr>
          <w:p w:rsidR="007A0E46" w:rsidRPr="008927BD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1D2807" w:rsidRDefault="007A0E46" w:rsidP="00B11304">
            <w:pPr>
              <w:pStyle w:val="Default"/>
              <w:rPr>
                <w:b/>
                <w:sz w:val="23"/>
                <w:szCs w:val="23"/>
              </w:rPr>
            </w:pPr>
            <w:r w:rsidRPr="001D2807">
              <w:rPr>
                <w:b/>
                <w:sz w:val="23"/>
                <w:szCs w:val="23"/>
              </w:rPr>
              <w:t xml:space="preserve">Основные понятия диагностики оборудования </w:t>
            </w:r>
          </w:p>
          <w:p w:rsidR="007A0E46" w:rsidRPr="009F2EC3" w:rsidRDefault="007A0E46" w:rsidP="00B11304">
            <w:pPr>
              <w:pStyle w:val="Default"/>
            </w:pPr>
            <w:r>
              <w:rPr>
                <w:sz w:val="23"/>
                <w:szCs w:val="23"/>
              </w:rPr>
              <w:t xml:space="preserve">Работоспособность, надежность и долговечность узлов и механизмов. Отказ, неисправность, безотказность. Срок службы, диагностика, методы диагностики, условия эксплуатации. </w:t>
            </w:r>
            <w:r w:rsidRPr="00CE6736">
              <w:rPr>
                <w:rFonts w:eastAsia="Times New Roman"/>
                <w:color w:val="FF0000"/>
                <w:szCs w:val="28"/>
              </w:rPr>
              <w:t>Технические условия на испытание, регулировку и приемку узлов и механизмов</w:t>
            </w:r>
            <w:r w:rsidRPr="00CE6736">
              <w:rPr>
                <w:sz w:val="22"/>
                <w:szCs w:val="23"/>
              </w:rPr>
              <w:t xml:space="preserve"> 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927BD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875424">
        <w:tblPrEx>
          <w:shd w:val="clear" w:color="auto" w:fill="auto"/>
        </w:tblPrEx>
        <w:tc>
          <w:tcPr>
            <w:tcW w:w="1014" w:type="pct"/>
            <w:vMerge/>
          </w:tcPr>
          <w:p w:rsidR="007A0E46" w:rsidRPr="008927BD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1D2807" w:rsidRDefault="007A0E46" w:rsidP="00B113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</w:rPr>
              <w:t xml:space="preserve">Практическая работа № 10. </w:t>
            </w:r>
            <w:r w:rsidRPr="00D520A0">
              <w:rPr>
                <w:color w:val="FF0000"/>
                <w:sz w:val="23"/>
                <w:szCs w:val="23"/>
              </w:rPr>
              <w:t>Разборка средней сложности узлов и механизмов оборудования, агрегатов и машин.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927BD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 w:rsidRPr="008927BD"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8927BD" w:rsidRDefault="007A0E46" w:rsidP="00B11304">
            <w:pPr>
              <w:spacing w:after="0" w:line="240" w:lineRule="auto"/>
            </w:pPr>
            <w:r w:rsidRPr="008927BD">
              <w:t xml:space="preserve">Тема 4.2 </w:t>
            </w:r>
            <w:r w:rsidRPr="008927BD">
              <w:rPr>
                <w:sz w:val="23"/>
                <w:szCs w:val="23"/>
              </w:rPr>
              <w:t>Виды дефектов, их характеристика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E269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8E2692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923BD1">
        <w:tblPrEx>
          <w:shd w:val="clear" w:color="auto" w:fill="auto"/>
        </w:tblPrEx>
        <w:tc>
          <w:tcPr>
            <w:tcW w:w="1014" w:type="pct"/>
            <w:vMerge/>
          </w:tcPr>
          <w:p w:rsidR="007A0E46" w:rsidRPr="008927BD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1D2807" w:rsidRDefault="007A0E46" w:rsidP="00B11304">
            <w:pPr>
              <w:pStyle w:val="Default"/>
              <w:rPr>
                <w:b/>
                <w:sz w:val="23"/>
                <w:szCs w:val="23"/>
              </w:rPr>
            </w:pPr>
            <w:r w:rsidRPr="001D2807">
              <w:rPr>
                <w:b/>
                <w:sz w:val="23"/>
                <w:szCs w:val="23"/>
              </w:rPr>
              <w:t xml:space="preserve">Виды дефектов, их характеристика </w:t>
            </w:r>
          </w:p>
          <w:p w:rsidR="007A0E46" w:rsidRDefault="007A0E46" w:rsidP="00B113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Усадочные раковины, неметаллические включения, трещины внутри проката, трещины в зоне сварочного шва, усталостные трещины от действия переменных нагрузок. Коррозионные дефекты: сплошные, точечные, ячейковые. Вмятины, гофры, риски, расслоения.  </w:t>
            </w:r>
            <w:proofErr w:type="spellStart"/>
            <w:r>
              <w:rPr>
                <w:sz w:val="23"/>
                <w:szCs w:val="23"/>
              </w:rPr>
              <w:t>Галтельные</w:t>
            </w:r>
            <w:proofErr w:type="spellEnd"/>
            <w:r>
              <w:rPr>
                <w:sz w:val="23"/>
                <w:szCs w:val="23"/>
              </w:rPr>
              <w:t xml:space="preserve"> переходы на валах оборудования, шпоночные пазы в местах посадки рабочих колес на вал. 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927BD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8927BD">
              <w:rPr>
                <w:bCs/>
                <w:sz w:val="23"/>
                <w:szCs w:val="23"/>
              </w:rPr>
              <w:t xml:space="preserve">Тема 4.3. </w:t>
            </w:r>
            <w:r w:rsidRPr="008927BD">
              <w:rPr>
                <w:sz w:val="23"/>
                <w:szCs w:val="23"/>
              </w:rPr>
              <w:t xml:space="preserve">Дефекты деталей оборудования. </w:t>
            </w:r>
            <w:r w:rsidRPr="008F6991">
              <w:rPr>
                <w:bCs/>
              </w:rPr>
              <w:t>Влияния вибрации на работоспособность узлов оборудования</w:t>
            </w:r>
          </w:p>
          <w:p w:rsidR="007A0E46" w:rsidRPr="008927BD" w:rsidRDefault="007A0E46" w:rsidP="00B1130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A4084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A40841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303993">
        <w:tblPrEx>
          <w:shd w:val="clear" w:color="auto" w:fill="auto"/>
        </w:tblPrEx>
        <w:tc>
          <w:tcPr>
            <w:tcW w:w="1014" w:type="pct"/>
            <w:vMerge/>
          </w:tcPr>
          <w:p w:rsidR="007A0E46" w:rsidRPr="008927BD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8F6991" w:rsidRDefault="007A0E46" w:rsidP="00B11304">
            <w:pPr>
              <w:pStyle w:val="22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1D2807">
              <w:rPr>
                <w:b/>
                <w:sz w:val="23"/>
                <w:szCs w:val="23"/>
              </w:rPr>
              <w:t>Дефекты деталей оборудования</w:t>
            </w:r>
            <w:r>
              <w:rPr>
                <w:sz w:val="23"/>
                <w:szCs w:val="23"/>
              </w:rPr>
              <w:t>.</w:t>
            </w:r>
            <w:r>
              <w:t xml:space="preserve"> </w:t>
            </w:r>
            <w:r w:rsidRPr="008F6991">
              <w:rPr>
                <w:b/>
                <w:sz w:val="23"/>
                <w:szCs w:val="23"/>
              </w:rPr>
              <w:t>Влияния вибрации на работоспо</w:t>
            </w:r>
            <w:r>
              <w:rPr>
                <w:b/>
                <w:sz w:val="23"/>
                <w:szCs w:val="23"/>
              </w:rPr>
              <w:t>собность узлов оборудования.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1D2807">
              <w:rPr>
                <w:bCs/>
              </w:rPr>
              <w:t xml:space="preserve">Торцевое биение. Причины возникновения. Методы устранения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proofErr w:type="spellStart"/>
            <w:r w:rsidRPr="001D2807">
              <w:rPr>
                <w:bCs/>
              </w:rPr>
              <w:t>Несоосность</w:t>
            </w:r>
            <w:proofErr w:type="spellEnd"/>
            <w:r w:rsidRPr="001D2807">
              <w:rPr>
                <w:bCs/>
              </w:rPr>
              <w:t xml:space="preserve">. Причины возникновения. Методы устранения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1D2807">
              <w:rPr>
                <w:bCs/>
              </w:rPr>
              <w:t xml:space="preserve">Повреждения лопаток. Причины возникновения. Методы устранения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1D2807">
              <w:rPr>
                <w:bCs/>
              </w:rPr>
              <w:t xml:space="preserve">Задиры при осевом сдвиге. Причины возникновения. Методы устранения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1D2807">
              <w:rPr>
                <w:bCs/>
              </w:rPr>
              <w:lastRenderedPageBreak/>
              <w:t>Коррозия. Причины возникновения. Методы устранения</w:t>
            </w:r>
            <w:r>
              <w:rPr>
                <w:bCs/>
              </w:rPr>
              <w:t>.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8F6991">
              <w:rPr>
                <w:bCs/>
              </w:rPr>
              <w:t>Влияния вибрации на работоспособность узлов оборудования</w:t>
            </w:r>
            <w:r>
              <w:rPr>
                <w:bCs/>
              </w:rPr>
              <w:t>: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8F6991">
              <w:rPr>
                <w:bCs/>
              </w:rPr>
              <w:t>Вибрация подшипников. Причины возникновения. Методы устранения</w:t>
            </w:r>
            <w:r>
              <w:rPr>
                <w:bCs/>
              </w:rPr>
              <w:t xml:space="preserve">. </w:t>
            </w:r>
          </w:p>
          <w:p w:rsidR="007A0E46" w:rsidRPr="008F6991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8F6991">
              <w:rPr>
                <w:bCs/>
              </w:rPr>
              <w:t>Вибрация муфт. Причины возникновения. Методы устранения</w:t>
            </w:r>
          </w:p>
          <w:p w:rsidR="007A0E46" w:rsidRPr="008F6991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8F6991">
              <w:rPr>
                <w:bCs/>
              </w:rPr>
              <w:t>Вибрация креплений узлов к фундаменту. Причины возникновения. Методы устранения.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927BD" w:rsidRDefault="007A0E46" w:rsidP="00B11304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13B52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8F6991" w:rsidRDefault="007A0E46" w:rsidP="00B11304">
            <w:pPr>
              <w:pStyle w:val="Default"/>
              <w:rPr>
                <w:sz w:val="23"/>
                <w:szCs w:val="23"/>
              </w:rPr>
            </w:pPr>
            <w:r w:rsidRPr="008F6991">
              <w:rPr>
                <w:bCs/>
                <w:sz w:val="23"/>
                <w:szCs w:val="23"/>
              </w:rPr>
              <w:lastRenderedPageBreak/>
              <w:t xml:space="preserve">Тема 4.4. </w:t>
            </w:r>
          </w:p>
          <w:p w:rsidR="007A0E46" w:rsidRPr="00913B52" w:rsidRDefault="007A0E46" w:rsidP="00B11304">
            <w:pPr>
              <w:spacing w:after="0" w:line="240" w:lineRule="auto"/>
              <w:rPr>
                <w:highlight w:val="yellow"/>
              </w:rPr>
            </w:pPr>
            <w:r w:rsidRPr="008F6991">
              <w:rPr>
                <w:rFonts w:eastAsia="Times New Roman"/>
                <w:color w:val="FF0000"/>
                <w:szCs w:val="28"/>
              </w:rPr>
              <w:t>Устройство универсальных приспособлений и применяемых контрольно-измерительных инструментов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8F6991" w:rsidRDefault="007A0E46" w:rsidP="00B11304">
            <w:pPr>
              <w:pStyle w:val="22"/>
              <w:spacing w:after="0" w:line="240" w:lineRule="auto"/>
              <w:ind w:left="0"/>
            </w:pPr>
            <w:r w:rsidRPr="008F6991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E269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8E2692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  <w:highlight w:val="yellow"/>
              </w:rPr>
            </w:pPr>
          </w:p>
        </w:tc>
      </w:tr>
      <w:tr w:rsidR="007A0E46" w:rsidRPr="009F2EC3" w:rsidTr="001D38AA">
        <w:tblPrEx>
          <w:shd w:val="clear" w:color="auto" w:fill="auto"/>
        </w:tblPrEx>
        <w:tc>
          <w:tcPr>
            <w:tcW w:w="1014" w:type="pct"/>
            <w:vMerge/>
          </w:tcPr>
          <w:p w:rsidR="007A0E46" w:rsidRPr="00913B52" w:rsidRDefault="007A0E46" w:rsidP="00B11304">
            <w:pPr>
              <w:pStyle w:val="Default"/>
              <w:rPr>
                <w:highlight w:val="yellow"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13B52" w:rsidRDefault="007A0E46" w:rsidP="00B11304">
            <w:pPr>
              <w:spacing w:after="0" w:line="240" w:lineRule="auto"/>
              <w:rPr>
                <w:rFonts w:eastAsia="Calibri"/>
                <w:bCs/>
                <w:highlight w:val="yellow"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8F6991" w:rsidRDefault="007A0E46" w:rsidP="00B11304">
            <w:pPr>
              <w:pStyle w:val="Default"/>
              <w:rPr>
                <w:b/>
                <w:sz w:val="22"/>
                <w:szCs w:val="23"/>
              </w:rPr>
            </w:pPr>
            <w:r w:rsidRPr="008F6991">
              <w:rPr>
                <w:rFonts w:eastAsia="Times New Roman"/>
                <w:b/>
                <w:color w:val="FF0000"/>
                <w:szCs w:val="28"/>
              </w:rPr>
              <w:t>Устройство универсальных приспособлений и применяемых контрольно-измерительных инструментов</w:t>
            </w:r>
            <w:r>
              <w:rPr>
                <w:b/>
                <w:sz w:val="22"/>
                <w:szCs w:val="23"/>
              </w:rPr>
              <w:t>.</w:t>
            </w:r>
          </w:p>
          <w:p w:rsidR="007A0E46" w:rsidRPr="008F6991" w:rsidRDefault="007A0E46" w:rsidP="00B11304">
            <w:pPr>
              <w:pStyle w:val="Default"/>
              <w:rPr>
                <w:sz w:val="23"/>
                <w:szCs w:val="23"/>
              </w:rPr>
            </w:pPr>
            <w:r w:rsidRPr="008F6991">
              <w:rPr>
                <w:sz w:val="23"/>
                <w:szCs w:val="23"/>
              </w:rPr>
              <w:t>Назначение, устройство универсальных приспособлений и правила применения контрольно-измерительных инструментов.</w:t>
            </w:r>
          </w:p>
          <w:p w:rsidR="007A0E46" w:rsidRPr="008F6991" w:rsidRDefault="007A0E46" w:rsidP="00B11304">
            <w:pPr>
              <w:pStyle w:val="Default"/>
              <w:rPr>
                <w:b/>
                <w:sz w:val="23"/>
                <w:szCs w:val="23"/>
              </w:rPr>
            </w:pPr>
            <w:r w:rsidRPr="008F6991">
              <w:rPr>
                <w:sz w:val="23"/>
                <w:szCs w:val="23"/>
              </w:rPr>
              <w:t>Комплект контрольно-измерительных приборов, применяемых при слесарной обработке, сборке и механической обработке.</w:t>
            </w:r>
          </w:p>
          <w:p w:rsidR="007A0E46" w:rsidRPr="008F6991" w:rsidRDefault="007A0E46" w:rsidP="00B11304">
            <w:pPr>
              <w:pStyle w:val="Default"/>
              <w:rPr>
                <w:color w:val="FF0000"/>
                <w:sz w:val="23"/>
                <w:szCs w:val="23"/>
                <w:highlight w:val="yellow"/>
              </w:rPr>
            </w:pPr>
            <w:r w:rsidRPr="008F6991">
              <w:rPr>
                <w:color w:val="FF0000"/>
                <w:sz w:val="23"/>
                <w:szCs w:val="23"/>
              </w:rPr>
              <w:t>Система допусков и посадок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E2692" w:rsidRDefault="007A0E46" w:rsidP="00B11304">
            <w:pPr>
              <w:spacing w:after="0" w:line="240" w:lineRule="auto"/>
              <w:jc w:val="center"/>
            </w:pPr>
            <w:r w:rsidRPr="008E2692"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8927BD" w:rsidRDefault="007A0E46" w:rsidP="00B11304">
            <w:pPr>
              <w:pStyle w:val="Default"/>
              <w:rPr>
                <w:sz w:val="23"/>
                <w:szCs w:val="23"/>
              </w:rPr>
            </w:pPr>
            <w:r w:rsidRPr="008927BD">
              <w:rPr>
                <w:bCs/>
                <w:sz w:val="23"/>
                <w:szCs w:val="23"/>
              </w:rPr>
              <w:t xml:space="preserve">Тема 4.5. </w:t>
            </w:r>
            <w:r w:rsidRPr="000C7F84">
              <w:rPr>
                <w:sz w:val="23"/>
                <w:szCs w:val="23"/>
              </w:rPr>
              <w:t>Виды контроля состояния оборудования. Применяемое оборудование</w:t>
            </w:r>
          </w:p>
          <w:p w:rsidR="007A0E46" w:rsidRPr="008927BD" w:rsidRDefault="007A0E46" w:rsidP="00B11304">
            <w:pPr>
              <w:spacing w:after="0" w:line="240" w:lineRule="auto"/>
            </w:pPr>
          </w:p>
        </w:tc>
        <w:tc>
          <w:tcPr>
            <w:tcW w:w="2544" w:type="pct"/>
            <w:gridSpan w:val="2"/>
            <w:shd w:val="clear" w:color="auto" w:fill="auto"/>
          </w:tcPr>
          <w:p w:rsidR="007A0E46" w:rsidRPr="009F2EC3" w:rsidRDefault="007A0E46" w:rsidP="00B11304">
            <w:pPr>
              <w:pStyle w:val="22"/>
              <w:spacing w:after="0" w:line="240" w:lineRule="auto"/>
              <w:ind w:left="0"/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E269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6F243D">
        <w:tblPrEx>
          <w:shd w:val="clear" w:color="auto" w:fill="auto"/>
        </w:tblPrEx>
        <w:tc>
          <w:tcPr>
            <w:tcW w:w="1014" w:type="pct"/>
            <w:vMerge/>
          </w:tcPr>
          <w:p w:rsidR="007A0E46" w:rsidRPr="008927BD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1D2807">
              <w:rPr>
                <w:b/>
                <w:sz w:val="23"/>
                <w:szCs w:val="23"/>
              </w:rPr>
              <w:t>Виды контроля состояния оборудования</w:t>
            </w:r>
            <w:r>
              <w:rPr>
                <w:b/>
                <w:bCs/>
              </w:rPr>
              <w:t xml:space="preserve">. Применяемое оборудование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0C7F84">
              <w:rPr>
                <w:sz w:val="23"/>
                <w:szCs w:val="23"/>
              </w:rPr>
              <w:t>Виды контроля состояния оборудования</w:t>
            </w:r>
            <w:r>
              <w:rPr>
                <w:bCs/>
              </w:rPr>
              <w:t>: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 xml:space="preserve">оперативный. Причины возникновения. Методы устранения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 xml:space="preserve">плановый. Причины возникновения. Методы устранения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 xml:space="preserve">внеплановый. Причины возникновения. Методы устранения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 xml:space="preserve">визуально-оптический, капиллярный метод. Особенности метода. Технология проведения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 xml:space="preserve">ультразвуковой (УЗК) контроль. Особенности метода. Технология проведения 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 xml:space="preserve">магнитографический контроль. Особенности метода. Технология проведения </w:t>
            </w:r>
          </w:p>
          <w:p w:rsidR="007A0E46" w:rsidRDefault="007A0E46" w:rsidP="00B11304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</w:rPr>
              <w:t xml:space="preserve">- </w:t>
            </w:r>
            <w:r w:rsidRPr="001D2807">
              <w:rPr>
                <w:bCs/>
              </w:rPr>
              <w:t>гамма-дефектоскопия. Особенности метода. Технология проведения</w:t>
            </w:r>
            <w:r w:rsidRPr="00BA76F8">
              <w:rPr>
                <w:b/>
                <w:sz w:val="23"/>
                <w:szCs w:val="23"/>
              </w:rPr>
              <w:t xml:space="preserve"> </w:t>
            </w:r>
            <w:r w:rsidRPr="000C7F84">
              <w:rPr>
                <w:sz w:val="23"/>
                <w:szCs w:val="23"/>
              </w:rPr>
              <w:t>Оборудования для проведения диа</w:t>
            </w:r>
            <w:r>
              <w:rPr>
                <w:sz w:val="23"/>
                <w:szCs w:val="23"/>
              </w:rPr>
              <w:t xml:space="preserve">гностики: </w:t>
            </w:r>
          </w:p>
          <w:p w:rsidR="007A0E46" w:rsidRDefault="007A0E46" w:rsidP="00B113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C7F84">
              <w:rPr>
                <w:sz w:val="23"/>
                <w:szCs w:val="23"/>
              </w:rPr>
              <w:t xml:space="preserve">снаряды – </w:t>
            </w:r>
            <w:proofErr w:type="spellStart"/>
            <w:r w:rsidRPr="000C7F84">
              <w:rPr>
                <w:sz w:val="23"/>
                <w:szCs w:val="23"/>
              </w:rPr>
              <w:t>профилемеры</w:t>
            </w:r>
            <w:proofErr w:type="spellEnd"/>
            <w:r w:rsidRPr="000C7F84">
              <w:rPr>
                <w:sz w:val="23"/>
                <w:szCs w:val="23"/>
              </w:rPr>
              <w:t>. Особенности. Устройство. Применение.</w:t>
            </w:r>
            <w:r>
              <w:rPr>
                <w:sz w:val="23"/>
                <w:szCs w:val="23"/>
              </w:rPr>
              <w:t xml:space="preserve"> </w:t>
            </w:r>
          </w:p>
          <w:p w:rsidR="007A0E46" w:rsidRPr="000C7F84" w:rsidRDefault="007A0E46" w:rsidP="00B113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C7F84">
              <w:rPr>
                <w:sz w:val="23"/>
                <w:szCs w:val="23"/>
              </w:rPr>
              <w:t xml:space="preserve">снаряды – </w:t>
            </w:r>
            <w:proofErr w:type="spellStart"/>
            <w:r w:rsidRPr="000C7F84">
              <w:rPr>
                <w:sz w:val="23"/>
                <w:szCs w:val="23"/>
              </w:rPr>
              <w:t>дефектоскописты</w:t>
            </w:r>
            <w:proofErr w:type="spellEnd"/>
            <w:r w:rsidRPr="000C7F84">
              <w:rPr>
                <w:sz w:val="23"/>
                <w:szCs w:val="23"/>
              </w:rPr>
              <w:t>. Особенности. Устройство. Применение</w:t>
            </w:r>
            <w:r>
              <w:rPr>
                <w:sz w:val="23"/>
                <w:szCs w:val="23"/>
              </w:rPr>
              <w:t>.</w:t>
            </w:r>
          </w:p>
          <w:p w:rsidR="007A0E46" w:rsidRPr="001D28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C7F84">
              <w:rPr>
                <w:sz w:val="23"/>
                <w:szCs w:val="23"/>
              </w:rPr>
              <w:t>внутритрубные инспекционные снаряды (ВИС). Классификация. Особенности. Устройство. Применение.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927BD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8927BD" w:rsidRDefault="007A0E46" w:rsidP="00B11304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Тема 4.6</w:t>
            </w:r>
            <w:r w:rsidRPr="008927BD">
              <w:rPr>
                <w:bCs/>
                <w:sz w:val="23"/>
                <w:szCs w:val="23"/>
              </w:rPr>
              <w:t xml:space="preserve">  </w:t>
            </w:r>
            <w:r w:rsidRPr="008927BD">
              <w:rPr>
                <w:sz w:val="23"/>
                <w:szCs w:val="23"/>
              </w:rPr>
              <w:t xml:space="preserve">Методы и приемы ликвидации дефектов. 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A4084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A40841">
              <w:rPr>
                <w:b/>
              </w:rPr>
              <w:t>10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19701B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927BD">
              <w:rPr>
                <w:b/>
                <w:sz w:val="23"/>
                <w:szCs w:val="23"/>
              </w:rPr>
              <w:t>Методы и приемы ликвидации дефектов</w:t>
            </w:r>
          </w:p>
          <w:p w:rsidR="007A0E46" w:rsidRPr="008927BD" w:rsidRDefault="007A0E46" w:rsidP="00B11304">
            <w:pPr>
              <w:pStyle w:val="22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8927BD">
              <w:rPr>
                <w:sz w:val="23"/>
                <w:szCs w:val="23"/>
              </w:rPr>
              <w:t>Текущий ремонт. Периодичность. Технология проведения.</w:t>
            </w:r>
          </w:p>
          <w:p w:rsidR="007A0E46" w:rsidRPr="008927BD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 w:rsidRPr="008927BD">
              <w:rPr>
                <w:sz w:val="23"/>
                <w:szCs w:val="23"/>
              </w:rPr>
              <w:t>Капитальный ремонт. Периодичность. Технология проведения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8927BD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19701B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8927BD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b/>
                <w:bCs/>
              </w:rPr>
              <w:t xml:space="preserve">Практическая работа № 11. </w:t>
            </w:r>
            <w:r w:rsidRPr="00782979">
              <w:rPr>
                <w:color w:val="FF0000"/>
                <w:sz w:val="23"/>
                <w:szCs w:val="23"/>
              </w:rPr>
              <w:t>Изготовление приспособлений средней сложности для ремонта и сборки.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19701B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 № 12. </w:t>
            </w:r>
            <w:r w:rsidRPr="008927BD">
              <w:rPr>
                <w:sz w:val="23"/>
                <w:szCs w:val="23"/>
              </w:rPr>
              <w:t>Ремонт и установка насосов центробежных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2375D8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19701B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</w:t>
            </w:r>
            <w:r w:rsidRPr="00D520A0">
              <w:rPr>
                <w:b/>
                <w:bCs/>
              </w:rPr>
              <w:t xml:space="preserve">работа № 13. </w:t>
            </w:r>
            <w:r w:rsidRPr="00D520A0">
              <w:rPr>
                <w:color w:val="FF0000"/>
              </w:rPr>
              <w:t>Ремонт, регулирование и испытание средней сложности оборудования агрегатов и машин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19701B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</w:t>
            </w:r>
            <w:r w:rsidRPr="00D520A0">
              <w:rPr>
                <w:b/>
                <w:bCs/>
              </w:rPr>
              <w:t>работа № 1</w:t>
            </w:r>
            <w:r>
              <w:rPr>
                <w:b/>
                <w:bCs/>
              </w:rPr>
              <w:t>4</w:t>
            </w:r>
            <w:r w:rsidRPr="00D520A0">
              <w:rPr>
                <w:b/>
                <w:bCs/>
              </w:rPr>
              <w:t xml:space="preserve">. </w:t>
            </w:r>
            <w:r w:rsidRPr="00782979">
              <w:rPr>
                <w:color w:val="FF0000"/>
              </w:rPr>
              <w:t>Ремонт оборудования, изготовленного из защитных материалов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CD5DF6">
        <w:tblPrEx>
          <w:shd w:val="clear" w:color="auto" w:fill="auto"/>
        </w:tblPrEx>
        <w:tc>
          <w:tcPr>
            <w:tcW w:w="3558" w:type="pct"/>
            <w:gridSpan w:val="3"/>
          </w:tcPr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B5907">
              <w:rPr>
                <w:b/>
                <w:bCs/>
              </w:rPr>
              <w:t xml:space="preserve">Самостоятельная работа при изучении раздела </w:t>
            </w:r>
            <w:r>
              <w:rPr>
                <w:b/>
                <w:bCs/>
              </w:rPr>
              <w:t>4: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2B5907">
              <w:rPr>
                <w:bCs/>
              </w:rPr>
              <w:t>1. Оформление практических работ в соответствии с требованиями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Cs/>
              </w:rPr>
              <w:t>2</w:t>
            </w:r>
            <w:r w:rsidRPr="002B5907">
              <w:rPr>
                <w:bCs/>
              </w:rPr>
              <w:t>. Выполнение схем и чертежей, построение графиков в соответствии с требованиями.</w:t>
            </w:r>
          </w:p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</w:p>
          <w:p w:rsidR="007A0E46" w:rsidRPr="002B5907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B5907">
              <w:rPr>
                <w:b/>
                <w:bCs/>
              </w:rPr>
              <w:t>Тематика внеаудиторной самостоятельной работы: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Работоспособность, надежность и долговечность узлов и механизмов</w:t>
            </w:r>
            <w:r w:rsidRPr="008927BD">
              <w:rPr>
                <w:sz w:val="23"/>
                <w:szCs w:val="23"/>
              </w:rPr>
              <w:t xml:space="preserve">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927BD">
              <w:rPr>
                <w:sz w:val="23"/>
                <w:szCs w:val="23"/>
              </w:rPr>
              <w:t>Виды дефектов, их характеристика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927BD">
              <w:rPr>
                <w:sz w:val="23"/>
                <w:szCs w:val="23"/>
              </w:rPr>
              <w:t xml:space="preserve">Дефекты деталей оборудования. </w:t>
            </w:r>
            <w:r w:rsidRPr="008F6991">
              <w:rPr>
                <w:bCs/>
              </w:rPr>
              <w:t>Влияния вибрации на работоспособность узлов оборудования</w:t>
            </w:r>
            <w:r w:rsidRPr="008F6991">
              <w:rPr>
                <w:sz w:val="23"/>
                <w:szCs w:val="23"/>
              </w:rPr>
              <w:t xml:space="preserve">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F6991">
              <w:rPr>
                <w:sz w:val="23"/>
                <w:szCs w:val="23"/>
              </w:rPr>
              <w:t>Назначение, устройство универсальных приспособлений и правила применения контрольно-измерительных инструментов</w:t>
            </w:r>
            <w:r w:rsidRPr="000C7F8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- </w:t>
            </w:r>
            <w:r w:rsidRPr="000C7F84">
              <w:rPr>
                <w:sz w:val="23"/>
                <w:szCs w:val="23"/>
              </w:rPr>
              <w:t>Виды контроля состояния оборудования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927BD">
              <w:rPr>
                <w:sz w:val="23"/>
                <w:szCs w:val="23"/>
              </w:rPr>
              <w:t>Методы и приемы ликвидации дефектов.</w:t>
            </w:r>
          </w:p>
        </w:tc>
        <w:tc>
          <w:tcPr>
            <w:tcW w:w="336" w:type="pct"/>
            <w:shd w:val="clear" w:color="auto" w:fill="auto"/>
          </w:tcPr>
          <w:p w:rsidR="007A0E46" w:rsidRPr="001622D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415531" w:rsidTr="007A0E46">
        <w:tblPrEx>
          <w:shd w:val="clear" w:color="auto" w:fill="auto"/>
        </w:tblPrEx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Раздел 5  </w:t>
            </w:r>
            <w:r w:rsidRPr="00BA776C">
              <w:rPr>
                <w:b/>
              </w:rPr>
              <w:t>Такелажные работы</w:t>
            </w:r>
          </w:p>
          <w:p w:rsidR="007A0E46" w:rsidRPr="00415531" w:rsidRDefault="007A0E46" w:rsidP="00B11304">
            <w:pPr>
              <w:pStyle w:val="22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41553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BA776C" w:rsidRDefault="007A0E46" w:rsidP="00B11304">
            <w:pPr>
              <w:pStyle w:val="Default"/>
              <w:rPr>
                <w:sz w:val="23"/>
                <w:szCs w:val="23"/>
              </w:rPr>
            </w:pPr>
            <w:r w:rsidRPr="00BA776C">
              <w:rPr>
                <w:bCs/>
                <w:sz w:val="23"/>
                <w:szCs w:val="23"/>
              </w:rPr>
              <w:t xml:space="preserve">Тема 5.1. </w:t>
            </w:r>
            <w:r w:rsidRPr="00BA776C">
              <w:rPr>
                <w:sz w:val="23"/>
                <w:szCs w:val="23"/>
              </w:rPr>
              <w:t xml:space="preserve">Устройства и механизмы для такелажных работ. 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E76212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671DFB">
        <w:tblPrEx>
          <w:shd w:val="clear" w:color="auto" w:fill="auto"/>
        </w:tblPrEx>
        <w:tc>
          <w:tcPr>
            <w:tcW w:w="1014" w:type="pct"/>
            <w:vMerge/>
          </w:tcPr>
          <w:p w:rsidR="007A0E46" w:rsidRPr="00BA776C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BA776C">
              <w:rPr>
                <w:b/>
                <w:sz w:val="23"/>
                <w:szCs w:val="23"/>
              </w:rPr>
              <w:t>Устройства и механизмы для такелажных работ</w:t>
            </w:r>
            <w:r w:rsidRPr="00BA776C">
              <w:rPr>
                <w:b/>
                <w:bCs/>
              </w:rPr>
              <w:t xml:space="preserve"> </w:t>
            </w:r>
          </w:p>
          <w:p w:rsidR="007A0E46" w:rsidRDefault="007A0E46" w:rsidP="00B11304">
            <w:pPr>
              <w:pStyle w:val="22"/>
              <w:spacing w:after="0" w:line="240" w:lineRule="auto"/>
              <w:ind w:left="0"/>
            </w:pPr>
            <w:r w:rsidRPr="00782979">
              <w:rPr>
                <w:bCs/>
                <w:color w:val="FF0000"/>
              </w:rPr>
              <w:t>Такелажные работы при перемещении грузов с помощью простых грузоподъемных средств и механизмов, управляемых с пола.</w:t>
            </w:r>
            <w:r>
              <w:t xml:space="preserve"> </w:t>
            </w:r>
          </w:p>
          <w:p w:rsidR="007A0E46" w:rsidRPr="00782979" w:rsidRDefault="007A0E46" w:rsidP="00B11304">
            <w:pPr>
              <w:pStyle w:val="22"/>
              <w:spacing w:after="0" w:line="240" w:lineRule="auto"/>
              <w:ind w:left="0"/>
              <w:rPr>
                <w:bCs/>
                <w:color w:val="FF0000"/>
              </w:rPr>
            </w:pPr>
            <w:r w:rsidRPr="00913B52">
              <w:rPr>
                <w:bCs/>
                <w:color w:val="FF0000"/>
              </w:rPr>
              <w:t>Правила эксплуатации грузоподъемных средств и механизмов, управляемых с пола</w:t>
            </w:r>
            <w:r>
              <w:rPr>
                <w:bCs/>
                <w:color w:val="FF0000"/>
              </w:rPr>
              <w:t>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BA776C">
              <w:rPr>
                <w:bCs/>
              </w:rPr>
              <w:t>Подъемно-транспортные устройства. Принцип работы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BA776C">
              <w:rPr>
                <w:bCs/>
              </w:rPr>
              <w:t>Канаты: классификация, назначения, требования.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BA776C">
              <w:rPr>
                <w:bCs/>
              </w:rPr>
              <w:lastRenderedPageBreak/>
              <w:t>Стропы. Принцип работы. Применение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BA776C">
              <w:rPr>
                <w:bCs/>
              </w:rPr>
              <w:t>Блоки и полиспасты. Принцип работы. Применение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BA776C" w:rsidRDefault="007A0E46" w:rsidP="00B11304">
            <w:pPr>
              <w:pStyle w:val="Default"/>
              <w:rPr>
                <w:sz w:val="23"/>
                <w:szCs w:val="23"/>
              </w:rPr>
            </w:pPr>
            <w:r w:rsidRPr="00BA776C">
              <w:rPr>
                <w:bCs/>
                <w:sz w:val="23"/>
                <w:szCs w:val="23"/>
              </w:rPr>
              <w:lastRenderedPageBreak/>
              <w:t xml:space="preserve">Тема 5.2. </w:t>
            </w:r>
            <w:r w:rsidRPr="00BA776C">
              <w:rPr>
                <w:sz w:val="23"/>
                <w:szCs w:val="23"/>
              </w:rPr>
              <w:t xml:space="preserve">Производство работ. 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E76212">
              <w:rPr>
                <w:b/>
              </w:rPr>
              <w:t>10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5455B6">
        <w:tblPrEx>
          <w:shd w:val="clear" w:color="auto" w:fill="auto"/>
        </w:tblPrEx>
        <w:tc>
          <w:tcPr>
            <w:tcW w:w="1014" w:type="pct"/>
            <w:vMerge/>
          </w:tcPr>
          <w:p w:rsidR="007A0E46" w:rsidRPr="00BA776C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BA776C">
              <w:rPr>
                <w:b/>
                <w:sz w:val="23"/>
                <w:szCs w:val="23"/>
              </w:rPr>
              <w:t>Производство работ.</w:t>
            </w:r>
          </w:p>
          <w:p w:rsidR="007A0E46" w:rsidRPr="00913B52" w:rsidRDefault="007A0E46" w:rsidP="00B11304">
            <w:pPr>
              <w:pStyle w:val="22"/>
              <w:spacing w:after="0" w:line="240" w:lineRule="auto"/>
              <w:ind w:left="0"/>
              <w:rPr>
                <w:color w:val="FF0000"/>
                <w:sz w:val="23"/>
                <w:szCs w:val="23"/>
              </w:rPr>
            </w:pPr>
            <w:r w:rsidRPr="00913B52">
              <w:rPr>
                <w:color w:val="FF0000"/>
                <w:sz w:val="23"/>
                <w:szCs w:val="23"/>
              </w:rPr>
              <w:t>Правила строповки, подъема, перемещения грузов</w:t>
            </w:r>
            <w:r>
              <w:rPr>
                <w:color w:val="FF0000"/>
                <w:sz w:val="23"/>
                <w:szCs w:val="23"/>
              </w:rPr>
              <w:t>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proofErr w:type="spellStart"/>
            <w:r w:rsidRPr="00BA776C">
              <w:rPr>
                <w:sz w:val="23"/>
                <w:szCs w:val="23"/>
              </w:rPr>
              <w:t>Строповка</w:t>
            </w:r>
            <w:proofErr w:type="spellEnd"/>
            <w:r w:rsidRPr="00BA776C">
              <w:rPr>
                <w:sz w:val="23"/>
                <w:szCs w:val="23"/>
              </w:rPr>
              <w:t xml:space="preserve"> грузов: способы, выбор грузозахватных приспособлений.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 w:rsidRPr="00BA776C">
              <w:rPr>
                <w:sz w:val="23"/>
                <w:szCs w:val="23"/>
              </w:rPr>
              <w:t>Характеристика и классификация перемещаемых грузов.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 w:rsidRPr="00BA776C">
              <w:rPr>
                <w:sz w:val="23"/>
                <w:szCs w:val="23"/>
              </w:rPr>
              <w:t>Схемы строповки.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 w:rsidRPr="00BA776C">
              <w:rPr>
                <w:sz w:val="23"/>
                <w:szCs w:val="23"/>
              </w:rPr>
              <w:t>Команды и сигнализация при производстве такелажных работ.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5455B6">
        <w:tblPrEx>
          <w:shd w:val="clear" w:color="auto" w:fill="auto"/>
        </w:tblPrEx>
        <w:tc>
          <w:tcPr>
            <w:tcW w:w="1014" w:type="pct"/>
            <w:vMerge/>
          </w:tcPr>
          <w:p w:rsidR="007A0E46" w:rsidRPr="00BA776C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BA776C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b/>
                <w:bCs/>
              </w:rPr>
              <w:t xml:space="preserve">Практическая работа № 15. </w:t>
            </w:r>
            <w:r w:rsidRPr="00BA776C">
              <w:rPr>
                <w:sz w:val="23"/>
                <w:szCs w:val="23"/>
              </w:rPr>
              <w:t>Освоение способов строповки грузов.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5455B6">
        <w:tblPrEx>
          <w:shd w:val="clear" w:color="auto" w:fill="auto"/>
        </w:tblPrEx>
        <w:tc>
          <w:tcPr>
            <w:tcW w:w="1014" w:type="pct"/>
            <w:vMerge/>
          </w:tcPr>
          <w:p w:rsidR="007A0E46" w:rsidRPr="00BA776C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b/>
                <w:bCs/>
              </w:rPr>
              <w:t xml:space="preserve">Практическая работа № 16. </w:t>
            </w:r>
            <w:r w:rsidRPr="00BA776C">
              <w:rPr>
                <w:sz w:val="23"/>
                <w:szCs w:val="23"/>
              </w:rPr>
              <w:t>Определение объема, массы транспортируемого груза.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5455B6">
        <w:tblPrEx>
          <w:shd w:val="clear" w:color="auto" w:fill="auto"/>
        </w:tblPrEx>
        <w:tc>
          <w:tcPr>
            <w:tcW w:w="1014" w:type="pct"/>
            <w:vMerge/>
          </w:tcPr>
          <w:p w:rsidR="007A0E46" w:rsidRPr="00BA776C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sz w:val="23"/>
                <w:szCs w:val="23"/>
              </w:rPr>
            </w:pPr>
            <w:r>
              <w:rPr>
                <w:b/>
                <w:bCs/>
              </w:rPr>
              <w:t xml:space="preserve">Практическая работа № 17. </w:t>
            </w:r>
            <w:r w:rsidRPr="00BA776C">
              <w:rPr>
                <w:sz w:val="23"/>
                <w:szCs w:val="23"/>
              </w:rPr>
              <w:t>Регулировка грузов во время подъема.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5455B6">
        <w:tblPrEx>
          <w:shd w:val="clear" w:color="auto" w:fill="auto"/>
        </w:tblPrEx>
        <w:tc>
          <w:tcPr>
            <w:tcW w:w="1014" w:type="pct"/>
            <w:vMerge/>
          </w:tcPr>
          <w:p w:rsidR="007A0E46" w:rsidRPr="00BA776C" w:rsidRDefault="007A0E46" w:rsidP="00B11304">
            <w:pPr>
              <w:spacing w:after="0" w:line="240" w:lineRule="auto"/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>
              <w:rPr>
                <w:b/>
                <w:bCs/>
              </w:rPr>
              <w:t xml:space="preserve">Практическая работа № 18. </w:t>
            </w:r>
            <w:r w:rsidRPr="00BA776C">
              <w:rPr>
                <w:sz w:val="23"/>
                <w:szCs w:val="23"/>
              </w:rPr>
              <w:t>Упражнения в сигнализации и командах во время перемещения груза с применением простых грузоподъемных средств.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9F2EC3" w:rsidTr="007A0E46">
        <w:tblPrEx>
          <w:shd w:val="clear" w:color="auto" w:fill="auto"/>
        </w:tblPrEx>
        <w:tc>
          <w:tcPr>
            <w:tcW w:w="1014" w:type="pct"/>
            <w:vMerge w:val="restart"/>
          </w:tcPr>
          <w:p w:rsidR="007A0E46" w:rsidRPr="00BA776C" w:rsidRDefault="007A0E46" w:rsidP="00B11304">
            <w:pPr>
              <w:pStyle w:val="Default"/>
            </w:pPr>
            <w:r w:rsidRPr="00BA776C">
              <w:rPr>
                <w:bCs/>
                <w:sz w:val="23"/>
                <w:szCs w:val="23"/>
              </w:rPr>
              <w:t xml:space="preserve">Тема 5.3. </w:t>
            </w:r>
            <w:r w:rsidRPr="000C7F84">
              <w:rPr>
                <w:color w:val="FF0000"/>
              </w:rPr>
              <w:t xml:space="preserve">Правила безопасности труда, </w:t>
            </w:r>
            <w:proofErr w:type="spellStart"/>
            <w:r w:rsidRPr="000C7F84">
              <w:rPr>
                <w:color w:val="FF0000"/>
              </w:rPr>
              <w:t>электро</w:t>
            </w:r>
            <w:proofErr w:type="spellEnd"/>
            <w:r w:rsidRPr="000C7F84">
              <w:rPr>
                <w:color w:val="FF0000"/>
              </w:rPr>
              <w:t>- и пожарной безопасности</w:t>
            </w:r>
          </w:p>
        </w:tc>
        <w:tc>
          <w:tcPr>
            <w:tcW w:w="2544" w:type="pct"/>
            <w:gridSpan w:val="2"/>
            <w:shd w:val="clear" w:color="auto" w:fill="auto"/>
          </w:tcPr>
          <w:p w:rsidR="007A0E46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9F2EC3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E76212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9F2EC3" w:rsidTr="0090777C">
        <w:tblPrEx>
          <w:shd w:val="clear" w:color="auto" w:fill="auto"/>
        </w:tblPrEx>
        <w:tc>
          <w:tcPr>
            <w:tcW w:w="1014" w:type="pct"/>
            <w:vMerge/>
          </w:tcPr>
          <w:p w:rsidR="007A0E46" w:rsidRPr="009F2EC3" w:rsidRDefault="007A0E46" w:rsidP="00B11304">
            <w:pPr>
              <w:spacing w:after="0" w:line="240" w:lineRule="auto"/>
              <w:rPr>
                <w:b/>
              </w:rPr>
            </w:pPr>
          </w:p>
        </w:tc>
        <w:tc>
          <w:tcPr>
            <w:tcW w:w="133" w:type="pct"/>
            <w:shd w:val="clear" w:color="auto" w:fill="auto"/>
          </w:tcPr>
          <w:p w:rsidR="007A0E46" w:rsidRPr="009F2EC3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</w:p>
        </w:tc>
        <w:tc>
          <w:tcPr>
            <w:tcW w:w="2411" w:type="pct"/>
            <w:shd w:val="clear" w:color="auto" w:fill="auto"/>
          </w:tcPr>
          <w:p w:rsidR="007A0E46" w:rsidRPr="000C7F84" w:rsidRDefault="007A0E46" w:rsidP="00B11304">
            <w:pPr>
              <w:pStyle w:val="22"/>
              <w:spacing w:after="0" w:line="240" w:lineRule="auto"/>
              <w:ind w:left="0"/>
              <w:rPr>
                <w:b/>
                <w:sz w:val="23"/>
                <w:szCs w:val="23"/>
              </w:rPr>
            </w:pPr>
            <w:r w:rsidRPr="000C7F84">
              <w:rPr>
                <w:b/>
                <w:color w:val="FF0000"/>
              </w:rPr>
              <w:t xml:space="preserve">Правила безопасности труда, </w:t>
            </w:r>
            <w:proofErr w:type="spellStart"/>
            <w:r w:rsidRPr="000C7F84">
              <w:rPr>
                <w:b/>
                <w:color w:val="FF0000"/>
              </w:rPr>
              <w:t>электро</w:t>
            </w:r>
            <w:proofErr w:type="spellEnd"/>
            <w:r w:rsidRPr="000C7F84">
              <w:rPr>
                <w:b/>
                <w:color w:val="FF0000"/>
              </w:rPr>
              <w:t>- и пожарной безопасности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0C7F84">
              <w:rPr>
                <w:sz w:val="23"/>
                <w:szCs w:val="23"/>
              </w:rPr>
              <w:t>Правила безопасности при эксплуатации грузоподъемных устройств и механизмов</w:t>
            </w:r>
            <w:r w:rsidRPr="00BA776C">
              <w:rPr>
                <w:b/>
                <w:sz w:val="23"/>
                <w:szCs w:val="23"/>
              </w:rPr>
              <w:t xml:space="preserve">. </w:t>
            </w:r>
            <w:r w:rsidRPr="00BA776C">
              <w:rPr>
                <w:bCs/>
              </w:rPr>
              <w:t>Порядок производства работ.</w:t>
            </w:r>
            <w:r>
              <w:rPr>
                <w:bCs/>
              </w:rPr>
              <w:t xml:space="preserve"> </w:t>
            </w:r>
            <w:proofErr w:type="gramStart"/>
            <w:r w:rsidRPr="00BA776C">
              <w:rPr>
                <w:bCs/>
              </w:rPr>
              <w:t>Требования</w:t>
            </w:r>
            <w:proofErr w:type="gramEnd"/>
            <w:r w:rsidRPr="00BA776C">
              <w:rPr>
                <w:bCs/>
              </w:rPr>
              <w:t xml:space="preserve"> предъявляемые к рабочим.</w:t>
            </w:r>
            <w:r>
              <w:rPr>
                <w:bCs/>
              </w:rPr>
              <w:t xml:space="preserve"> </w:t>
            </w:r>
            <w:proofErr w:type="gramStart"/>
            <w:r w:rsidRPr="00BA776C">
              <w:rPr>
                <w:bCs/>
              </w:rPr>
              <w:t>Требования</w:t>
            </w:r>
            <w:proofErr w:type="gramEnd"/>
            <w:r w:rsidRPr="00BA776C">
              <w:rPr>
                <w:bCs/>
              </w:rPr>
              <w:t xml:space="preserve"> предъявляемые к такелажным приспособлениям.</w:t>
            </w:r>
          </w:p>
          <w:p w:rsidR="007A0E46" w:rsidRPr="00BA776C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BA776C">
              <w:rPr>
                <w:bCs/>
              </w:rPr>
              <w:t>Основные причины аварий и несчастных случаев при работе</w:t>
            </w:r>
            <w:r>
              <w:rPr>
                <w:bCs/>
              </w:rPr>
              <w:t>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7A0E46" w:rsidRPr="00BA776C" w:rsidRDefault="007A0E46" w:rsidP="00B1130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8" w:type="pct"/>
          </w:tcPr>
          <w:p w:rsidR="007A0E46" w:rsidRPr="00E76212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360B66">
        <w:tblPrEx>
          <w:shd w:val="clear" w:color="auto" w:fill="auto"/>
        </w:tblPrEx>
        <w:tc>
          <w:tcPr>
            <w:tcW w:w="3558" w:type="pct"/>
            <w:gridSpan w:val="3"/>
          </w:tcPr>
          <w:p w:rsidR="007A0E46" w:rsidRPr="00261F91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61F91">
              <w:rPr>
                <w:b/>
                <w:bCs/>
              </w:rPr>
              <w:t>Самостоятельная работа при изучении раздела 5: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  <w:rPr>
                <w:bCs/>
              </w:rPr>
            </w:pPr>
            <w:r w:rsidRPr="00261F91">
              <w:rPr>
                <w:bCs/>
              </w:rPr>
              <w:t>1. Оформление практических работ в соответствии с требованиями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  <w:rPr>
                <w:b/>
                <w:bCs/>
              </w:rPr>
            </w:pPr>
            <w:r w:rsidRPr="00261F91">
              <w:rPr>
                <w:b/>
                <w:bCs/>
              </w:rPr>
              <w:t>Тематика внеаудиторной самостоятельной работы: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</w:pPr>
            <w:r w:rsidRPr="00261F91">
              <w:t xml:space="preserve">- Такелажные работы при перемещении грузов 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</w:pPr>
            <w:r w:rsidRPr="00261F91">
              <w:t>- Правила эксплуатации грузоподъемных средств и механизмов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</w:pPr>
            <w:r w:rsidRPr="00261F91">
              <w:t>- Правила строповки, подъема, перемещения грузов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</w:pPr>
            <w:r w:rsidRPr="00261F91">
              <w:t>- Правила безопасности при эксплуатации грузоподъемных устройств и механизмов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</w:pPr>
            <w:r w:rsidRPr="00261F91">
              <w:t xml:space="preserve">- </w:t>
            </w:r>
            <w:proofErr w:type="gramStart"/>
            <w:r w:rsidRPr="00261F91">
              <w:rPr>
                <w:bCs/>
              </w:rPr>
              <w:t>Требования</w:t>
            </w:r>
            <w:proofErr w:type="gramEnd"/>
            <w:r w:rsidRPr="00261F91">
              <w:rPr>
                <w:bCs/>
              </w:rPr>
              <w:t xml:space="preserve"> предъявляемые к рабочим</w:t>
            </w:r>
          </w:p>
        </w:tc>
        <w:tc>
          <w:tcPr>
            <w:tcW w:w="336" w:type="pct"/>
            <w:shd w:val="clear" w:color="auto" w:fill="auto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261F91">
              <w:rPr>
                <w:b/>
              </w:rPr>
              <w:t>4</w:t>
            </w:r>
          </w:p>
        </w:tc>
        <w:tc>
          <w:tcPr>
            <w:tcW w:w="498" w:type="pct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C13A35">
        <w:tblPrEx>
          <w:shd w:val="clear" w:color="auto" w:fill="auto"/>
        </w:tblPrEx>
        <w:tc>
          <w:tcPr>
            <w:tcW w:w="3558" w:type="pct"/>
            <w:gridSpan w:val="3"/>
          </w:tcPr>
          <w:p w:rsidR="007A0E46" w:rsidRPr="00261F91" w:rsidRDefault="007A0E46" w:rsidP="00B11304">
            <w:pPr>
              <w:pStyle w:val="22"/>
              <w:tabs>
                <w:tab w:val="left" w:pos="1788"/>
              </w:tabs>
              <w:spacing w:after="0" w:line="240" w:lineRule="auto"/>
              <w:ind w:left="0"/>
              <w:rPr>
                <w:b/>
                <w:bCs/>
              </w:rPr>
            </w:pPr>
            <w:r w:rsidRPr="00261F91">
              <w:rPr>
                <w:b/>
                <w:bCs/>
              </w:rPr>
              <w:lastRenderedPageBreak/>
              <w:t>Дифференцированный зачет</w:t>
            </w:r>
          </w:p>
        </w:tc>
        <w:tc>
          <w:tcPr>
            <w:tcW w:w="336" w:type="pct"/>
            <w:shd w:val="clear" w:color="auto" w:fill="auto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261F91">
              <w:rPr>
                <w:b/>
              </w:rPr>
              <w:t>2</w:t>
            </w:r>
          </w:p>
        </w:tc>
        <w:tc>
          <w:tcPr>
            <w:tcW w:w="498" w:type="pct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7A0E46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B11304">
            <w:pPr>
              <w:pStyle w:val="22"/>
              <w:spacing w:after="0" w:line="240" w:lineRule="auto"/>
              <w:ind w:left="0"/>
              <w:jc w:val="right"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Всего аудиторных занятий  – 84 часов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  <w:jc w:val="right"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Практических работ – 36 часов</w:t>
            </w:r>
          </w:p>
          <w:p w:rsidR="007A0E46" w:rsidRPr="00261F91" w:rsidRDefault="007A0E46" w:rsidP="00B11304">
            <w:pPr>
              <w:pStyle w:val="22"/>
              <w:spacing w:after="0" w:line="240" w:lineRule="auto"/>
              <w:ind w:left="0"/>
              <w:jc w:val="right"/>
              <w:rPr>
                <w:b/>
              </w:rPr>
            </w:pPr>
            <w:r w:rsidRPr="00261F91">
              <w:rPr>
                <w:rFonts w:eastAsia="Calibri"/>
                <w:b/>
                <w:bCs/>
              </w:rPr>
              <w:t>Самостоятельных работ – 24 часов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</w:rPr>
            </w:pPr>
            <w:r w:rsidRPr="00261F91">
              <w:rPr>
                <w:b/>
              </w:rPr>
              <w:t>126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УП 04.01 Учебная практика по сварочным работам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72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</w:tcPr>
          <w:p w:rsidR="007A0E46" w:rsidRPr="00261F91" w:rsidRDefault="007A0E46" w:rsidP="00B11304">
            <w:pPr>
              <w:spacing w:after="0" w:line="216" w:lineRule="auto"/>
              <w:contextualSpacing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Виды работ: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</w:pP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</w:pP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Инструменты и механизмы  для заготовки стальных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Мерная резка труб с применением инструментов и механизмов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Электродуговая сварка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Ручная дуговая  сварка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Технология работ выполнения газовой сварки и резки металлов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Порядок и правила выполнения газовой сварки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rPr>
                <w:rFonts w:eastAsia="Calibri"/>
                <w:bCs/>
              </w:rPr>
              <w:t>Подготовка  оборудования, материалов для  выполнения сварочных работ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rPr>
                <w:rFonts w:eastAsia="Calibri"/>
                <w:bCs/>
              </w:rPr>
              <w:t>Сварка отрезков полимерных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Техника безопасности при  выполнении врезки трубопроводов.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Технология сварки соединения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EC0926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rPr>
                <w:rFonts w:eastAsia="Calibri"/>
                <w:bCs/>
              </w:rPr>
              <w:t>Приборы, инструменты и приспособления для контроля качества сварных соединений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7A0E46">
        <w:tblPrEx>
          <w:shd w:val="clear" w:color="auto" w:fill="auto"/>
        </w:tblPrEx>
        <w:tc>
          <w:tcPr>
            <w:tcW w:w="3558" w:type="pct"/>
            <w:gridSpan w:val="3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Внешний осмотр, выявление наружных дефектов</w:t>
            </w:r>
          </w:p>
          <w:p w:rsidR="007A0E46" w:rsidRPr="00261F91" w:rsidRDefault="007A0E46" w:rsidP="00B11304">
            <w:pPr>
              <w:spacing w:after="0" w:line="240" w:lineRule="auto"/>
            </w:pPr>
            <w:r w:rsidRPr="00261F91">
              <w:t>Дифференцированный зачет</w:t>
            </w:r>
          </w:p>
        </w:tc>
        <w:tc>
          <w:tcPr>
            <w:tcW w:w="336" w:type="pct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4</w:t>
            </w:r>
          </w:p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2</w:t>
            </w:r>
          </w:p>
        </w:tc>
        <w:tc>
          <w:tcPr>
            <w:tcW w:w="498" w:type="pct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4</w:t>
            </w:r>
          </w:p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2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УП 04.02 Учебная практика по слесарным работам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72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72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Виды работ: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Плоскостная разметка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 xml:space="preserve">Рубка металла  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Правка металла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proofErr w:type="gramStart"/>
            <w:r w:rsidRPr="00261F91">
              <w:t>Гибка</w:t>
            </w:r>
            <w:proofErr w:type="gramEnd"/>
            <w:r w:rsidRPr="00261F91">
              <w:t xml:space="preserve"> металла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 xml:space="preserve">Резка </w:t>
            </w:r>
            <w:proofErr w:type="spellStart"/>
            <w:r w:rsidRPr="00261F91">
              <w:t>водогазопроводных</w:t>
            </w:r>
            <w:proofErr w:type="spellEnd"/>
            <w:r w:rsidRPr="00261F91">
              <w:t xml:space="preserve"> стальных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Механизированная резка листового металла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Опиливание металла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rPr>
                <w:rFonts w:eastAsia="Calibri"/>
                <w:bCs/>
              </w:rPr>
              <w:t>Сверление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Зенкование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lastRenderedPageBreak/>
              <w:t>Нарезание резьбы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Клепка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spacing w:after="0" w:line="240" w:lineRule="auto"/>
            </w:pPr>
            <w:r w:rsidRPr="00261F91">
              <w:t>Шабрение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927B79">
        <w:tblPrEx>
          <w:shd w:val="clear" w:color="auto" w:fill="auto"/>
        </w:tblPrEx>
        <w:tc>
          <w:tcPr>
            <w:tcW w:w="3558" w:type="pct"/>
            <w:gridSpan w:val="3"/>
            <w:shd w:val="clear" w:color="auto" w:fill="D9D9D9" w:themeFill="background1" w:themeFillShade="D9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УП 04.03 Учебная практика по трубозаготовительным работам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36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36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</w:tcPr>
          <w:p w:rsidR="007A0E46" w:rsidRPr="00261F91" w:rsidRDefault="007A0E46" w:rsidP="00B11304">
            <w:pPr>
              <w:spacing w:after="0" w:line="216" w:lineRule="auto"/>
              <w:contextualSpacing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Виды работ: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widowControl w:val="0"/>
              <w:spacing w:after="0" w:line="240" w:lineRule="auto"/>
              <w:rPr>
                <w:b/>
              </w:rPr>
            </w:pPr>
            <w:r w:rsidRPr="00261F91">
              <w:t xml:space="preserve">Разметка и </w:t>
            </w:r>
            <w:proofErr w:type="spellStart"/>
            <w:r w:rsidRPr="00261F91">
              <w:t>перерезание</w:t>
            </w:r>
            <w:proofErr w:type="spellEnd"/>
            <w:r w:rsidRPr="00261F91">
              <w:t xml:space="preserve">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widowControl w:val="0"/>
              <w:spacing w:after="0" w:line="240" w:lineRule="auto"/>
              <w:rPr>
                <w:b/>
              </w:rPr>
            </w:pPr>
            <w:r w:rsidRPr="00261F91">
              <w:t>Гнутье стальных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widowControl w:val="0"/>
              <w:spacing w:after="0" w:line="240" w:lineRule="auto"/>
            </w:pPr>
            <w:proofErr w:type="spellStart"/>
            <w:r w:rsidRPr="00261F91">
              <w:t>Отбортовка</w:t>
            </w:r>
            <w:proofErr w:type="spellEnd"/>
            <w:r w:rsidRPr="00261F91">
              <w:t xml:space="preserve"> и фальцовка стальных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widowControl w:val="0"/>
              <w:spacing w:after="0" w:line="240" w:lineRule="auto"/>
            </w:pPr>
            <w:r w:rsidRPr="00261F91">
              <w:t>Ревизия и подготовка муфтовой и фланцевой арматуры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widowControl w:val="0"/>
              <w:spacing w:after="0" w:line="240" w:lineRule="auto"/>
            </w:pPr>
            <w:r w:rsidRPr="00261F91">
              <w:rPr>
                <w:rFonts w:eastAsia="Calibri"/>
                <w:bCs/>
              </w:rPr>
              <w:t>Сборка узлов из стальных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B11304">
            <w:pPr>
              <w:widowControl w:val="0"/>
              <w:spacing w:after="0" w:line="192" w:lineRule="auto"/>
              <w:contextualSpacing/>
            </w:pPr>
            <w:r w:rsidRPr="00261F91">
              <w:t>Сборка узлов из раструбных труб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192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192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УП 04.04 Механическая практика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72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16" w:lineRule="auto"/>
              <w:contextualSpacing/>
              <w:rPr>
                <w:rFonts w:eastAsia="Calibri"/>
                <w:b/>
                <w:bCs/>
              </w:rPr>
            </w:pPr>
            <w:r w:rsidRPr="00261F91">
              <w:rPr>
                <w:rFonts w:eastAsia="Calibri"/>
                <w:b/>
                <w:bCs/>
              </w:rPr>
              <w:t>Виды работ: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Токарные станки. Обточка фасонных поверхностей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 xml:space="preserve">Нарезание </w:t>
            </w:r>
            <w:proofErr w:type="spellStart"/>
            <w:r w:rsidRPr="00261F91">
              <w:t>резьб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Строгальные станки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Строгание поверхностей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Фрезерные станки. Фрезерование поверхностей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Фрезерование деталей и винтовых канавок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Шлифовальные станки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Шлифование поверхностей деталей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Резка и сварка металлов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Электродуговая сварка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Разборка и сборка редукторов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/>
            </w:pPr>
            <w:r w:rsidRPr="00261F91">
              <w:t>Центровка осей и валов. Статическая балансировка деталей</w:t>
            </w:r>
          </w:p>
          <w:p w:rsidR="007A0E46" w:rsidRPr="00261F91" w:rsidRDefault="007A0E46" w:rsidP="00B11304">
            <w:pPr>
              <w:spacing w:after="0"/>
            </w:pPr>
            <w:r w:rsidRPr="00261F91">
              <w:rPr>
                <w:highlight w:val="yellow"/>
              </w:rPr>
              <w:t>Дифференцированный зачет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4</w:t>
            </w:r>
          </w:p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4</w:t>
            </w:r>
          </w:p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0E46" w:rsidRPr="00261F91" w:rsidRDefault="007A0E46" w:rsidP="00B11304">
            <w:pPr>
              <w:spacing w:after="0" w:line="216" w:lineRule="auto"/>
              <w:contextualSpacing/>
              <w:rPr>
                <w:b/>
              </w:rPr>
            </w:pPr>
            <w:r w:rsidRPr="00261F91">
              <w:rPr>
                <w:b/>
              </w:rPr>
              <w:t>ПП 04</w:t>
            </w:r>
            <w:proofErr w:type="gramStart"/>
            <w:r w:rsidRPr="00261F91">
              <w:rPr>
                <w:b/>
              </w:rPr>
              <w:t xml:space="preserve"> П</w:t>
            </w:r>
            <w:proofErr w:type="gramEnd"/>
            <w:r w:rsidRPr="00261F91">
              <w:rPr>
                <w:b/>
              </w:rPr>
              <w:t>о профилю специальности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144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16" w:lineRule="auto"/>
              <w:contextualSpacing/>
              <w:jc w:val="center"/>
              <w:rPr>
                <w:b/>
              </w:rPr>
            </w:pPr>
            <w:r w:rsidRPr="00261F91">
              <w:rPr>
                <w:b/>
              </w:rPr>
              <w:t>144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 w:rsidRPr="00CB14FA">
              <w:rPr>
                <w:sz w:val="18"/>
                <w:szCs w:val="16"/>
              </w:rPr>
              <w:t xml:space="preserve">ПК 1.1.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1.4.</w:t>
            </w:r>
          </w:p>
          <w:p w:rsidR="007A0E46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ПК 2.2. - </w:t>
            </w:r>
            <w:r w:rsidRPr="00CB14FA">
              <w:rPr>
                <w:sz w:val="18"/>
                <w:szCs w:val="16"/>
              </w:rPr>
              <w:t xml:space="preserve">2.4. </w:t>
            </w:r>
          </w:p>
          <w:p w:rsidR="007A0E46" w:rsidRPr="00CB14FA" w:rsidRDefault="007A0E46" w:rsidP="002E5F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bCs/>
                <w:sz w:val="18"/>
                <w:szCs w:val="26"/>
              </w:rPr>
            </w:pPr>
            <w:r w:rsidRPr="00CB14FA">
              <w:rPr>
                <w:sz w:val="18"/>
                <w:szCs w:val="16"/>
              </w:rPr>
              <w:t xml:space="preserve">ПК 3.3. </w:t>
            </w:r>
            <w:r>
              <w:rPr>
                <w:sz w:val="18"/>
                <w:szCs w:val="16"/>
              </w:rPr>
              <w:t xml:space="preserve">- </w:t>
            </w:r>
            <w:r w:rsidRPr="00CB14FA">
              <w:rPr>
                <w:sz w:val="18"/>
                <w:szCs w:val="16"/>
              </w:rPr>
              <w:t>3.4.</w:t>
            </w: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contextualSpacing/>
              <w:rPr>
                <w:b/>
              </w:rPr>
            </w:pPr>
            <w:r w:rsidRPr="00261F91">
              <w:rPr>
                <w:b/>
              </w:rPr>
              <w:t>Виды работ: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>
              <w:lastRenderedPageBreak/>
              <w:t>Участие в п</w:t>
            </w:r>
            <w:r w:rsidRPr="00261F91">
              <w:t>роизводственны</w:t>
            </w:r>
            <w:r>
              <w:t>х экскурсиях</w:t>
            </w:r>
            <w:r w:rsidRPr="00261F91">
              <w:t xml:space="preserve"> с целью познакомить студентов с мероприятиями по технике безопасности, промышленной санитарии, противопожарной безопасности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>
              <w:t>Участие в п</w:t>
            </w:r>
            <w:r w:rsidRPr="00261F91">
              <w:t>роизводственны</w:t>
            </w:r>
            <w:r>
              <w:t>х экскурсиях</w:t>
            </w:r>
            <w:r w:rsidRPr="00261F91">
              <w:t xml:space="preserve"> с целью познакомить студентов с технологией производства и механизацией труда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в дефектации</w:t>
            </w:r>
            <w:r w:rsidRPr="00261F91">
              <w:t xml:space="preserve"> ремонтируемого оборудования. Назначение и взаимодействие основных узлов и механизмов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при</w:t>
            </w:r>
            <w:r w:rsidRPr="00261F91">
              <w:t xml:space="preserve"> </w:t>
            </w:r>
            <w:r>
              <w:t>разборке</w:t>
            </w:r>
            <w:r w:rsidRPr="00261F91">
              <w:t>, ремонт</w:t>
            </w:r>
            <w:r>
              <w:t>е и сборке</w:t>
            </w:r>
            <w:r w:rsidRPr="00261F91">
              <w:t xml:space="preserve"> оборудования, агрегатов и машин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при</w:t>
            </w:r>
            <w:r w:rsidRPr="00261F91">
              <w:t xml:space="preserve"> </w:t>
            </w:r>
            <w:r>
              <w:t xml:space="preserve">испытании, регулировке и приемке </w:t>
            </w:r>
            <w:r w:rsidRPr="00261F91">
              <w:t>узлов и механизмов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при</w:t>
            </w:r>
            <w:r w:rsidRPr="00261F91">
              <w:t xml:space="preserve"> </w:t>
            </w:r>
            <w:r>
              <w:t>разборке</w:t>
            </w:r>
            <w:r w:rsidRPr="00261F91">
              <w:t>, ремонт</w:t>
            </w:r>
            <w:r>
              <w:t>е</w:t>
            </w:r>
            <w:r w:rsidRPr="00261F91">
              <w:t>, сборк</w:t>
            </w:r>
            <w:r>
              <w:t>е</w:t>
            </w:r>
            <w:r w:rsidRPr="00261F91">
              <w:t xml:space="preserve"> и испытани</w:t>
            </w:r>
            <w:r>
              <w:t>и</w:t>
            </w:r>
            <w:r w:rsidRPr="00261F91">
              <w:t xml:space="preserve"> средней сложности, узлов и механизмов оборудования, агрегатов и машин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 xml:space="preserve">частие в </w:t>
            </w:r>
            <w:r w:rsidRPr="00261F91">
              <w:t>ремонт</w:t>
            </w:r>
            <w:r>
              <w:t>е, регулировании</w:t>
            </w:r>
            <w:r w:rsidRPr="00261F91">
              <w:t xml:space="preserve"> и испытани</w:t>
            </w:r>
            <w:r>
              <w:t>и</w:t>
            </w:r>
            <w:r w:rsidRPr="00261F91">
              <w:t xml:space="preserve"> средней сложности оборудования агрегатов и машин, а также сложного под руководством слесаря более высокой квалификации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Выполн</w:t>
            </w:r>
            <w:r>
              <w:t>ение слесарной обработки</w:t>
            </w:r>
            <w:r w:rsidRPr="00261F91">
              <w:t xml:space="preserve"> деталей по 11 – 12 квалитетам</w:t>
            </w:r>
            <w:r>
              <w:t xml:space="preserve">. Использование </w:t>
            </w:r>
            <w:r w:rsidRPr="00261F91">
              <w:t>систем</w:t>
            </w:r>
            <w:r>
              <w:t>ы</w:t>
            </w:r>
            <w:r w:rsidRPr="00261F91">
              <w:t xml:space="preserve"> допусков и посадок</w:t>
            </w:r>
            <w:r>
              <w:t xml:space="preserve"> в работе</w:t>
            </w:r>
            <w:r w:rsidRPr="00261F91">
              <w:t xml:space="preserve">. </w:t>
            </w:r>
            <w:r>
              <w:t>Применение к</w:t>
            </w:r>
            <w:r w:rsidRPr="00261F91">
              <w:t>валитет</w:t>
            </w:r>
            <w:r>
              <w:t>ов</w:t>
            </w:r>
            <w:r w:rsidRPr="00261F91">
              <w:t xml:space="preserve"> и параметр</w:t>
            </w:r>
            <w:r>
              <w:t>ов</w:t>
            </w:r>
            <w:r w:rsidRPr="00261F91">
              <w:t xml:space="preserve"> шероховатост</w:t>
            </w:r>
            <w:r>
              <w:t>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 xml:space="preserve">частие в </w:t>
            </w:r>
            <w:r w:rsidRPr="00261F91">
              <w:t>ремонт</w:t>
            </w:r>
            <w:r>
              <w:t>е</w:t>
            </w:r>
            <w:r w:rsidRPr="00261F91">
              <w:t xml:space="preserve"> оборудования, изготовленного из защитных материалов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в разборке, сборке и уплотнении</w:t>
            </w:r>
            <w:r w:rsidRPr="00261F91">
              <w:t xml:space="preserve"> керамической аппаратуры и коммуникаций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У</w:t>
            </w:r>
            <w:r>
              <w:t>частие в изготовлении приспособлений</w:t>
            </w:r>
            <w:r w:rsidRPr="00261F91">
              <w:t xml:space="preserve"> средней сложности для ремонта и сборки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У</w:t>
            </w:r>
            <w:r>
              <w:t>частие при выполнении</w:t>
            </w:r>
            <w:r w:rsidRPr="00261F91">
              <w:t xml:space="preserve"> такелажны</w:t>
            </w:r>
            <w:r>
              <w:t>х работ</w:t>
            </w:r>
            <w:r w:rsidRPr="00261F91">
              <w:t xml:space="preserve"> при перемещении грузов с помощью простых грузоподъемных средств и механизмов, управляемых с пола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в подготовке</w:t>
            </w:r>
            <w:r w:rsidRPr="00261F91">
              <w:t xml:space="preserve"> металл</w:t>
            </w:r>
            <w:r>
              <w:t>а</w:t>
            </w:r>
            <w:r w:rsidRPr="00261F91">
              <w:t xml:space="preserve"> к сварке</w:t>
            </w:r>
            <w:r>
              <w:t xml:space="preserve"> с</w:t>
            </w:r>
            <w:r w:rsidRPr="00261F91">
              <w:t xml:space="preserve"> </w:t>
            </w:r>
            <w:r>
              <w:t>применением основных</w:t>
            </w:r>
            <w:r w:rsidRPr="00261F91">
              <w:t xml:space="preserve"> свойств обрабатываемых материалов. 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>
              <w:t>Соблюдение требований, предъявляемых к сварочному шву, согласно правилам строения</w:t>
            </w:r>
            <w:r w:rsidRPr="00261F91">
              <w:t xml:space="preserve"> сварного шва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в подборе</w:t>
            </w:r>
            <w:r w:rsidRPr="00261F91">
              <w:t xml:space="preserve"> марок электродов </w:t>
            </w:r>
            <w:r>
              <w:t>в зависимости от марок сталей, учитывая с</w:t>
            </w:r>
            <w:r w:rsidRPr="00261F91">
              <w:t>войства и значение обмазок электродов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Выполн</w:t>
            </w:r>
            <w:r>
              <w:t>ение</w:t>
            </w:r>
            <w:r w:rsidRPr="00261F91">
              <w:t xml:space="preserve"> сборк</w:t>
            </w:r>
            <w:r>
              <w:t xml:space="preserve">и </w:t>
            </w:r>
            <w:r w:rsidRPr="00261F91">
              <w:t>изделий под сварку в сборочно-сварочных приспособлениях и прихватками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</w:pPr>
            <w:r w:rsidRPr="00261F91">
              <w:t>У</w:t>
            </w:r>
            <w:r>
              <w:t>частие в подборе</w:t>
            </w:r>
            <w:r w:rsidRPr="00261F91">
              <w:t xml:space="preserve"> режима нагрева металла в зависимости от марки металла и его толщины. У</w:t>
            </w:r>
            <w:r>
              <w:t xml:space="preserve">частие в </w:t>
            </w:r>
            <w:r w:rsidRPr="00261F91">
              <w:t>испытани</w:t>
            </w:r>
            <w:r>
              <w:t>и</w:t>
            </w:r>
            <w:r w:rsidRPr="00261F91">
              <w:t xml:space="preserve"> и </w:t>
            </w:r>
            <w:r>
              <w:t>контроле</w:t>
            </w:r>
            <w:r w:rsidRPr="00261F91">
              <w:t xml:space="preserve"> сварных швов.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У</w:t>
            </w:r>
            <w:r>
              <w:t xml:space="preserve">частие при </w:t>
            </w:r>
            <w:r w:rsidRPr="00261F91">
              <w:t>сварк</w:t>
            </w:r>
            <w:r>
              <w:t>е</w:t>
            </w:r>
            <w:r w:rsidRPr="00261F91">
              <w:t xml:space="preserve"> простых деталей из различных сталей, цветных металлов и сплавов во всех пространственных положениях сварного шва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Выполн</w:t>
            </w:r>
            <w:r>
              <w:t>ение</w:t>
            </w:r>
            <w:r w:rsidRPr="00261F91">
              <w:t xml:space="preserve"> </w:t>
            </w:r>
            <w:r>
              <w:t>наплавки</w:t>
            </w:r>
            <w:r w:rsidRPr="00261F91">
              <w:t xml:space="preserve"> раковин и трещин в деталях, узлах и отливках средней сложности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Выполн</w:t>
            </w:r>
            <w:r>
              <w:t>ение</w:t>
            </w:r>
            <w:r w:rsidRPr="00261F91">
              <w:t xml:space="preserve"> </w:t>
            </w:r>
            <w:r>
              <w:t>предварительного и сопутствующего</w:t>
            </w:r>
            <w:r w:rsidRPr="00261F91">
              <w:t xml:space="preserve"> подогрев</w:t>
            </w:r>
            <w:r>
              <w:t>а</w:t>
            </w:r>
            <w:r w:rsidRPr="00261F91">
              <w:t xml:space="preserve"> при сварке деталей с соблюдением заданного режима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>
              <w:lastRenderedPageBreak/>
              <w:t>Чтение чертежей</w:t>
            </w:r>
            <w:r w:rsidRPr="00261F91">
              <w:t xml:space="preserve"> средней сложности деталей, узлов и конструкций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Применение о</w:t>
            </w:r>
            <w:r w:rsidRPr="00261F91">
              <w:rPr>
                <w:rFonts w:eastAsia="Calibri"/>
                <w:bCs/>
              </w:rPr>
              <w:t>сновны</w:t>
            </w:r>
            <w:r>
              <w:rPr>
                <w:rFonts w:eastAsia="Calibri"/>
                <w:bCs/>
              </w:rPr>
              <w:t xml:space="preserve">х технологических приемов </w:t>
            </w:r>
            <w:r w:rsidRPr="00261F91">
              <w:rPr>
                <w:rFonts w:eastAsia="Calibri"/>
                <w:bCs/>
              </w:rPr>
              <w:t>сварки и наплавк</w:t>
            </w:r>
            <w:r>
              <w:rPr>
                <w:rFonts w:eastAsia="Calibri"/>
                <w:bCs/>
              </w:rPr>
              <w:t>и</w:t>
            </w:r>
            <w:r w:rsidRPr="00261F91">
              <w:rPr>
                <w:rFonts w:eastAsia="Calibri"/>
                <w:bCs/>
              </w:rPr>
              <w:t xml:space="preserve"> деталей из различных сталей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Применение о</w:t>
            </w:r>
            <w:r w:rsidRPr="00261F91">
              <w:rPr>
                <w:rFonts w:eastAsia="Calibri"/>
                <w:bCs/>
              </w:rPr>
              <w:t>сновны</w:t>
            </w:r>
            <w:r>
              <w:rPr>
                <w:rFonts w:eastAsia="Calibri"/>
                <w:bCs/>
              </w:rPr>
              <w:t xml:space="preserve">х технологических приемов </w:t>
            </w:r>
            <w:r w:rsidRPr="00261F91">
              <w:rPr>
                <w:rFonts w:eastAsia="Calibri"/>
                <w:bCs/>
              </w:rPr>
              <w:t>сварки и наплавк</w:t>
            </w:r>
            <w:r>
              <w:rPr>
                <w:rFonts w:eastAsia="Calibri"/>
                <w:bCs/>
              </w:rPr>
              <w:t>и</w:t>
            </w:r>
            <w:r w:rsidRPr="00261F91">
              <w:rPr>
                <w:rFonts w:eastAsia="Calibri"/>
                <w:bCs/>
              </w:rPr>
              <w:t xml:space="preserve"> деталей из чугуна, цветных металлов и сплавов 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6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  <w:tr w:rsidR="007A0E46" w:rsidRPr="00261F91" w:rsidTr="001E6412">
        <w:tblPrEx>
          <w:shd w:val="clear" w:color="auto" w:fill="auto"/>
        </w:tblPrEx>
        <w:tc>
          <w:tcPr>
            <w:tcW w:w="3558" w:type="pct"/>
            <w:gridSpan w:val="3"/>
            <w:vAlign w:val="center"/>
          </w:tcPr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У</w:t>
            </w:r>
            <w:r>
              <w:t xml:space="preserve">частие при </w:t>
            </w:r>
            <w:r w:rsidRPr="00261F91">
              <w:rPr>
                <w:rFonts w:eastAsia="Calibri"/>
                <w:bCs/>
              </w:rPr>
              <w:t xml:space="preserve">кислородной и газоэлектрической резке и </w:t>
            </w:r>
            <w:r>
              <w:rPr>
                <w:rFonts w:eastAsia="Calibri"/>
                <w:bCs/>
              </w:rPr>
              <w:t xml:space="preserve">контроле </w:t>
            </w:r>
            <w:proofErr w:type="gramStart"/>
            <w:r>
              <w:rPr>
                <w:rFonts w:eastAsia="Calibri"/>
                <w:bCs/>
              </w:rPr>
              <w:t>за</w:t>
            </w:r>
            <w:proofErr w:type="gramEnd"/>
            <w:r>
              <w:rPr>
                <w:rFonts w:eastAsia="Calibri"/>
                <w:bCs/>
              </w:rPr>
              <w:t xml:space="preserve"> </w:t>
            </w:r>
            <w:r w:rsidRPr="00261F91">
              <w:rPr>
                <w:rFonts w:eastAsia="Calibri"/>
                <w:bCs/>
              </w:rPr>
              <w:t>расход</w:t>
            </w:r>
            <w:r>
              <w:rPr>
                <w:rFonts w:eastAsia="Calibri"/>
                <w:bCs/>
              </w:rPr>
              <w:t>а</w:t>
            </w:r>
            <w:r w:rsidRPr="00261F91">
              <w:rPr>
                <w:rFonts w:eastAsia="Calibri"/>
                <w:bCs/>
              </w:rPr>
              <w:t xml:space="preserve"> газов при </w:t>
            </w:r>
            <w:r>
              <w:rPr>
                <w:rFonts w:eastAsia="Calibri"/>
                <w:bCs/>
              </w:rPr>
              <w:t>резке</w:t>
            </w:r>
          </w:p>
          <w:p w:rsidR="007A0E46" w:rsidRPr="00261F91" w:rsidRDefault="007A0E46" w:rsidP="004C1F9A">
            <w:pPr>
              <w:spacing w:after="0" w:line="240" w:lineRule="auto"/>
              <w:rPr>
                <w:rFonts w:eastAsia="Calibri"/>
                <w:bCs/>
              </w:rPr>
            </w:pPr>
            <w:r w:rsidRPr="00261F91">
              <w:t>Дифференцированный зачет</w:t>
            </w:r>
          </w:p>
        </w:tc>
        <w:tc>
          <w:tcPr>
            <w:tcW w:w="336" w:type="pct"/>
            <w:vAlign w:val="center"/>
          </w:tcPr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4</w:t>
            </w:r>
          </w:p>
          <w:p w:rsidR="007A0E46" w:rsidRPr="00261F91" w:rsidRDefault="007A0E46" w:rsidP="00B11304">
            <w:pPr>
              <w:spacing w:after="0" w:line="240" w:lineRule="auto"/>
              <w:jc w:val="center"/>
            </w:pPr>
            <w:r w:rsidRPr="00261F91">
              <w:t>2</w:t>
            </w:r>
          </w:p>
        </w:tc>
        <w:tc>
          <w:tcPr>
            <w:tcW w:w="498" w:type="pct"/>
            <w:vAlign w:val="center"/>
          </w:tcPr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4</w:t>
            </w:r>
          </w:p>
          <w:p w:rsidR="007A0E46" w:rsidRPr="00261F91" w:rsidRDefault="007A0E46" w:rsidP="002E5FDD">
            <w:pPr>
              <w:spacing w:after="0" w:line="240" w:lineRule="auto"/>
              <w:jc w:val="center"/>
            </w:pPr>
            <w:r w:rsidRPr="00261F91">
              <w:t>2</w:t>
            </w:r>
          </w:p>
        </w:tc>
        <w:tc>
          <w:tcPr>
            <w:tcW w:w="608" w:type="pct"/>
            <w:shd w:val="clear" w:color="auto" w:fill="auto"/>
          </w:tcPr>
          <w:p w:rsidR="007A0E46" w:rsidRPr="00261F91" w:rsidRDefault="007A0E46" w:rsidP="00B11304">
            <w:pPr>
              <w:spacing w:after="0" w:line="216" w:lineRule="auto"/>
              <w:contextualSpacing/>
              <w:jc w:val="center"/>
              <w:rPr>
                <w:i/>
              </w:rPr>
            </w:pPr>
          </w:p>
        </w:tc>
      </w:tr>
    </w:tbl>
    <w:p w:rsidR="00A74998" w:rsidRPr="00261F91" w:rsidRDefault="00A74998" w:rsidP="00A74998">
      <w:pPr>
        <w:spacing w:after="0"/>
      </w:pPr>
    </w:p>
    <w:p w:rsidR="00A74998" w:rsidRPr="0016143E" w:rsidRDefault="00A74998" w:rsidP="00A74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Cs w:val="20"/>
        </w:rPr>
      </w:pPr>
      <w:r w:rsidRPr="0016143E">
        <w:rPr>
          <w:szCs w:val="20"/>
        </w:rPr>
        <w:t xml:space="preserve"> Для характеристики уровня освоения учебного материала используются следующие обозначения: </w:t>
      </w:r>
    </w:p>
    <w:p w:rsidR="00A74998" w:rsidRPr="0016143E" w:rsidRDefault="00A74998" w:rsidP="00A74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Cs w:val="20"/>
        </w:rPr>
      </w:pPr>
      <w:r w:rsidRPr="0016143E">
        <w:rPr>
          <w:szCs w:val="20"/>
        </w:rPr>
        <w:t xml:space="preserve">1 – </w:t>
      </w:r>
      <w:proofErr w:type="gramStart"/>
      <w:r w:rsidRPr="0016143E">
        <w:rPr>
          <w:szCs w:val="20"/>
        </w:rPr>
        <w:t>ознакомительный</w:t>
      </w:r>
      <w:proofErr w:type="gramEnd"/>
      <w:r w:rsidRPr="0016143E">
        <w:rPr>
          <w:szCs w:val="20"/>
        </w:rPr>
        <w:t xml:space="preserve"> (узнавание ранее изученных объектов, свойств); </w:t>
      </w:r>
    </w:p>
    <w:p w:rsidR="00A74998" w:rsidRPr="0016143E" w:rsidRDefault="00A74998" w:rsidP="00A74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Cs w:val="20"/>
        </w:rPr>
      </w:pPr>
      <w:r w:rsidRPr="0016143E">
        <w:rPr>
          <w:szCs w:val="20"/>
        </w:rPr>
        <w:t>2 – </w:t>
      </w:r>
      <w:proofErr w:type="gramStart"/>
      <w:r w:rsidRPr="0016143E">
        <w:rPr>
          <w:szCs w:val="20"/>
        </w:rPr>
        <w:t>репродуктивный</w:t>
      </w:r>
      <w:proofErr w:type="gramEnd"/>
      <w:r w:rsidRPr="0016143E">
        <w:rPr>
          <w:szCs w:val="20"/>
        </w:rPr>
        <w:t xml:space="preserve"> (выполнение деятельности по образцу, инструкции или под руководством); </w:t>
      </w:r>
    </w:p>
    <w:p w:rsidR="00976B93" w:rsidRDefault="00A74998" w:rsidP="00A74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16143E">
        <w:rPr>
          <w:szCs w:val="20"/>
        </w:rPr>
        <w:t xml:space="preserve">3 – </w:t>
      </w:r>
      <w:proofErr w:type="gramStart"/>
      <w:r w:rsidRPr="0016143E">
        <w:rPr>
          <w:szCs w:val="20"/>
        </w:rPr>
        <w:t>продуктивный</w:t>
      </w:r>
      <w:proofErr w:type="gramEnd"/>
      <w:r w:rsidRPr="0016143E">
        <w:rPr>
          <w:szCs w:val="20"/>
        </w:rPr>
        <w:t xml:space="preserve"> (планирование и самостоятельное выполнение деятельности, решение проблемных задач).</w:t>
      </w:r>
    </w:p>
    <w:p w:rsidR="00976B93" w:rsidRDefault="00976B93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0"/>
          <w:szCs w:val="20"/>
        </w:rPr>
      </w:pPr>
    </w:p>
    <w:p w:rsidR="00976B93" w:rsidRDefault="00976B93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0"/>
          <w:szCs w:val="20"/>
        </w:rPr>
      </w:pPr>
    </w:p>
    <w:p w:rsidR="00976B93" w:rsidRDefault="00976B93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sz w:val="20"/>
          <w:szCs w:val="20"/>
        </w:rPr>
      </w:pPr>
    </w:p>
    <w:p w:rsidR="00976B93" w:rsidRPr="00447489" w:rsidRDefault="00976B93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i/>
          <w:sz w:val="20"/>
          <w:szCs w:val="20"/>
        </w:rPr>
      </w:pPr>
    </w:p>
    <w:p w:rsidR="00E715F8" w:rsidRPr="00447489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 w:val="20"/>
          <w:szCs w:val="20"/>
        </w:rPr>
        <w:sectPr w:rsidR="00E715F8" w:rsidRPr="00447489" w:rsidSect="00F54542">
          <w:pgSz w:w="16840" w:h="11907" w:orient="landscape"/>
          <w:pgMar w:top="851" w:right="851" w:bottom="1134" w:left="1418" w:header="709" w:footer="709" w:gutter="0"/>
          <w:cols w:space="720"/>
        </w:sectPr>
      </w:pPr>
    </w:p>
    <w:p w:rsidR="00415531" w:rsidRPr="00DC1A92" w:rsidRDefault="00415531" w:rsidP="004155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DC1A92">
        <w:rPr>
          <w:b/>
          <w:caps/>
          <w:sz w:val="28"/>
          <w:szCs w:val="28"/>
        </w:rPr>
        <w:lastRenderedPageBreak/>
        <w:t xml:space="preserve">4. условия реализации </w:t>
      </w:r>
      <w:r>
        <w:rPr>
          <w:b/>
          <w:caps/>
          <w:sz w:val="28"/>
          <w:szCs w:val="28"/>
        </w:rPr>
        <w:t xml:space="preserve">РАБОЧЕЙ </w:t>
      </w:r>
      <w:r w:rsidRPr="00DC1A92">
        <w:rPr>
          <w:b/>
          <w:caps/>
          <w:sz w:val="28"/>
          <w:szCs w:val="28"/>
        </w:rPr>
        <w:t>программы ПРОФЕССИОНАЛЬНОГО МОДУЛЯ</w:t>
      </w:r>
    </w:p>
    <w:p w:rsidR="00415531" w:rsidRPr="00DC1A92" w:rsidRDefault="00415531" w:rsidP="00415531">
      <w:pPr>
        <w:spacing w:after="0" w:line="240" w:lineRule="auto"/>
        <w:rPr>
          <w:b/>
          <w:caps/>
          <w:sz w:val="28"/>
          <w:szCs w:val="28"/>
        </w:rPr>
      </w:pPr>
    </w:p>
    <w:p w:rsidR="00415531" w:rsidRPr="00F33B04" w:rsidRDefault="0041553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F33B04">
        <w:rPr>
          <w:b/>
          <w:sz w:val="28"/>
          <w:szCs w:val="28"/>
        </w:rPr>
        <w:t xml:space="preserve">4.1. </w:t>
      </w:r>
      <w:r w:rsidRPr="00F33B04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8F6991" w:rsidRDefault="0041553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33B04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рабочей п</w:t>
      </w:r>
      <w:r w:rsidRPr="00F33B04">
        <w:rPr>
          <w:sz w:val="28"/>
          <w:szCs w:val="28"/>
        </w:rPr>
        <w:t>рограммы модуля предпо</w:t>
      </w:r>
      <w:r>
        <w:rPr>
          <w:sz w:val="28"/>
          <w:szCs w:val="28"/>
        </w:rPr>
        <w:t>лагает наличие</w:t>
      </w:r>
      <w:r w:rsidR="008F6991">
        <w:rPr>
          <w:sz w:val="28"/>
          <w:szCs w:val="28"/>
        </w:rPr>
        <w:t>:</w:t>
      </w:r>
    </w:p>
    <w:p w:rsidR="008F6991" w:rsidRPr="008F6991" w:rsidRDefault="00415531" w:rsidP="008F6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 w:rsidRPr="008F6991">
        <w:rPr>
          <w:b/>
          <w:sz w:val="28"/>
          <w:szCs w:val="28"/>
        </w:rPr>
        <w:t>учебных кабинет</w:t>
      </w:r>
      <w:r w:rsidR="008F6991" w:rsidRPr="008F6991">
        <w:rPr>
          <w:b/>
          <w:sz w:val="28"/>
          <w:szCs w:val="28"/>
        </w:rPr>
        <w:t>ов</w:t>
      </w:r>
      <w:r w:rsidRPr="008F6991">
        <w:rPr>
          <w:b/>
          <w:sz w:val="28"/>
          <w:szCs w:val="28"/>
        </w:rPr>
        <w:t xml:space="preserve"> </w:t>
      </w:r>
    </w:p>
    <w:p w:rsidR="008F6991" w:rsidRDefault="00B2757F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F6991">
        <w:rPr>
          <w:sz w:val="28"/>
          <w:szCs w:val="28"/>
        </w:rPr>
        <w:t xml:space="preserve">Профессиональных дисциплин специальности «Сооружение и эксплуатация </w:t>
      </w:r>
      <w:r w:rsidR="008F6991" w:rsidRPr="002F2B65">
        <w:rPr>
          <w:sz w:val="28"/>
          <w:szCs w:val="28"/>
        </w:rPr>
        <w:t>газонефтепроводов и газонефтехранилищ</w:t>
      </w:r>
      <w:r w:rsidR="008F6991">
        <w:rPr>
          <w:sz w:val="28"/>
          <w:szCs w:val="28"/>
        </w:rPr>
        <w:t>»;</w:t>
      </w:r>
    </w:p>
    <w:p w:rsidR="008F6991" w:rsidRDefault="008F699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15531">
        <w:rPr>
          <w:sz w:val="28"/>
          <w:szCs w:val="28"/>
        </w:rPr>
        <w:t xml:space="preserve">Технологического </w:t>
      </w:r>
      <w:r w:rsidR="00415531" w:rsidRPr="002F2B65">
        <w:rPr>
          <w:sz w:val="28"/>
          <w:szCs w:val="28"/>
        </w:rPr>
        <w:t>оборудовани</w:t>
      </w:r>
      <w:r w:rsidR="00415531">
        <w:rPr>
          <w:sz w:val="28"/>
          <w:szCs w:val="28"/>
        </w:rPr>
        <w:t>я</w:t>
      </w:r>
      <w:r w:rsidR="00415531" w:rsidRPr="002F2B65">
        <w:rPr>
          <w:sz w:val="28"/>
          <w:szCs w:val="28"/>
        </w:rPr>
        <w:t xml:space="preserve"> газонефтепроводов и газонефтехранилищ</w:t>
      </w:r>
      <w:r w:rsidR="00415531">
        <w:rPr>
          <w:sz w:val="28"/>
          <w:szCs w:val="28"/>
        </w:rPr>
        <w:t xml:space="preserve">»; </w:t>
      </w:r>
    </w:p>
    <w:p w:rsidR="008F6991" w:rsidRPr="008F6991" w:rsidRDefault="008F6991" w:rsidP="008F6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 w:rsidRPr="008F6991">
        <w:rPr>
          <w:b/>
          <w:sz w:val="28"/>
          <w:szCs w:val="28"/>
        </w:rPr>
        <w:t>лабораторий:</w:t>
      </w:r>
    </w:p>
    <w:p w:rsidR="008F6991" w:rsidRDefault="008F6991" w:rsidP="008F6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5531" w:rsidRPr="002F2B65">
        <w:rPr>
          <w:sz w:val="28"/>
          <w:szCs w:val="28"/>
        </w:rPr>
        <w:t>Испытания материалов</w:t>
      </w:r>
      <w:r>
        <w:rPr>
          <w:sz w:val="28"/>
          <w:szCs w:val="28"/>
        </w:rPr>
        <w:t>;</w:t>
      </w:r>
    </w:p>
    <w:p w:rsidR="00415531" w:rsidRDefault="008F6991" w:rsidP="008F6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5531">
        <w:rPr>
          <w:sz w:val="28"/>
          <w:szCs w:val="28"/>
        </w:rPr>
        <w:t>А</w:t>
      </w:r>
      <w:r w:rsidR="00415531" w:rsidRPr="002F2B65">
        <w:rPr>
          <w:sz w:val="28"/>
          <w:szCs w:val="28"/>
        </w:rPr>
        <w:t>втоматизации производственных процессов</w:t>
      </w:r>
      <w:r w:rsidR="00415531">
        <w:rPr>
          <w:sz w:val="28"/>
          <w:szCs w:val="28"/>
        </w:rPr>
        <w:t>.</w:t>
      </w:r>
    </w:p>
    <w:p w:rsidR="008F6991" w:rsidRDefault="008F699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</w:p>
    <w:p w:rsidR="00415531" w:rsidRPr="00DC1A92" w:rsidRDefault="0041553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 w:rsidRPr="00DC1A92">
        <w:rPr>
          <w:b/>
          <w:sz w:val="28"/>
          <w:szCs w:val="28"/>
        </w:rPr>
        <w:t>Оборудование учебных кабинетов и рабочих мест:</w:t>
      </w:r>
    </w:p>
    <w:p w:rsidR="00415531" w:rsidRDefault="00415531" w:rsidP="00415531">
      <w:pPr>
        <w:pStyle w:val="24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C1A92">
        <w:rPr>
          <w:sz w:val="28"/>
          <w:szCs w:val="28"/>
        </w:rPr>
        <w:t xml:space="preserve">- </w:t>
      </w:r>
      <w:r>
        <w:rPr>
          <w:sz w:val="28"/>
          <w:szCs w:val="28"/>
        </w:rPr>
        <w:t>компьютер преподавателя;</w:t>
      </w:r>
    </w:p>
    <w:p w:rsidR="00415531" w:rsidRDefault="00415531" w:rsidP="00415531">
      <w:pPr>
        <w:pStyle w:val="24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компьютеры для студентов;</w:t>
      </w:r>
    </w:p>
    <w:p w:rsidR="00415531" w:rsidRDefault="00415531" w:rsidP="00415531">
      <w:pPr>
        <w:pStyle w:val="24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ЖК панель</w:t>
      </w:r>
      <w:proofErr w:type="gramEnd"/>
      <w:r>
        <w:rPr>
          <w:sz w:val="28"/>
          <w:szCs w:val="28"/>
        </w:rPr>
        <w:t>;</w:t>
      </w:r>
    </w:p>
    <w:p w:rsidR="00415531" w:rsidRPr="00DC1A92" w:rsidRDefault="00415531" w:rsidP="00415531">
      <w:pPr>
        <w:pStyle w:val="24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C1A92">
        <w:rPr>
          <w:sz w:val="28"/>
          <w:szCs w:val="28"/>
        </w:rPr>
        <w:t>- комплект учебно-методической документации;</w:t>
      </w:r>
    </w:p>
    <w:p w:rsidR="00415531" w:rsidRPr="00DC1A92" w:rsidRDefault="00415531" w:rsidP="00415531">
      <w:pPr>
        <w:pStyle w:val="24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C1A92">
        <w:rPr>
          <w:sz w:val="28"/>
          <w:szCs w:val="28"/>
        </w:rPr>
        <w:t>-</w:t>
      </w:r>
      <w:r>
        <w:rPr>
          <w:sz w:val="28"/>
          <w:szCs w:val="28"/>
        </w:rPr>
        <w:t xml:space="preserve"> наглядные пособия.</w:t>
      </w:r>
    </w:p>
    <w:p w:rsidR="00415531" w:rsidRPr="00DC1A92" w:rsidRDefault="00415531" w:rsidP="00415531">
      <w:pPr>
        <w:pStyle w:val="24"/>
        <w:tabs>
          <w:tab w:val="left" w:pos="540"/>
        </w:tabs>
        <w:spacing w:after="0" w:line="240" w:lineRule="auto"/>
        <w:ind w:firstLine="539"/>
        <w:jc w:val="both"/>
        <w:rPr>
          <w:sz w:val="28"/>
          <w:szCs w:val="28"/>
        </w:rPr>
      </w:pPr>
    </w:p>
    <w:p w:rsidR="00415531" w:rsidRPr="00BF7066" w:rsidRDefault="0041553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b/>
          <w:sz w:val="28"/>
          <w:szCs w:val="28"/>
        </w:rPr>
      </w:pPr>
      <w:r w:rsidRPr="00BF7066">
        <w:rPr>
          <w:b/>
          <w:sz w:val="28"/>
          <w:szCs w:val="28"/>
        </w:rPr>
        <w:t xml:space="preserve">Реализация программы модуля предполагает обязательную </w:t>
      </w:r>
      <w:r>
        <w:rPr>
          <w:b/>
          <w:sz w:val="28"/>
          <w:szCs w:val="28"/>
        </w:rPr>
        <w:t>учебную</w:t>
      </w:r>
      <w:r w:rsidRPr="00BF7066">
        <w:rPr>
          <w:b/>
          <w:sz w:val="28"/>
          <w:szCs w:val="28"/>
        </w:rPr>
        <w:t xml:space="preserve"> практику.</w:t>
      </w:r>
    </w:p>
    <w:p w:rsidR="00415531" w:rsidRPr="00DC1A92" w:rsidRDefault="0041553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415531" w:rsidRPr="00DC1A92" w:rsidRDefault="00415531" w:rsidP="004155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DC1A92">
        <w:rPr>
          <w:b/>
          <w:sz w:val="28"/>
          <w:szCs w:val="28"/>
        </w:rPr>
        <w:t>4.2. Информационное обеспечение обучения</w:t>
      </w:r>
    </w:p>
    <w:p w:rsidR="00415531" w:rsidRPr="00DC1A92" w:rsidRDefault="00415531" w:rsidP="004155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DC1A92"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415531" w:rsidRDefault="00415531" w:rsidP="0041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</w:p>
    <w:p w:rsidR="00D27BA6" w:rsidRPr="00841291" w:rsidRDefault="00D27BA6" w:rsidP="00D27BA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bCs/>
          <w:i/>
          <w:sz w:val="28"/>
          <w:szCs w:val="28"/>
        </w:rPr>
      </w:pPr>
      <w:r w:rsidRPr="00841291">
        <w:rPr>
          <w:b/>
          <w:bCs/>
          <w:i/>
          <w:sz w:val="28"/>
          <w:szCs w:val="28"/>
        </w:rPr>
        <w:t>Основные источники:</w:t>
      </w:r>
    </w:p>
    <w:p w:rsidR="00D27BA6" w:rsidRPr="00F00C8E" w:rsidRDefault="00D27BA6" w:rsidP="00D27BA6">
      <w:pPr>
        <w:pStyle w:val="af3"/>
        <w:numPr>
          <w:ilvl w:val="0"/>
          <w:numId w:val="21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C8E">
        <w:rPr>
          <w:rFonts w:ascii="Times New Roman" w:hAnsi="Times New Roman"/>
          <w:sz w:val="28"/>
          <w:szCs w:val="28"/>
        </w:rPr>
        <w:t>Кац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Н. Г. Защита оборудования </w:t>
      </w:r>
      <w:proofErr w:type="spellStart"/>
      <w:r w:rsidRPr="00F00C8E">
        <w:rPr>
          <w:rFonts w:ascii="Times New Roman" w:hAnsi="Times New Roman"/>
          <w:sz w:val="28"/>
          <w:szCs w:val="28"/>
        </w:rPr>
        <w:t>нефтегазопереработки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от коррозии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учебное пособие для СПО / Н.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Кац</w:t>
      </w:r>
      <w:proofErr w:type="spellEnd"/>
      <w:r w:rsidRPr="00F00C8E">
        <w:rPr>
          <w:rFonts w:ascii="Times New Roman" w:hAnsi="Times New Roman"/>
          <w:sz w:val="28"/>
          <w:szCs w:val="28"/>
        </w:rPr>
        <w:t>. — Саратов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Профобразование, 2021. — 102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>. — Текст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0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https://profspo.ru/books/106821</w:t>
        </w:r>
      </w:hyperlink>
    </w:p>
    <w:p w:rsidR="00D27BA6" w:rsidRPr="00F00C8E" w:rsidRDefault="00D27BA6" w:rsidP="00D27BA6">
      <w:pPr>
        <w:pStyle w:val="af3"/>
        <w:numPr>
          <w:ilvl w:val="0"/>
          <w:numId w:val="21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>, В. Г. Машины и оборудование газонефтепроводов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учебное пособие для СПО / В.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F00C8E">
        <w:rPr>
          <w:rFonts w:ascii="Times New Roman" w:hAnsi="Times New Roman"/>
          <w:sz w:val="28"/>
          <w:szCs w:val="28"/>
        </w:rPr>
        <w:t>Рудаченко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В. А. </w:t>
      </w:r>
      <w:proofErr w:type="spellStart"/>
      <w:r w:rsidRPr="00F00C8E">
        <w:rPr>
          <w:rFonts w:ascii="Times New Roman" w:hAnsi="Times New Roman"/>
          <w:sz w:val="28"/>
          <w:szCs w:val="28"/>
        </w:rPr>
        <w:t>Шмурыгин</w:t>
      </w:r>
      <w:proofErr w:type="spellEnd"/>
      <w:r w:rsidRPr="00F00C8E">
        <w:rPr>
          <w:rFonts w:ascii="Times New Roman" w:hAnsi="Times New Roman"/>
          <w:sz w:val="28"/>
          <w:szCs w:val="28"/>
        </w:rPr>
        <w:t>. — Саратов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Профобразование, 2021. — 390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>. — Текст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1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https://profspo.ru/books/99932</w:t>
        </w:r>
      </w:hyperlink>
    </w:p>
    <w:p w:rsidR="00D27BA6" w:rsidRPr="00F00C8E" w:rsidRDefault="00D27BA6" w:rsidP="00D27BA6">
      <w:pPr>
        <w:pStyle w:val="af3"/>
        <w:numPr>
          <w:ilvl w:val="0"/>
          <w:numId w:val="21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>, В. Г. Основы нефтегазового дела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учебное пособие для СПО / В.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>, А. В. Шадрина ; под редакцией В. Г. Лукьянова. — Саратов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Профобразование, 2021. — 199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>. — Текст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2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https://profspo.ru/books/99936</w:t>
        </w:r>
      </w:hyperlink>
    </w:p>
    <w:p w:rsidR="00D27BA6" w:rsidRPr="00F00C8E" w:rsidRDefault="00D27BA6" w:rsidP="00D27BA6">
      <w:pPr>
        <w:pStyle w:val="af3"/>
        <w:numPr>
          <w:ilvl w:val="0"/>
          <w:numId w:val="21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0C8E">
        <w:rPr>
          <w:rFonts w:ascii="Times New Roman" w:hAnsi="Times New Roman"/>
          <w:sz w:val="28"/>
          <w:szCs w:val="28"/>
        </w:rPr>
        <w:lastRenderedPageBreak/>
        <w:t>Сооружение и эксплуатация газонефтепроводов и газонефтехранилищ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учебное пособие / составители В. Г. </w:t>
      </w:r>
      <w:proofErr w:type="spellStart"/>
      <w:r w:rsidRPr="00F00C8E">
        <w:rPr>
          <w:rFonts w:ascii="Times New Roman" w:hAnsi="Times New Roman"/>
          <w:sz w:val="28"/>
          <w:szCs w:val="28"/>
        </w:rPr>
        <w:t>Крец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, А. В. Шадрина, Н. А. Антропова. — 2-е изд. — Томск : Томский политехнический университет, 2019. — 356 </w:t>
      </w:r>
      <w:proofErr w:type="spellStart"/>
      <w:r w:rsidRPr="00F00C8E">
        <w:rPr>
          <w:rFonts w:ascii="Times New Roman" w:hAnsi="Times New Roman"/>
          <w:sz w:val="28"/>
          <w:szCs w:val="28"/>
        </w:rPr>
        <w:t>c</w:t>
      </w:r>
      <w:proofErr w:type="spellEnd"/>
      <w:r w:rsidRPr="00F00C8E">
        <w:rPr>
          <w:rFonts w:ascii="Times New Roman" w:hAnsi="Times New Roman"/>
          <w:sz w:val="28"/>
          <w:szCs w:val="28"/>
        </w:rPr>
        <w:t>. — Текст</w:t>
      </w:r>
      <w:proofErr w:type="gramStart"/>
      <w:r w:rsidRPr="00F00C8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00C8E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F00C8E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F00C8E">
        <w:rPr>
          <w:rFonts w:ascii="Times New Roman" w:hAnsi="Times New Roman"/>
          <w:sz w:val="28"/>
          <w:szCs w:val="28"/>
        </w:rPr>
        <w:t xml:space="preserve"> : [сайт]. — URL: </w:t>
      </w:r>
      <w:hyperlink r:id="rId13" w:history="1">
        <w:r w:rsidRPr="00F00C8E">
          <w:rPr>
            <w:rStyle w:val="af4"/>
            <w:rFonts w:ascii="Times New Roman" w:hAnsi="Times New Roman"/>
            <w:sz w:val="28"/>
            <w:szCs w:val="28"/>
          </w:rPr>
          <w:t>https://profspo.ru/books/96100</w:t>
        </w:r>
      </w:hyperlink>
    </w:p>
    <w:p w:rsidR="00D27BA6" w:rsidRDefault="00D27BA6" w:rsidP="00D27BA6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D27BA6" w:rsidRDefault="00D27BA6" w:rsidP="00D27BA6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8"/>
          <w:szCs w:val="28"/>
        </w:rPr>
      </w:pPr>
    </w:p>
    <w:p w:rsidR="00D27BA6" w:rsidRPr="008D746E" w:rsidRDefault="00D27BA6" w:rsidP="00D27BA6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r w:rsidRPr="008D746E">
        <w:rPr>
          <w:b/>
          <w:i/>
          <w:sz w:val="28"/>
          <w:szCs w:val="28"/>
        </w:rPr>
        <w:t>Дополнительные источники:</w:t>
      </w:r>
    </w:p>
    <w:p w:rsidR="00D27BA6" w:rsidRPr="00B85236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Коршак А.А. Компрессорные станции магистральных газопроводов: учебное по</w:t>
      </w:r>
      <w:r>
        <w:rPr>
          <w:rFonts w:ascii="Times New Roman" w:hAnsi="Times New Roman"/>
          <w:sz w:val="28"/>
          <w:szCs w:val="28"/>
        </w:rPr>
        <w:t xml:space="preserve">собие – Ростов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/Д: Феникс, 2017</w:t>
      </w:r>
      <w:r w:rsidRPr="00B85236">
        <w:rPr>
          <w:rFonts w:ascii="Times New Roman" w:hAnsi="Times New Roman"/>
          <w:sz w:val="28"/>
          <w:szCs w:val="28"/>
        </w:rPr>
        <w:t xml:space="preserve">. – 157 </w:t>
      </w:r>
      <w:proofErr w:type="gramStart"/>
      <w:r w:rsidRPr="00B85236">
        <w:rPr>
          <w:rFonts w:ascii="Times New Roman" w:hAnsi="Times New Roman"/>
          <w:sz w:val="28"/>
          <w:szCs w:val="28"/>
        </w:rPr>
        <w:t>с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. </w:t>
      </w:r>
    </w:p>
    <w:p w:rsidR="00D27BA6" w:rsidRPr="00B85236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Беляева В.Я. Нефтегазовое строительство: учебное пособие для студентов вузов / В.Я.Беляева, </w:t>
      </w:r>
      <w:proofErr w:type="spellStart"/>
      <w:r w:rsidRPr="00B85236">
        <w:rPr>
          <w:rFonts w:ascii="Times New Roman" w:hAnsi="Times New Roman"/>
          <w:sz w:val="28"/>
          <w:szCs w:val="28"/>
        </w:rPr>
        <w:t>И.И.Мазура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, В.Д.Шапиро – М.: Издательство ОМЕГА-Л, </w:t>
      </w:r>
      <w:r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 xml:space="preserve">. – 774 </w:t>
      </w:r>
      <w:proofErr w:type="gramStart"/>
      <w:r w:rsidRPr="00B85236">
        <w:rPr>
          <w:rFonts w:ascii="Times New Roman" w:hAnsi="Times New Roman"/>
          <w:sz w:val="28"/>
          <w:szCs w:val="28"/>
        </w:rPr>
        <w:t>с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. </w:t>
      </w:r>
    </w:p>
    <w:p w:rsidR="00D27BA6" w:rsidRPr="00B85236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Коршак А.А. Проектирование и эксплуатация газонефтепроводов: учебник – СПб.: Недра, 2008 – 488 </w:t>
      </w:r>
      <w:proofErr w:type="gramStart"/>
      <w:r w:rsidRPr="00B85236">
        <w:rPr>
          <w:rFonts w:ascii="Times New Roman" w:hAnsi="Times New Roman"/>
          <w:sz w:val="28"/>
          <w:szCs w:val="28"/>
        </w:rPr>
        <w:t>с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. </w:t>
      </w:r>
    </w:p>
    <w:p w:rsidR="00D27BA6" w:rsidRPr="00B85236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Богданов Е.А. Основы технической диагностики нефтегазового оборудования: учебное пособие – М.: Высшая школа, 2006. – 279 </w:t>
      </w:r>
      <w:proofErr w:type="gramStart"/>
      <w:r w:rsidRPr="00B85236">
        <w:rPr>
          <w:rFonts w:ascii="Times New Roman" w:hAnsi="Times New Roman"/>
          <w:sz w:val="28"/>
          <w:szCs w:val="28"/>
        </w:rPr>
        <w:t>с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. </w:t>
      </w:r>
    </w:p>
    <w:p w:rsidR="00D27BA6" w:rsidRPr="00B85236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Коннова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Г.В. Оборудование транспорта и хранения нефти и газа: учебное пособие – Ростов </w:t>
      </w:r>
      <w:proofErr w:type="spellStart"/>
      <w:r w:rsidRPr="00B85236">
        <w:rPr>
          <w:rFonts w:ascii="Times New Roman" w:hAnsi="Times New Roman"/>
          <w:sz w:val="28"/>
          <w:szCs w:val="28"/>
        </w:rPr>
        <w:t>н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/Д: Феникс, 2006. – 128 </w:t>
      </w:r>
      <w:proofErr w:type="gramStart"/>
      <w:r w:rsidRPr="00B85236">
        <w:rPr>
          <w:rFonts w:ascii="Times New Roman" w:hAnsi="Times New Roman"/>
          <w:sz w:val="28"/>
          <w:szCs w:val="28"/>
        </w:rPr>
        <w:t>с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. </w:t>
      </w:r>
    </w:p>
    <w:p w:rsidR="00D27BA6" w:rsidRPr="00B85236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Веригин И.С. Компрессорные и насосные установки: учебник / И.С.Веригин. – М.: Издательский центр «Академия», 2007. – 288 </w:t>
      </w:r>
      <w:proofErr w:type="gramStart"/>
      <w:r w:rsidRPr="00B85236">
        <w:rPr>
          <w:rFonts w:ascii="Times New Roman" w:hAnsi="Times New Roman"/>
          <w:sz w:val="28"/>
          <w:szCs w:val="28"/>
        </w:rPr>
        <w:t>с</w:t>
      </w:r>
      <w:proofErr w:type="gramEnd"/>
      <w:r w:rsidRPr="00B85236">
        <w:rPr>
          <w:rFonts w:ascii="Times New Roman" w:hAnsi="Times New Roman"/>
          <w:sz w:val="28"/>
          <w:szCs w:val="28"/>
        </w:rPr>
        <w:t>.</w:t>
      </w:r>
    </w:p>
    <w:p w:rsidR="00D27BA6" w:rsidRPr="00D73583" w:rsidRDefault="00D27BA6" w:rsidP="00D27BA6">
      <w:pPr>
        <w:pStyle w:val="af3"/>
        <w:numPr>
          <w:ilvl w:val="0"/>
          <w:numId w:val="20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3583">
        <w:rPr>
          <w:rFonts w:ascii="Times New Roman" w:hAnsi="Times New Roman"/>
          <w:sz w:val="28"/>
          <w:szCs w:val="28"/>
        </w:rPr>
        <w:t>Тетельмин</w:t>
      </w:r>
      <w:proofErr w:type="spellEnd"/>
      <w:r w:rsidRPr="00D73583">
        <w:rPr>
          <w:rFonts w:ascii="Times New Roman" w:hAnsi="Times New Roman"/>
          <w:sz w:val="28"/>
          <w:szCs w:val="28"/>
        </w:rPr>
        <w:t xml:space="preserve">, В. В. Магистральные </w:t>
      </w:r>
      <w:proofErr w:type="spellStart"/>
      <w:r w:rsidRPr="00D73583">
        <w:rPr>
          <w:rFonts w:ascii="Times New Roman" w:hAnsi="Times New Roman"/>
          <w:sz w:val="28"/>
          <w:szCs w:val="28"/>
        </w:rPr>
        <w:t>нефтегазопроводы</w:t>
      </w:r>
      <w:proofErr w:type="spellEnd"/>
      <w:proofErr w:type="gramStart"/>
      <w:r w:rsidRPr="00D7358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73583">
        <w:rPr>
          <w:rFonts w:ascii="Times New Roman" w:hAnsi="Times New Roman"/>
          <w:sz w:val="28"/>
          <w:szCs w:val="28"/>
        </w:rPr>
        <w:t xml:space="preserve"> учебное пособие / В. В. </w:t>
      </w:r>
      <w:proofErr w:type="spellStart"/>
      <w:r w:rsidRPr="00D73583">
        <w:rPr>
          <w:rFonts w:ascii="Times New Roman" w:hAnsi="Times New Roman"/>
          <w:sz w:val="28"/>
          <w:szCs w:val="28"/>
        </w:rPr>
        <w:t>Тетельмин</w:t>
      </w:r>
      <w:proofErr w:type="spellEnd"/>
      <w:r w:rsidRPr="00D73583">
        <w:rPr>
          <w:rFonts w:ascii="Times New Roman" w:hAnsi="Times New Roman"/>
          <w:sz w:val="28"/>
          <w:szCs w:val="28"/>
        </w:rPr>
        <w:t>, В. А. Язев. — 4-е изд. — Долгопрудный : Издательский Д</w:t>
      </w:r>
      <w:r>
        <w:rPr>
          <w:rFonts w:ascii="Times New Roman" w:hAnsi="Times New Roman"/>
          <w:sz w:val="28"/>
          <w:szCs w:val="28"/>
        </w:rPr>
        <w:t xml:space="preserve">ом «Интеллект», 2013. — 351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D73583">
        <w:rPr>
          <w:rFonts w:ascii="Times New Roman" w:hAnsi="Times New Roman"/>
          <w:sz w:val="28"/>
          <w:szCs w:val="28"/>
        </w:rPr>
        <w:t>— Текст</w:t>
      </w:r>
      <w:proofErr w:type="gramStart"/>
      <w:r w:rsidRPr="00D7358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73583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73583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D73583">
        <w:rPr>
          <w:rFonts w:ascii="Times New Roman" w:hAnsi="Times New Roman"/>
          <w:sz w:val="28"/>
          <w:szCs w:val="28"/>
        </w:rPr>
        <w:t xml:space="preserve"> : [сайт]. — URL: </w:t>
      </w:r>
      <w:hyperlink r:id="rId14" w:history="1">
        <w:r w:rsidRPr="00911526">
          <w:rPr>
            <w:rStyle w:val="af4"/>
            <w:rFonts w:ascii="Times New Roman" w:hAnsi="Times New Roman"/>
            <w:sz w:val="28"/>
            <w:szCs w:val="28"/>
          </w:rPr>
          <w:t>https://profspo.ru/books/103487</w:t>
        </w:r>
      </w:hyperlink>
      <w:r w:rsidRPr="00D73583">
        <w:rPr>
          <w:rFonts w:ascii="Times New Roman" w:hAnsi="Times New Roman"/>
          <w:sz w:val="28"/>
          <w:szCs w:val="28"/>
        </w:rPr>
        <w:t xml:space="preserve"> </w:t>
      </w:r>
    </w:p>
    <w:p w:rsidR="00D27BA6" w:rsidRDefault="00D27BA6" w:rsidP="00D27BA6">
      <w:pPr>
        <w:tabs>
          <w:tab w:val="left" w:pos="916"/>
          <w:tab w:val="left" w:pos="993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27BA6" w:rsidRDefault="00D27BA6" w:rsidP="00D27BA6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27BA6" w:rsidRPr="00841291" w:rsidRDefault="00D27BA6" w:rsidP="00D27BA6">
      <w:pPr>
        <w:tabs>
          <w:tab w:val="left" w:pos="916"/>
          <w:tab w:val="left" w:pos="1134"/>
        </w:tabs>
        <w:spacing w:after="0" w:line="240" w:lineRule="auto"/>
        <w:ind w:firstLine="567"/>
        <w:jc w:val="both"/>
        <w:rPr>
          <w:b/>
          <w:i/>
          <w:sz w:val="28"/>
          <w:szCs w:val="28"/>
        </w:rPr>
      </w:pPr>
      <w:r w:rsidRPr="00841291">
        <w:rPr>
          <w:b/>
          <w:i/>
          <w:sz w:val="28"/>
          <w:szCs w:val="28"/>
        </w:rPr>
        <w:t>Интернет-ресурсы:</w:t>
      </w:r>
    </w:p>
    <w:p w:rsidR="00D27BA6" w:rsidRDefault="00D27BA6" w:rsidP="00D27BA6">
      <w:pPr>
        <w:pStyle w:val="af3"/>
        <w:numPr>
          <w:ilvl w:val="0"/>
          <w:numId w:val="18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D73583">
        <w:rPr>
          <w:rFonts w:ascii="Times New Roman" w:hAnsi="Times New Roman"/>
          <w:sz w:val="28"/>
          <w:szCs w:val="18"/>
        </w:rPr>
        <w:t xml:space="preserve">Электронный фонд нормативно-технической и нормативно-правовой информации Консорциума «Кодекс» - </w:t>
      </w:r>
      <w:hyperlink r:id="rId15" w:history="1">
        <w:r w:rsidRPr="00D73583">
          <w:rPr>
            <w:rStyle w:val="af4"/>
            <w:rFonts w:ascii="Times New Roman" w:hAnsi="Times New Roman"/>
            <w:sz w:val="28"/>
            <w:szCs w:val="18"/>
          </w:rPr>
          <w:t>https://docs.cntd.ru/</w:t>
        </w:r>
      </w:hyperlink>
    </w:p>
    <w:p w:rsidR="00D27BA6" w:rsidRPr="00D73583" w:rsidRDefault="00D27BA6" w:rsidP="00D27BA6">
      <w:pPr>
        <w:pStyle w:val="af3"/>
        <w:numPr>
          <w:ilvl w:val="0"/>
          <w:numId w:val="18"/>
        </w:numPr>
        <w:tabs>
          <w:tab w:val="left" w:pos="916"/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ПАО «</w:t>
      </w:r>
      <w:proofErr w:type="spellStart"/>
      <w:r>
        <w:rPr>
          <w:rFonts w:ascii="Times New Roman" w:hAnsi="Times New Roman"/>
          <w:sz w:val="28"/>
          <w:szCs w:val="18"/>
        </w:rPr>
        <w:t>Транснефть</w:t>
      </w:r>
      <w:proofErr w:type="spellEnd"/>
      <w:r>
        <w:rPr>
          <w:rFonts w:ascii="Times New Roman" w:hAnsi="Times New Roman"/>
          <w:sz w:val="28"/>
          <w:szCs w:val="18"/>
        </w:rPr>
        <w:t xml:space="preserve">» -  </w:t>
      </w:r>
      <w:hyperlink r:id="rId16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https://www.transneft.ru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D27BA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F00C8E">
        <w:rPr>
          <w:rFonts w:ascii="Times New Roman" w:hAnsi="Times New Roman"/>
          <w:sz w:val="28"/>
          <w:szCs w:val="18"/>
        </w:rPr>
        <w:t xml:space="preserve">ПАО «Газпром» </w:t>
      </w:r>
      <w:r>
        <w:rPr>
          <w:rFonts w:ascii="Times New Roman" w:hAnsi="Times New Roman"/>
          <w:sz w:val="28"/>
          <w:szCs w:val="18"/>
        </w:rPr>
        <w:t xml:space="preserve"> -  </w:t>
      </w:r>
      <w:hyperlink r:id="rId17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https://www.gazprom.ru/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D27BA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F00C8E">
        <w:rPr>
          <w:rFonts w:ascii="Times New Roman" w:hAnsi="Times New Roman"/>
          <w:sz w:val="28"/>
          <w:szCs w:val="18"/>
        </w:rPr>
        <w:t>ПАО «Газпром»</w:t>
      </w:r>
      <w:r>
        <w:rPr>
          <w:rFonts w:ascii="Times New Roman" w:hAnsi="Times New Roman"/>
          <w:sz w:val="28"/>
          <w:szCs w:val="18"/>
        </w:rPr>
        <w:t xml:space="preserve">. </w:t>
      </w:r>
      <w:proofErr w:type="spellStart"/>
      <w:r>
        <w:rPr>
          <w:rFonts w:ascii="Times New Roman" w:hAnsi="Times New Roman"/>
          <w:sz w:val="28"/>
          <w:szCs w:val="18"/>
        </w:rPr>
        <w:t>Информаторий</w:t>
      </w:r>
      <w:proofErr w:type="spellEnd"/>
      <w:r w:rsidRPr="00F00C8E">
        <w:rPr>
          <w:rFonts w:ascii="Times New Roman" w:hAnsi="Times New Roman"/>
          <w:sz w:val="28"/>
          <w:szCs w:val="18"/>
        </w:rPr>
        <w:t xml:space="preserve"> </w:t>
      </w:r>
      <w:r>
        <w:rPr>
          <w:rFonts w:ascii="Times New Roman" w:hAnsi="Times New Roman"/>
          <w:sz w:val="28"/>
          <w:szCs w:val="18"/>
        </w:rPr>
        <w:t xml:space="preserve"> -  </w:t>
      </w:r>
      <w:hyperlink r:id="rId18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https://www.gazprominfo.ru/articles/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D27BA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r w:rsidRPr="00E150BC">
        <w:rPr>
          <w:rFonts w:ascii="Times New Roman" w:hAnsi="Times New Roman"/>
          <w:sz w:val="28"/>
          <w:szCs w:val="18"/>
        </w:rPr>
        <w:t xml:space="preserve">Лекции по строительству </w:t>
      </w:r>
      <w:proofErr w:type="gramStart"/>
      <w:r w:rsidRPr="00E150BC">
        <w:rPr>
          <w:rFonts w:ascii="Times New Roman" w:hAnsi="Times New Roman"/>
          <w:sz w:val="28"/>
          <w:szCs w:val="18"/>
        </w:rPr>
        <w:t>магистральных</w:t>
      </w:r>
      <w:proofErr w:type="gramEnd"/>
      <w:r w:rsidRPr="00E150BC">
        <w:rPr>
          <w:rFonts w:ascii="Times New Roman" w:hAnsi="Times New Roman"/>
          <w:sz w:val="28"/>
          <w:szCs w:val="18"/>
        </w:rPr>
        <w:t xml:space="preserve"> газоне</w:t>
      </w:r>
      <w:r>
        <w:rPr>
          <w:rFonts w:ascii="Times New Roman" w:hAnsi="Times New Roman"/>
          <w:sz w:val="28"/>
          <w:szCs w:val="18"/>
        </w:rPr>
        <w:t xml:space="preserve">фтепроводов  </w:t>
      </w:r>
      <w:hyperlink r:id="rId19" w:history="1">
        <w:r w:rsidRPr="00911526">
          <w:rPr>
            <w:rStyle w:val="af4"/>
            <w:rFonts w:ascii="Times New Roman" w:hAnsi="Times New Roman"/>
            <w:sz w:val="28"/>
            <w:szCs w:val="18"/>
          </w:rPr>
          <w:t>https://www.youtube.com/watch?v=6qQb4HrRgN4&amp;list=PL-mgXYJLY_kpOxvHe3ha-c_dQDRx0NNlj</w:t>
        </w:r>
      </w:hyperlink>
      <w:r>
        <w:rPr>
          <w:rFonts w:ascii="Times New Roman" w:hAnsi="Times New Roman"/>
          <w:sz w:val="28"/>
          <w:szCs w:val="18"/>
        </w:rPr>
        <w:t xml:space="preserve"> </w:t>
      </w:r>
    </w:p>
    <w:p w:rsidR="00D27BA6" w:rsidRPr="00B8523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А.В. Газотурбинные установки для транспорта природного газа: учебное пособие / А.В. </w:t>
      </w: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Н.В. </w:t>
      </w:r>
      <w:proofErr w:type="spellStart"/>
      <w:r w:rsidRPr="00B85236">
        <w:rPr>
          <w:rFonts w:ascii="Times New Roman" w:hAnsi="Times New Roman"/>
          <w:sz w:val="28"/>
          <w:szCs w:val="18"/>
        </w:rPr>
        <w:t>Чухарева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С.С. </w:t>
      </w:r>
      <w:proofErr w:type="spellStart"/>
      <w:r w:rsidRPr="00B85236">
        <w:rPr>
          <w:rFonts w:ascii="Times New Roman" w:hAnsi="Times New Roman"/>
          <w:sz w:val="28"/>
          <w:szCs w:val="18"/>
        </w:rPr>
        <w:t>Байкин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– Томск</w:t>
      </w:r>
      <w:proofErr w:type="gramStart"/>
      <w:r w:rsidRPr="00B85236">
        <w:rPr>
          <w:rFonts w:ascii="Times New Roman" w:hAnsi="Times New Roman"/>
          <w:sz w:val="28"/>
          <w:szCs w:val="18"/>
        </w:rPr>
        <w:t xml:space="preserve"> :</w:t>
      </w:r>
      <w:proofErr w:type="gramEnd"/>
      <w:r w:rsidRPr="00B85236">
        <w:rPr>
          <w:rFonts w:ascii="Times New Roman" w:hAnsi="Times New Roman"/>
          <w:sz w:val="28"/>
          <w:szCs w:val="18"/>
        </w:rPr>
        <w:t xml:space="preserve"> Изд-во Томского политехнического университета, 2012. - 213 с. - </w:t>
      </w:r>
      <w:hyperlink r:id="rId20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https://portal.tpu.ru/files/departments/publish/IPR_Rudachenko.pdf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D27BA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А.В. Проектирование и эксплуатация газонефтепроводов: учебное пособие / А.В. </w:t>
      </w: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Н.В. </w:t>
      </w:r>
      <w:proofErr w:type="spellStart"/>
      <w:r w:rsidRPr="00B85236">
        <w:rPr>
          <w:rFonts w:ascii="Times New Roman" w:hAnsi="Times New Roman"/>
          <w:sz w:val="28"/>
          <w:szCs w:val="18"/>
        </w:rPr>
        <w:t>Чухарева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– Томск</w:t>
      </w:r>
      <w:proofErr w:type="gramStart"/>
      <w:r w:rsidRPr="00B85236">
        <w:rPr>
          <w:rFonts w:ascii="Times New Roman" w:hAnsi="Times New Roman"/>
          <w:sz w:val="28"/>
          <w:szCs w:val="18"/>
        </w:rPr>
        <w:t xml:space="preserve"> :</w:t>
      </w:r>
      <w:proofErr w:type="gramEnd"/>
      <w:r w:rsidRPr="00B85236">
        <w:rPr>
          <w:rFonts w:ascii="Times New Roman" w:hAnsi="Times New Roman"/>
          <w:sz w:val="28"/>
          <w:szCs w:val="18"/>
        </w:rPr>
        <w:t xml:space="preserve"> Изд-во Томского </w:t>
      </w:r>
      <w:r w:rsidRPr="00B85236">
        <w:rPr>
          <w:rFonts w:ascii="Times New Roman" w:hAnsi="Times New Roman"/>
          <w:sz w:val="28"/>
          <w:szCs w:val="18"/>
        </w:rPr>
        <w:lastRenderedPageBreak/>
        <w:t xml:space="preserve">политехнического университета, 2008. - 238 с. – </w:t>
      </w:r>
      <w:hyperlink r:id="rId21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https://portal.tpu.ru/files/departments/publish/Rudachenko_maket.pdf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D27BA6" w:rsidRPr="00B8523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28"/>
        </w:rPr>
        <w:t>Бунчук В. А. Транспорт и хранение нефти, нефтепродуктов и газа - М.: «Недра», 2011, - 366 с.</w:t>
      </w:r>
      <w:hyperlink r:id="rId22" w:history="1">
        <w:r w:rsidRPr="00B85236">
          <w:rPr>
            <w:rStyle w:val="af4"/>
            <w:rFonts w:ascii="Times New Roman" w:hAnsi="Times New Roman"/>
            <w:sz w:val="28"/>
            <w:szCs w:val="28"/>
          </w:rPr>
          <w:t>https://www.studmed.ru/bunchuk-va-transport-i-hranenie-nefti-nefteproduktov-i-gaza_454eaf20096.html</w:t>
        </w:r>
      </w:hyperlink>
      <w:r w:rsidRPr="00B85236">
        <w:rPr>
          <w:rFonts w:ascii="Times New Roman" w:hAnsi="Times New Roman"/>
          <w:sz w:val="28"/>
          <w:szCs w:val="28"/>
        </w:rPr>
        <w:t xml:space="preserve"> </w:t>
      </w:r>
    </w:p>
    <w:p w:rsidR="00D27BA6" w:rsidRPr="00B8523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18"/>
        </w:rPr>
        <w:t xml:space="preserve">Энергетика трубопроводного транспорта газа: учебное пособие / под редакцией </w:t>
      </w:r>
      <w:proofErr w:type="spellStart"/>
      <w:r w:rsidRPr="00B85236">
        <w:rPr>
          <w:rFonts w:ascii="Times New Roman" w:hAnsi="Times New Roman"/>
          <w:sz w:val="28"/>
          <w:szCs w:val="18"/>
        </w:rPr>
        <w:t>Козаченко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А.Н., Никишин В.Н., Коршаков Б.П. – М.: изд. РГУ Нефти и газа им. Е.М. Губкина, 2015. – 400 с. - </w:t>
      </w:r>
      <w:hyperlink r:id="rId23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https://www.studmed.ru/view/kozachenko-an-energetika-truboprovodnogo-transporta-gazov_9bdaeb4d2fe.html?page=20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D27BA6" w:rsidRPr="00B85236" w:rsidRDefault="00D27BA6" w:rsidP="00D27BA6">
      <w:pPr>
        <w:pStyle w:val="af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Козаченко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А.Н. Эксплуатация компрессорных станций магистральных газопроводов: учебное пособие – М.: Недра. 2015. – 463 с. - </w:t>
      </w:r>
      <w:hyperlink r:id="rId24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http://www.club-gas.ru/_ld/10/1057_____.pdf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415531" w:rsidRPr="00174087" w:rsidRDefault="00415531" w:rsidP="0052306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415531" w:rsidRDefault="00415531" w:rsidP="005230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DC1A92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15531" w:rsidRDefault="00415531" w:rsidP="0052306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образовательного процесса по профессиональному модулю осуществляется в соответствии с ФГОС СПО по специальности, с рабочим планом, программой профессионального модуля, с расписанием занятий; с требованиями к результатам освоения профессионального модуля: компетенциями, практическому опыту, умениям и знаниям.</w:t>
      </w:r>
    </w:p>
    <w:p w:rsidR="00415531" w:rsidRDefault="00415531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процессе освоения модуля используются активные и интерактивные формы проведения занятий с применением электронных образовательных ресурсов: индивидуальные и групповые проекты, анализ производственных ситуаций, а также иные методы в сочетании с внеаудиторной работой для формирования и развития общих и профессиональных компетенций студентов.</w:t>
      </w:r>
    </w:p>
    <w:p w:rsidR="00415531" w:rsidRDefault="00415531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6682F">
        <w:rPr>
          <w:bCs/>
          <w:sz w:val="28"/>
          <w:szCs w:val="28"/>
        </w:rPr>
        <w:t>Реализация программы модуля предполагает обязательную производственную практику, которая завершает обучение профессионального модуля и проводится концентрированно.</w:t>
      </w:r>
    </w:p>
    <w:p w:rsidR="00523060" w:rsidRDefault="00415531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036A4C">
        <w:rPr>
          <w:bCs/>
          <w:sz w:val="28"/>
          <w:szCs w:val="28"/>
        </w:rPr>
        <w:t xml:space="preserve">Обязательным условием допуска к производственной практике (по </w:t>
      </w:r>
      <w:r w:rsidRPr="00523060">
        <w:rPr>
          <w:bCs/>
          <w:sz w:val="28"/>
          <w:szCs w:val="28"/>
        </w:rPr>
        <w:t xml:space="preserve">профилю специальности) в рамках профессионального модуля </w:t>
      </w:r>
      <w:r w:rsidRPr="00523060">
        <w:rPr>
          <w:bCs/>
          <w:sz w:val="28"/>
          <w:szCs w:val="28"/>
        </w:rPr>
        <w:br/>
        <w:t>ПМ 0</w:t>
      </w:r>
      <w:r w:rsidR="00523060" w:rsidRPr="00523060">
        <w:rPr>
          <w:bCs/>
          <w:sz w:val="28"/>
          <w:szCs w:val="28"/>
        </w:rPr>
        <w:t>4</w:t>
      </w:r>
      <w:r w:rsidRPr="00523060">
        <w:rPr>
          <w:bCs/>
          <w:sz w:val="28"/>
          <w:szCs w:val="28"/>
        </w:rPr>
        <w:t xml:space="preserve"> «</w:t>
      </w:r>
      <w:r w:rsidR="00523060" w:rsidRPr="00523060">
        <w:rPr>
          <w:bCs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523060">
        <w:rPr>
          <w:bCs/>
          <w:sz w:val="28"/>
          <w:szCs w:val="28"/>
        </w:rPr>
        <w:t>» является</w:t>
      </w:r>
      <w:bookmarkStart w:id="1" w:name="_GoBack"/>
      <w:bookmarkEnd w:id="1"/>
      <w:r w:rsidR="00523060">
        <w:rPr>
          <w:bCs/>
          <w:sz w:val="28"/>
          <w:szCs w:val="28"/>
        </w:rPr>
        <w:t xml:space="preserve"> освоение учебных</w:t>
      </w:r>
      <w:r w:rsidRPr="00036A4C">
        <w:rPr>
          <w:bCs/>
          <w:sz w:val="28"/>
          <w:szCs w:val="28"/>
        </w:rPr>
        <w:t xml:space="preserve"> практик</w:t>
      </w:r>
      <w:r w:rsidR="00523060">
        <w:t>: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t xml:space="preserve">- </w:t>
      </w:r>
      <w:r w:rsidRPr="00523060">
        <w:rPr>
          <w:bCs/>
          <w:sz w:val="28"/>
          <w:szCs w:val="28"/>
        </w:rPr>
        <w:t>УП 04.01 Учебная практика по сварочным работам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23060">
        <w:rPr>
          <w:bCs/>
          <w:sz w:val="28"/>
          <w:szCs w:val="28"/>
        </w:rPr>
        <w:t>УП 04.02 Учебная практика по слесарным работам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23060">
        <w:rPr>
          <w:bCs/>
          <w:sz w:val="28"/>
          <w:szCs w:val="28"/>
        </w:rPr>
        <w:t>УП 04.03 Учебная практика по трубозаготовительным работам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23060">
        <w:rPr>
          <w:bCs/>
          <w:sz w:val="28"/>
          <w:szCs w:val="28"/>
        </w:rPr>
        <w:t>УП 04.04 Механическая практика</w:t>
      </w:r>
    </w:p>
    <w:p w:rsid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415531" w:rsidRPr="00523060" w:rsidRDefault="00415531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качества освоения профессионального модуля включает текущий контроль знаний и промежуточную аттестацию. Текущий контроль проводится в пределах учебного времени, отведенного на соответствующий раздел модуля, как традиционными, так и инновационными методами, включая компьютерные технологии. </w:t>
      </w:r>
      <w:r w:rsidR="00523060">
        <w:rPr>
          <w:bCs/>
          <w:sz w:val="28"/>
          <w:szCs w:val="28"/>
        </w:rPr>
        <w:t xml:space="preserve"> </w:t>
      </w:r>
      <w:r w:rsidRPr="00523060">
        <w:rPr>
          <w:bCs/>
          <w:sz w:val="28"/>
          <w:szCs w:val="28"/>
        </w:rPr>
        <w:t>Промежуточная аттестация проводится в форме: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междисцип</w:t>
      </w:r>
      <w:r w:rsidR="002C118F">
        <w:rPr>
          <w:bCs/>
          <w:sz w:val="28"/>
          <w:szCs w:val="28"/>
        </w:rPr>
        <w:t xml:space="preserve">линарному курсу МДК 04.01 – </w:t>
      </w:r>
      <w:r w:rsidR="001B067A" w:rsidRPr="00523060">
        <w:rPr>
          <w:bCs/>
          <w:sz w:val="28"/>
          <w:szCs w:val="28"/>
        </w:rPr>
        <w:t>дифференцированный зачет</w:t>
      </w:r>
      <w:r w:rsidR="002C118F">
        <w:rPr>
          <w:bCs/>
          <w:sz w:val="28"/>
          <w:szCs w:val="28"/>
        </w:rPr>
        <w:t>;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523060">
        <w:rPr>
          <w:bCs/>
          <w:sz w:val="28"/>
          <w:szCs w:val="28"/>
        </w:rPr>
        <w:t>по учебной практике УП 04.01 – дифференцированный зачет</w:t>
      </w:r>
      <w:r w:rsidR="002C118F">
        <w:rPr>
          <w:bCs/>
          <w:sz w:val="28"/>
          <w:szCs w:val="28"/>
        </w:rPr>
        <w:t>;</w:t>
      </w:r>
    </w:p>
    <w:p w:rsidR="00523060" w:rsidRPr="00523060" w:rsidRDefault="00523060" w:rsidP="00D265F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23060">
        <w:rPr>
          <w:bCs/>
          <w:sz w:val="28"/>
          <w:szCs w:val="28"/>
        </w:rPr>
        <w:t>по учебной практике УП 04.02</w:t>
      </w:r>
      <w:r w:rsidR="00D265FA">
        <w:rPr>
          <w:bCs/>
          <w:sz w:val="28"/>
          <w:szCs w:val="28"/>
        </w:rPr>
        <w:t xml:space="preserve">, </w:t>
      </w:r>
      <w:r w:rsidR="00D265FA" w:rsidRPr="00523060">
        <w:rPr>
          <w:bCs/>
          <w:sz w:val="28"/>
          <w:szCs w:val="28"/>
        </w:rPr>
        <w:t>УП 04.03</w:t>
      </w:r>
      <w:r w:rsidR="00D265FA">
        <w:rPr>
          <w:bCs/>
          <w:sz w:val="28"/>
          <w:szCs w:val="28"/>
        </w:rPr>
        <w:t>,</w:t>
      </w:r>
      <w:r w:rsidR="00D265FA" w:rsidRPr="00523060">
        <w:rPr>
          <w:bCs/>
          <w:sz w:val="28"/>
          <w:szCs w:val="28"/>
        </w:rPr>
        <w:t xml:space="preserve"> УП 04.04 </w:t>
      </w:r>
      <w:r w:rsidRPr="00523060">
        <w:rPr>
          <w:bCs/>
          <w:sz w:val="28"/>
          <w:szCs w:val="28"/>
        </w:rPr>
        <w:t>– дифференцированный зачет</w:t>
      </w:r>
      <w:r w:rsidR="002C118F">
        <w:rPr>
          <w:bCs/>
          <w:sz w:val="28"/>
          <w:szCs w:val="28"/>
        </w:rPr>
        <w:t>;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23060">
        <w:rPr>
          <w:bCs/>
          <w:sz w:val="28"/>
          <w:szCs w:val="28"/>
        </w:rPr>
        <w:t>по производственной  практике ПП 04 – дифференцированный зачет</w:t>
      </w:r>
      <w:r w:rsidR="002C118F">
        <w:rPr>
          <w:bCs/>
          <w:sz w:val="28"/>
          <w:szCs w:val="28"/>
        </w:rPr>
        <w:t>.</w:t>
      </w:r>
    </w:p>
    <w:p w:rsidR="00523060" w:rsidRPr="00523060" w:rsidRDefault="00523060" w:rsidP="0052306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bCs/>
          <w:sz w:val="28"/>
          <w:szCs w:val="28"/>
          <w:highlight w:val="yellow"/>
        </w:rPr>
      </w:pPr>
    </w:p>
    <w:p w:rsidR="00415531" w:rsidRDefault="00415531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213EE7">
        <w:rPr>
          <w:b/>
          <w:bCs/>
          <w:sz w:val="28"/>
          <w:szCs w:val="28"/>
        </w:rPr>
        <w:t xml:space="preserve">Освоению модуля предшествует изучение </w:t>
      </w:r>
      <w:r>
        <w:rPr>
          <w:b/>
          <w:bCs/>
          <w:sz w:val="28"/>
          <w:szCs w:val="28"/>
        </w:rPr>
        <w:t>следующих учебных дисциплин:</w:t>
      </w:r>
    </w:p>
    <w:p w:rsidR="00415531" w:rsidRDefault="00415531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 w:rsidRPr="00025F61">
        <w:rPr>
          <w:sz w:val="28"/>
          <w:szCs w:val="28"/>
        </w:rPr>
        <w:t>ЕН.01</w:t>
      </w:r>
      <w:r w:rsidRPr="00025F6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25F61">
        <w:rPr>
          <w:sz w:val="28"/>
          <w:szCs w:val="28"/>
        </w:rPr>
        <w:t>Математика</w:t>
      </w:r>
    </w:p>
    <w:p w:rsidR="00415531" w:rsidRDefault="00415531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025F61">
        <w:rPr>
          <w:bCs/>
          <w:sz w:val="28"/>
          <w:szCs w:val="28"/>
        </w:rPr>
        <w:t>ЕН.03</w:t>
      </w:r>
      <w:r w:rsidRPr="00025F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025F61">
        <w:rPr>
          <w:bCs/>
          <w:sz w:val="28"/>
          <w:szCs w:val="28"/>
        </w:rPr>
        <w:t>Информатика</w:t>
      </w:r>
    </w:p>
    <w:p w:rsidR="00415531" w:rsidRDefault="00415531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ОП.12 </w:t>
      </w:r>
      <w:r w:rsidRPr="00025F61">
        <w:rPr>
          <w:bCs/>
          <w:sz w:val="28"/>
          <w:szCs w:val="28"/>
        </w:rPr>
        <w:t>Основы нефтегазового производства</w:t>
      </w:r>
    </w:p>
    <w:p w:rsidR="00523060" w:rsidRPr="00523060" w:rsidRDefault="00523060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523060">
        <w:rPr>
          <w:bCs/>
          <w:sz w:val="28"/>
          <w:szCs w:val="28"/>
        </w:rPr>
        <w:t>ОП.01</w:t>
      </w:r>
      <w:r w:rsidRPr="00523060">
        <w:rPr>
          <w:bCs/>
          <w:sz w:val="28"/>
          <w:szCs w:val="28"/>
        </w:rPr>
        <w:tab/>
        <w:t>Инженерная графика</w:t>
      </w:r>
    </w:p>
    <w:p w:rsidR="00415531" w:rsidRDefault="00523060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523060">
        <w:rPr>
          <w:bCs/>
          <w:sz w:val="28"/>
          <w:szCs w:val="28"/>
        </w:rPr>
        <w:t>ОП.02</w:t>
      </w:r>
      <w:r w:rsidRPr="00523060">
        <w:rPr>
          <w:bCs/>
          <w:sz w:val="28"/>
          <w:szCs w:val="28"/>
        </w:rPr>
        <w:tab/>
        <w:t>Электротехника  и электроника</w:t>
      </w:r>
    </w:p>
    <w:p w:rsidR="00523060" w:rsidRPr="00FD34FC" w:rsidRDefault="00523060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523060">
        <w:rPr>
          <w:bCs/>
          <w:sz w:val="28"/>
          <w:szCs w:val="28"/>
        </w:rPr>
        <w:t>ОП.03</w:t>
      </w:r>
      <w:r w:rsidRPr="00523060">
        <w:rPr>
          <w:bCs/>
          <w:sz w:val="28"/>
          <w:szCs w:val="28"/>
        </w:rPr>
        <w:tab/>
        <w:t>Метрология, стандартизация и сертификация</w:t>
      </w:r>
    </w:p>
    <w:p w:rsidR="00523060" w:rsidRDefault="00523060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523060">
        <w:rPr>
          <w:bCs/>
          <w:sz w:val="28"/>
          <w:szCs w:val="28"/>
        </w:rPr>
        <w:t>ОП.05</w:t>
      </w:r>
      <w:r w:rsidRPr="00523060">
        <w:rPr>
          <w:bCs/>
          <w:sz w:val="28"/>
          <w:szCs w:val="28"/>
        </w:rPr>
        <w:tab/>
        <w:t>Техническая механика</w:t>
      </w:r>
    </w:p>
    <w:p w:rsidR="00523060" w:rsidRDefault="00523060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523060">
        <w:rPr>
          <w:bCs/>
          <w:sz w:val="28"/>
          <w:szCs w:val="28"/>
        </w:rPr>
        <w:t>ОП.09</w:t>
      </w:r>
      <w:r w:rsidRPr="00523060">
        <w:rPr>
          <w:bCs/>
          <w:sz w:val="28"/>
          <w:szCs w:val="28"/>
        </w:rPr>
        <w:tab/>
        <w:t>Охрана труда</w:t>
      </w:r>
    </w:p>
    <w:p w:rsidR="00523060" w:rsidRDefault="00523060" w:rsidP="0052306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523060">
        <w:rPr>
          <w:bCs/>
          <w:sz w:val="28"/>
          <w:szCs w:val="28"/>
        </w:rPr>
        <w:t>ОП.13</w:t>
      </w:r>
      <w:r w:rsidRPr="00523060">
        <w:rPr>
          <w:bCs/>
          <w:sz w:val="28"/>
          <w:szCs w:val="28"/>
        </w:rPr>
        <w:tab/>
        <w:t>Материаловедение</w:t>
      </w:r>
    </w:p>
    <w:p w:rsidR="002C118F" w:rsidRDefault="002C118F">
      <w:pPr>
        <w:rPr>
          <w:rFonts w:eastAsia="Times New Roman"/>
          <w:b/>
          <w:sz w:val="28"/>
          <w:szCs w:val="28"/>
        </w:rPr>
      </w:pPr>
    </w:p>
    <w:p w:rsidR="00415531" w:rsidRPr="00DC1A92" w:rsidRDefault="00415531" w:rsidP="005230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DC1A92">
        <w:rPr>
          <w:b/>
          <w:sz w:val="28"/>
          <w:szCs w:val="28"/>
        </w:rPr>
        <w:t>4.4. Кадровое обеспечение образовательного процесса</w:t>
      </w:r>
      <w:r>
        <w:rPr>
          <w:b/>
          <w:sz w:val="28"/>
          <w:szCs w:val="28"/>
        </w:rPr>
        <w:t>.</w:t>
      </w:r>
    </w:p>
    <w:p w:rsidR="00415531" w:rsidRPr="00DC1A92" w:rsidRDefault="00415531" w:rsidP="005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DC1A92">
        <w:rPr>
          <w:b/>
          <w:bCs/>
          <w:sz w:val="28"/>
          <w:szCs w:val="28"/>
        </w:rPr>
        <w:t xml:space="preserve">Требования к квалификации педагогических кадров, обеспечивающих </w:t>
      </w:r>
      <w:proofErr w:type="gramStart"/>
      <w:r w:rsidRPr="00DC1A92">
        <w:rPr>
          <w:b/>
          <w:bCs/>
          <w:sz w:val="28"/>
          <w:szCs w:val="28"/>
        </w:rPr>
        <w:t>обучение по</w:t>
      </w:r>
      <w:proofErr w:type="gramEnd"/>
      <w:r w:rsidRPr="00DC1A92">
        <w:rPr>
          <w:b/>
          <w:bCs/>
          <w:sz w:val="28"/>
          <w:szCs w:val="28"/>
        </w:rPr>
        <w:t xml:space="preserve"> междисциплинарным курсам:</w:t>
      </w:r>
      <w:r w:rsidRPr="00DC1A92">
        <w:rPr>
          <w:bCs/>
          <w:sz w:val="28"/>
          <w:szCs w:val="28"/>
        </w:rPr>
        <w:t xml:space="preserve"> наличие высшего профессионального образования</w:t>
      </w:r>
      <w:r>
        <w:rPr>
          <w:bCs/>
          <w:sz w:val="28"/>
          <w:szCs w:val="28"/>
        </w:rPr>
        <w:t xml:space="preserve"> и опыта работы в сфере монтажа</w:t>
      </w:r>
      <w:r w:rsidRPr="00174087">
        <w:rPr>
          <w:bCs/>
          <w:sz w:val="28"/>
          <w:szCs w:val="28"/>
        </w:rPr>
        <w:t xml:space="preserve"> систем вентиляции и кондиционирования</w:t>
      </w:r>
      <w:r w:rsidRPr="00DC1A92">
        <w:rPr>
          <w:bCs/>
          <w:sz w:val="28"/>
          <w:szCs w:val="28"/>
        </w:rPr>
        <w:t>, соответствующего профилю модуля «</w:t>
      </w:r>
      <w:r w:rsidRPr="00025F61">
        <w:rPr>
          <w:bCs/>
          <w:sz w:val="28"/>
          <w:szCs w:val="28"/>
        </w:rPr>
        <w:t>Обслуживание и эксплуатация технологического оборудования</w:t>
      </w:r>
      <w:r w:rsidRPr="00DC1A9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415531" w:rsidRDefault="00415531" w:rsidP="005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DC1A92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>
        <w:rPr>
          <w:b/>
          <w:bCs/>
          <w:sz w:val="28"/>
          <w:szCs w:val="28"/>
        </w:rPr>
        <w:t>. П</w:t>
      </w:r>
      <w:r w:rsidRPr="00DC1A92">
        <w:rPr>
          <w:b/>
          <w:bCs/>
          <w:sz w:val="28"/>
          <w:szCs w:val="28"/>
        </w:rPr>
        <w:t>едагогический состав:</w:t>
      </w:r>
      <w:r>
        <w:rPr>
          <w:b/>
          <w:bCs/>
          <w:sz w:val="28"/>
          <w:szCs w:val="28"/>
        </w:rPr>
        <w:t xml:space="preserve"> </w:t>
      </w:r>
      <w:r w:rsidRPr="00DC1A92">
        <w:rPr>
          <w:bCs/>
          <w:sz w:val="28"/>
          <w:szCs w:val="28"/>
        </w:rPr>
        <w:t>дипломированные специалисты – преподаватели междисциплинарных курсов</w:t>
      </w:r>
      <w:r>
        <w:rPr>
          <w:bCs/>
          <w:sz w:val="28"/>
          <w:szCs w:val="28"/>
        </w:rPr>
        <w:t xml:space="preserve">.  </w:t>
      </w:r>
    </w:p>
    <w:p w:rsidR="00415531" w:rsidRPr="00FE1344" w:rsidRDefault="00415531" w:rsidP="005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FE1344">
        <w:rPr>
          <w:bCs/>
          <w:sz w:val="28"/>
          <w:szCs w:val="28"/>
        </w:rPr>
        <w:t>Требования к квалификации педагогических кадр</w:t>
      </w:r>
      <w:r>
        <w:rPr>
          <w:bCs/>
          <w:sz w:val="28"/>
          <w:szCs w:val="28"/>
        </w:rPr>
        <w:t xml:space="preserve">ов, осуществляющих руководство </w:t>
      </w:r>
      <w:r w:rsidRPr="00FE1344">
        <w:rPr>
          <w:bCs/>
          <w:sz w:val="28"/>
          <w:szCs w:val="28"/>
        </w:rPr>
        <w:t>учебной практикой: дипломированные специалисты-преподаватели междисциплинарных курсов и  мастера производственного обучения.</w:t>
      </w:r>
    </w:p>
    <w:p w:rsidR="00415531" w:rsidRPr="00FE1344" w:rsidRDefault="00415531" w:rsidP="005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FE1344">
        <w:rPr>
          <w:bCs/>
          <w:sz w:val="28"/>
          <w:szCs w:val="28"/>
        </w:rPr>
        <w:t>Требования к квалификации мастеров производственного обучения, осуществляющих руководство производственной практикой:</w:t>
      </w:r>
    </w:p>
    <w:p w:rsidR="00415531" w:rsidRDefault="00415531" w:rsidP="00523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caps/>
          <w:sz w:val="28"/>
          <w:szCs w:val="28"/>
        </w:rPr>
      </w:pPr>
      <w:r w:rsidRPr="00FE1344">
        <w:rPr>
          <w:bCs/>
          <w:sz w:val="28"/>
          <w:szCs w:val="28"/>
        </w:rPr>
        <w:t xml:space="preserve">наличие 5–6 квалификационного разряда с обязательной стажировкой в профильных организациях не реже </w:t>
      </w:r>
      <w:r>
        <w:rPr>
          <w:bCs/>
          <w:sz w:val="28"/>
          <w:szCs w:val="28"/>
        </w:rPr>
        <w:t>одного</w:t>
      </w:r>
      <w:r w:rsidRPr="00FE1344">
        <w:rPr>
          <w:bCs/>
          <w:sz w:val="28"/>
          <w:szCs w:val="28"/>
        </w:rPr>
        <w:t xml:space="preserve"> раза в 3 года. Опыт деятельности в организациях соответствующей профессиональной сферы является обязательным.</w:t>
      </w:r>
      <w:r>
        <w:rPr>
          <w:b/>
          <w:caps/>
          <w:sz w:val="28"/>
          <w:szCs w:val="28"/>
        </w:rPr>
        <w:br w:type="page"/>
      </w:r>
    </w:p>
    <w:p w:rsidR="00415531" w:rsidRPr="002366B0" w:rsidRDefault="00415531" w:rsidP="00415531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2366B0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9"/>
        <w:gridCol w:w="3256"/>
        <w:gridCol w:w="3625"/>
      </w:tblGrid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C19A1">
              <w:rPr>
                <w:b/>
                <w:bCs/>
                <w:sz w:val="26"/>
                <w:szCs w:val="26"/>
              </w:rPr>
              <w:t>Результаты</w:t>
            </w:r>
          </w:p>
          <w:p w:rsidR="00357A4E" w:rsidRPr="00CC19A1" w:rsidRDefault="00357A4E" w:rsidP="00BD4B5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C19A1">
              <w:rPr>
                <w:b/>
                <w:bCs/>
                <w:sz w:val="26"/>
                <w:szCs w:val="26"/>
              </w:rPr>
              <w:t>(освоенные профессиональные компетенции)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C19A1">
              <w:rPr>
                <w:b/>
                <w:sz w:val="26"/>
                <w:szCs w:val="26"/>
              </w:rPr>
              <w:t>Основные показатели оценки результата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CC19A1">
              <w:rPr>
                <w:b/>
                <w:sz w:val="26"/>
                <w:szCs w:val="26"/>
              </w:rPr>
              <w:t>Формы и методы контроля и оценки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1.1. </w:t>
            </w:r>
            <w:r w:rsidRPr="00CC19A1">
              <w:rPr>
                <w:sz w:val="26"/>
                <w:szCs w:val="26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осуществление эксплуатации и оценивания состояния оборудования и систем по показаниям приборов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1.2. </w:t>
            </w:r>
            <w:r w:rsidRPr="00CC19A1">
              <w:rPr>
                <w:sz w:val="26"/>
                <w:szCs w:val="26"/>
              </w:rPr>
              <w:t xml:space="preserve">Рассчитывать режимы работы оборудования. 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расчет режимов работы оборудования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1.3. </w:t>
            </w:r>
            <w:r w:rsidRPr="00CC19A1">
              <w:rPr>
                <w:sz w:val="26"/>
                <w:szCs w:val="26"/>
              </w:rPr>
              <w:t xml:space="preserve">Осуществлять ремонтно-техническое обслуживание оборудования. 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 xml:space="preserve">осуществление ремонтно-технического обслуживание оборудования газонефтепроводов и газонефтехранилищ 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1.4. </w:t>
            </w:r>
            <w:r w:rsidRPr="00CC19A1">
              <w:rPr>
                <w:sz w:val="26"/>
                <w:szCs w:val="26"/>
              </w:rPr>
              <w:t xml:space="preserve">Выполнять </w:t>
            </w:r>
            <w:proofErr w:type="spellStart"/>
            <w:r w:rsidRPr="00CC19A1">
              <w:rPr>
                <w:sz w:val="26"/>
                <w:szCs w:val="26"/>
              </w:rPr>
              <w:t>дефектацию</w:t>
            </w:r>
            <w:proofErr w:type="spellEnd"/>
            <w:r w:rsidRPr="00CC19A1">
              <w:rPr>
                <w:sz w:val="26"/>
                <w:szCs w:val="26"/>
              </w:rPr>
              <w:t xml:space="preserve"> и ремонт узлов и деталей технологического оборудования.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выполнение дефектации и ремонта узлов и деталей технологического оборудования газонефтепроводов и газонефтехранилищ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2.2. </w:t>
            </w:r>
            <w:r w:rsidRPr="00CC19A1">
              <w:rPr>
                <w:bCs/>
                <w:sz w:val="26"/>
                <w:szCs w:val="26"/>
              </w:rPr>
              <w:tab/>
              <w:t xml:space="preserve">Обеспечивать техническое обслуживание газонефтепроводов и газонефтехранилищ, контролировать их состояние. 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умение обеспечивать техническое обслуживание газонефтепроводов и газонефтехранилищ, контролировать их состояние.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lastRenderedPageBreak/>
              <w:t xml:space="preserve">ПК 2.3. </w:t>
            </w:r>
            <w:r w:rsidRPr="00CC19A1">
              <w:rPr>
                <w:bCs/>
                <w:sz w:val="26"/>
                <w:szCs w:val="26"/>
              </w:rPr>
              <w:tab/>
              <w:t>Обеспечивать проведение технологического процесса транспорта, хранения и распределения газонефтепродуктов.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умение обеспечивать проведение технологического процесса транспорта, хранения и распределения газонефтепродуктов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2.4. </w:t>
            </w:r>
            <w:r w:rsidRPr="00CC19A1">
              <w:rPr>
                <w:bCs/>
                <w:sz w:val="26"/>
                <w:szCs w:val="26"/>
              </w:rPr>
              <w:tab/>
              <w:t xml:space="preserve">Вести техническую и технологическую документацию. 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умение ведения технической и технологической документации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3.3. </w:t>
            </w:r>
            <w:r w:rsidRPr="00CC19A1">
              <w:rPr>
                <w:bCs/>
                <w:sz w:val="26"/>
                <w:szCs w:val="26"/>
              </w:rPr>
              <w:tab/>
              <w:t xml:space="preserve">Обеспечивать безопасное ведение работ на производственном участке, контролировать соблюдение правил техники безопасности и охраны труда. 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умение о</w:t>
            </w:r>
            <w:r w:rsidRPr="00CC19A1">
              <w:rPr>
                <w:bCs/>
                <w:sz w:val="26"/>
                <w:szCs w:val="26"/>
              </w:rPr>
              <w:t>беспечивать безопасное ведение работ на производственном участке, контролировать соблюдение правил техники безопасности и охраны труда.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 xml:space="preserve">ПК 3.4. </w:t>
            </w:r>
            <w:r w:rsidRPr="00CC19A1">
              <w:rPr>
                <w:bCs/>
                <w:sz w:val="26"/>
                <w:szCs w:val="26"/>
              </w:rPr>
              <w:tab/>
              <w:t>Выбирать оптимальные решения при планировании работ в нестандартных ситуациях.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CC19A1">
              <w:rPr>
                <w:sz w:val="26"/>
                <w:szCs w:val="26"/>
              </w:rPr>
              <w:t>обоснование выбора оптимальных решений при планировании работ в нестандартных ситуациях.</w:t>
            </w: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Текущий контроль: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защита практических работ и заданий практической направленности;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устный опрос;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письменный опрос.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Экзамен квалификационный по модулю</w:t>
            </w:r>
          </w:p>
        </w:tc>
      </w:tr>
      <w:tr w:rsidR="00357A4E" w:rsidRPr="00CC19A1" w:rsidTr="00BD4B50">
        <w:trPr>
          <w:jc w:val="center"/>
        </w:trPr>
        <w:tc>
          <w:tcPr>
            <w:tcW w:w="1570" w:type="pct"/>
            <w:vAlign w:val="center"/>
          </w:tcPr>
          <w:p w:rsidR="00357A4E" w:rsidRPr="00CC19A1" w:rsidRDefault="00357A4E" w:rsidP="00BD4B50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6"/>
                <w:szCs w:val="26"/>
              </w:rPr>
            </w:pPr>
            <w:r w:rsidRPr="00CC19A1">
              <w:rPr>
                <w:bCs/>
                <w:sz w:val="26"/>
                <w:szCs w:val="26"/>
              </w:rPr>
              <w:t>Итоговый контроль</w:t>
            </w:r>
          </w:p>
        </w:tc>
        <w:tc>
          <w:tcPr>
            <w:tcW w:w="1623" w:type="pct"/>
            <w:vAlign w:val="center"/>
          </w:tcPr>
          <w:p w:rsidR="00357A4E" w:rsidRPr="00CC19A1" w:rsidRDefault="00357A4E" w:rsidP="00BD4B50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807" w:type="pct"/>
            <w:vAlign w:val="center"/>
          </w:tcPr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 xml:space="preserve">- ПП 04 – </w:t>
            </w:r>
            <w:proofErr w:type="spellStart"/>
            <w:proofErr w:type="gramStart"/>
            <w:r w:rsidRPr="00CC19A1">
              <w:rPr>
                <w:bCs/>
                <w:spacing w:val="-4"/>
                <w:sz w:val="26"/>
                <w:szCs w:val="26"/>
              </w:rPr>
              <w:t>дифференци-рованный</w:t>
            </w:r>
            <w:proofErr w:type="spellEnd"/>
            <w:proofErr w:type="gramEnd"/>
            <w:r w:rsidRPr="00CC19A1">
              <w:rPr>
                <w:bCs/>
                <w:spacing w:val="-4"/>
                <w:sz w:val="26"/>
                <w:szCs w:val="26"/>
              </w:rPr>
              <w:t xml:space="preserve"> зачет;</w:t>
            </w:r>
          </w:p>
          <w:p w:rsidR="00357A4E" w:rsidRPr="00CC19A1" w:rsidRDefault="00357A4E" w:rsidP="00BD4B50">
            <w:pPr>
              <w:spacing w:after="0" w:line="240" w:lineRule="auto"/>
              <w:rPr>
                <w:bCs/>
                <w:spacing w:val="-4"/>
                <w:sz w:val="26"/>
                <w:szCs w:val="26"/>
              </w:rPr>
            </w:pPr>
            <w:r w:rsidRPr="00CC19A1">
              <w:rPr>
                <w:bCs/>
                <w:spacing w:val="-4"/>
                <w:sz w:val="26"/>
                <w:szCs w:val="26"/>
              </w:rPr>
              <w:t>- по модулю ПМ 04 - Экзамен квалификационный</w:t>
            </w:r>
          </w:p>
        </w:tc>
      </w:tr>
    </w:tbl>
    <w:p w:rsidR="00523060" w:rsidRDefault="00523060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523060" w:rsidRDefault="00523060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807DE6" w:rsidRPr="000F5289" w:rsidRDefault="00807DE6" w:rsidP="003531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0F5289">
        <w:rPr>
          <w:sz w:val="28"/>
          <w:szCs w:val="28"/>
        </w:rPr>
        <w:t xml:space="preserve">Формы и методы контроля и оценки результатов обучения </w:t>
      </w:r>
      <w:r>
        <w:rPr>
          <w:sz w:val="28"/>
          <w:szCs w:val="28"/>
        </w:rPr>
        <w:t xml:space="preserve">должны </w:t>
      </w:r>
      <w:r w:rsidR="00415EB5">
        <w:rPr>
          <w:sz w:val="28"/>
          <w:szCs w:val="28"/>
        </w:rPr>
        <w:t xml:space="preserve">способствовать </w:t>
      </w:r>
      <w:r>
        <w:rPr>
          <w:sz w:val="28"/>
          <w:szCs w:val="28"/>
        </w:rPr>
        <w:t>выявл</w:t>
      </w:r>
      <w:r w:rsidR="00415EB5">
        <w:rPr>
          <w:sz w:val="28"/>
          <w:szCs w:val="28"/>
        </w:rPr>
        <w:t>ению</w:t>
      </w:r>
      <w:r>
        <w:rPr>
          <w:sz w:val="28"/>
          <w:szCs w:val="28"/>
        </w:rPr>
        <w:t xml:space="preserve"> конечны</w:t>
      </w:r>
      <w:r w:rsidR="00415EB5">
        <w:rPr>
          <w:sz w:val="28"/>
          <w:szCs w:val="28"/>
        </w:rPr>
        <w:t>х</w:t>
      </w:r>
      <w:r>
        <w:rPr>
          <w:sz w:val="28"/>
          <w:szCs w:val="28"/>
        </w:rPr>
        <w:t xml:space="preserve"> результат</w:t>
      </w:r>
      <w:r w:rsidR="00415EB5">
        <w:rPr>
          <w:sz w:val="28"/>
          <w:szCs w:val="28"/>
        </w:rPr>
        <w:t>ов</w:t>
      </w:r>
      <w:r>
        <w:rPr>
          <w:sz w:val="28"/>
          <w:szCs w:val="28"/>
        </w:rPr>
        <w:t xml:space="preserve"> обучения в виде компетенций, умений и знаний, приобретаемого практического опыта для формирования и развития общих и профессиональных компетенций обучающихся.</w:t>
      </w:r>
    </w:p>
    <w:p w:rsidR="00CB14FA" w:rsidRDefault="00CB14FA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E715F8" w:rsidRPr="00163865" w:rsidTr="0035316D">
        <w:trPr>
          <w:jc w:val="center"/>
        </w:trPr>
        <w:tc>
          <w:tcPr>
            <w:tcW w:w="3712" w:type="dxa"/>
            <w:shd w:val="clear" w:color="auto" w:fill="auto"/>
            <w:vAlign w:val="center"/>
          </w:tcPr>
          <w:p w:rsidR="00E715F8" w:rsidRPr="00163865" w:rsidRDefault="00E715F8" w:rsidP="00076911">
            <w:pPr>
              <w:spacing w:after="0" w:line="240" w:lineRule="auto"/>
              <w:jc w:val="center"/>
              <w:rPr>
                <w:b/>
                <w:bCs/>
              </w:rPr>
            </w:pPr>
            <w:r w:rsidRPr="00163865">
              <w:rPr>
                <w:b/>
                <w:bCs/>
              </w:rPr>
              <w:lastRenderedPageBreak/>
              <w:t xml:space="preserve">Результаты </w:t>
            </w:r>
          </w:p>
          <w:p w:rsidR="00E715F8" w:rsidRPr="00163865" w:rsidRDefault="00E715F8" w:rsidP="00076911">
            <w:pPr>
              <w:spacing w:after="0" w:line="240" w:lineRule="auto"/>
              <w:jc w:val="center"/>
              <w:rPr>
                <w:b/>
                <w:bCs/>
              </w:rPr>
            </w:pPr>
            <w:r w:rsidRPr="00163865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E715F8" w:rsidRPr="00163865" w:rsidRDefault="00E715F8" w:rsidP="00076911">
            <w:pPr>
              <w:spacing w:after="0" w:line="240" w:lineRule="auto"/>
              <w:jc w:val="center"/>
              <w:rPr>
                <w:bCs/>
              </w:rPr>
            </w:pPr>
            <w:r w:rsidRPr="00163865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715F8" w:rsidRPr="00163865" w:rsidRDefault="00E715F8" w:rsidP="00076911">
            <w:pPr>
              <w:spacing w:after="0" w:line="240" w:lineRule="auto"/>
              <w:jc w:val="center"/>
              <w:rPr>
                <w:b/>
                <w:bCs/>
              </w:rPr>
            </w:pPr>
            <w:r w:rsidRPr="00163865">
              <w:rPr>
                <w:b/>
              </w:rPr>
              <w:t xml:space="preserve">Формы и методы контроля и оценки 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</w:t>
            </w:r>
            <w:r w:rsidRPr="00163865">
              <w:rPr>
                <w:lang w:val="en-US"/>
              </w:rPr>
              <w:t> </w:t>
            </w:r>
            <w:r w:rsidRPr="00163865">
              <w:t>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t>- демонстрация интереса к будущей профессии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spacing w:after="0"/>
              <w:ind w:left="116" w:hanging="116"/>
              <w:rPr>
                <w:bCs/>
              </w:rPr>
            </w:pPr>
            <w:r w:rsidRPr="00163865">
              <w:rPr>
                <w:bCs/>
              </w:rPr>
              <w:t xml:space="preserve">- обоснование выбора и применения методов и способов решения профессиональных задач в сантехнических системах, системах  вентиляции и кондиционирования воздуха. </w:t>
            </w:r>
          </w:p>
          <w:p w:rsidR="0057687A" w:rsidRPr="00163865" w:rsidRDefault="0057687A" w:rsidP="00663848">
            <w:pPr>
              <w:spacing w:after="0"/>
              <w:ind w:left="116" w:hanging="116"/>
            </w:pPr>
            <w:r w:rsidRPr="00163865">
              <w:t>- демонстрация эффективности и качества выполнения профессиональных задач;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 3. Принимать решения в стандартных и нестандартных ситуациях и неси за них ответственность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 xml:space="preserve">- решение стандартных и нестандартных </w:t>
            </w:r>
            <w:r w:rsidRPr="00163865">
              <w:t>профессиональных задач в системах  водоснабжения, водоотведения, отопления, вентиляции и кондиционирования воздуха.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tabs>
                <w:tab w:val="left" w:pos="252"/>
              </w:tabs>
              <w:spacing w:after="0"/>
              <w:ind w:left="116" w:hanging="116"/>
              <w:rPr>
                <w:bCs/>
              </w:rPr>
            </w:pPr>
            <w:r w:rsidRPr="00163865">
              <w:rPr>
                <w:bCs/>
              </w:rPr>
              <w:t xml:space="preserve">- эффективный поиск </w:t>
            </w:r>
            <w:r w:rsidRPr="00163865">
              <w:t>необходимой информации;</w:t>
            </w:r>
          </w:p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 xml:space="preserve">- использование различных источников, включая </w:t>
            </w:r>
            <w:proofErr w:type="gramStart"/>
            <w:r w:rsidRPr="00163865">
              <w:rPr>
                <w:bCs/>
              </w:rPr>
              <w:t>электронные</w:t>
            </w:r>
            <w:proofErr w:type="gramEnd"/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 xml:space="preserve">- демонстрация навыков использования </w:t>
            </w:r>
            <w:r w:rsidRPr="00163865">
              <w:t>информационно-коммуникационных технологий в профессиональной деятельности.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 6. Работать в коллективе и в команде, эффективно общаться с коллегами, руководство, потребителями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lastRenderedPageBreak/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 xml:space="preserve">- проявление ответственности за работу подчиненных, </w:t>
            </w:r>
            <w:r w:rsidRPr="00163865">
              <w:t>результат выполнения заданий.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 xml:space="preserve">- планирование </w:t>
            </w:r>
            <w:proofErr w:type="gramStart"/>
            <w:r w:rsidRPr="00163865">
              <w:rPr>
                <w:bCs/>
              </w:rPr>
              <w:t>обучающимся</w:t>
            </w:r>
            <w:proofErr w:type="gramEnd"/>
            <w:r w:rsidRPr="00163865">
              <w:rPr>
                <w:bCs/>
              </w:rPr>
              <w:t xml:space="preserve"> повышения личностного и квалификационного уровня.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163865" w:rsidTr="0035316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57687A" w:rsidRPr="00163865" w:rsidRDefault="0057687A" w:rsidP="001203CE">
            <w:pPr>
              <w:pStyle w:val="ad"/>
              <w:widowControl w:val="0"/>
              <w:spacing w:line="276" w:lineRule="auto"/>
              <w:ind w:left="0" w:firstLine="0"/>
            </w:pPr>
            <w:r w:rsidRPr="00163865"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762" w:type="dxa"/>
            <w:shd w:val="clear" w:color="auto" w:fill="auto"/>
          </w:tcPr>
          <w:p w:rsidR="0057687A" w:rsidRPr="00163865" w:rsidRDefault="0057687A" w:rsidP="00663848">
            <w:pPr>
              <w:pStyle w:val="ad"/>
              <w:widowControl w:val="0"/>
              <w:spacing w:line="276" w:lineRule="auto"/>
              <w:ind w:left="116" w:hanging="116"/>
            </w:pPr>
            <w:r w:rsidRPr="00163865">
              <w:rPr>
                <w:bCs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2097" w:type="dxa"/>
            <w:shd w:val="clear" w:color="auto" w:fill="auto"/>
          </w:tcPr>
          <w:p w:rsidR="0057687A" w:rsidRPr="00163865" w:rsidRDefault="0057687A" w:rsidP="00076911">
            <w:pPr>
              <w:spacing w:after="0" w:line="240" w:lineRule="auto"/>
              <w:rPr>
                <w:bCs/>
                <w:i/>
              </w:rPr>
            </w:pPr>
            <w:r w:rsidRPr="00163865">
              <w:rPr>
                <w:bCs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</w:tbl>
    <w:p w:rsidR="00CB14FA" w:rsidRDefault="00CB14FA" w:rsidP="00BB44E9">
      <w:pPr>
        <w:spacing w:after="0"/>
        <w:jc w:val="center"/>
        <w:rPr>
          <w:b/>
        </w:rPr>
      </w:pPr>
    </w:p>
    <w:p w:rsidR="00A1393E" w:rsidRDefault="00A1393E">
      <w:pPr>
        <w:rPr>
          <w:b/>
        </w:rPr>
      </w:pPr>
      <w:r>
        <w:rPr>
          <w:b/>
        </w:rPr>
        <w:br w:type="page"/>
      </w:r>
    </w:p>
    <w:p w:rsidR="00A1393E" w:rsidRDefault="00A1393E" w:rsidP="00A1393E">
      <w:pPr>
        <w:spacing w:after="0"/>
        <w:jc w:val="center"/>
        <w:rPr>
          <w:b/>
        </w:rPr>
      </w:pPr>
      <w:r>
        <w:rPr>
          <w:b/>
        </w:rPr>
        <w:lastRenderedPageBreak/>
        <w:t>РЕЦЕНЗИЯ</w:t>
      </w:r>
    </w:p>
    <w:p w:rsidR="00A1393E" w:rsidRDefault="00A1393E" w:rsidP="00A1393E">
      <w:pPr>
        <w:spacing w:after="0"/>
        <w:jc w:val="center"/>
        <w:rPr>
          <w:b/>
        </w:rPr>
      </w:pPr>
    </w:p>
    <w:p w:rsidR="00A1393E" w:rsidRDefault="00A1393E" w:rsidP="00A1393E">
      <w:pPr>
        <w:spacing w:after="0"/>
        <w:jc w:val="center"/>
        <w:rPr>
          <w:b/>
        </w:rPr>
      </w:pPr>
      <w:r>
        <w:rPr>
          <w:b/>
        </w:rPr>
        <w:t xml:space="preserve">на рабочую программу профессионального модуля ПМ.04 «Выполнение работ по одной или нескольким профессиям рабочих, должностям служащих» по специальности 21.02.03 «Сооружение и эксплуатация газонефтепроводов и газонефтехранилищ» </w:t>
      </w:r>
    </w:p>
    <w:p w:rsidR="00A1393E" w:rsidRDefault="00A1393E" w:rsidP="00A1393E">
      <w:pPr>
        <w:spacing w:after="0"/>
        <w:ind w:firstLine="709"/>
        <w:jc w:val="center"/>
        <w:rPr>
          <w:b/>
        </w:rPr>
      </w:pPr>
    </w:p>
    <w:p w:rsidR="00A1393E" w:rsidRDefault="00A1393E" w:rsidP="00A1393E">
      <w:pPr>
        <w:spacing w:after="0"/>
        <w:ind w:firstLine="709"/>
        <w:jc w:val="both"/>
      </w:pPr>
      <w:r>
        <w:t>Разработчик данной рабочей программы профессионального модуля для студентов специальности 21.02.03 «Сооружение и эксплуатация газонефтепроводов и газонефтехранилищ» (базовая подготовка) - Московцева Вера Михайловна, преподаватель спец</w:t>
      </w:r>
      <w:proofErr w:type="gramStart"/>
      <w:r>
        <w:t>.д</w:t>
      </w:r>
      <w:proofErr w:type="gramEnd"/>
      <w:r>
        <w:t xml:space="preserve">исциплин ГАПОУ КК «НКСЭ». </w:t>
      </w:r>
    </w:p>
    <w:p w:rsidR="00A1393E" w:rsidRDefault="00A1393E" w:rsidP="00A1393E">
      <w:pPr>
        <w:spacing w:after="0"/>
        <w:ind w:firstLine="709"/>
        <w:jc w:val="both"/>
      </w:pPr>
      <w:proofErr w:type="gramStart"/>
      <w:r>
        <w:t>Рабочая программа профессионального модуля ПМ.04 «Выполнение работ по одной или нескольким профессиям рабочих, должностям служащих» является частью основной профессиональной образовательной программы в соответствии с ФГОС укрупненной группы специальностей 21.00.00 «Прикладная геология, горное дело, нефтегазовое дело и геодезия» для специальности СПО 21.02.03 «Сооружение и эксплуатация газонефтепроводов и газонефтехранилищ» (базовая подготовка) в части освоения основного вида профессиональной деятельности (ВПД): выполнение работ</w:t>
      </w:r>
      <w:proofErr w:type="gramEnd"/>
      <w:r>
        <w:t xml:space="preserve"> по одной или нескольким профессиям рабочих, должностям служащих. </w:t>
      </w:r>
    </w:p>
    <w:p w:rsidR="00A1393E" w:rsidRDefault="00A1393E" w:rsidP="00A1393E">
      <w:pPr>
        <w:spacing w:after="0"/>
        <w:ind w:firstLine="709"/>
        <w:jc w:val="both"/>
      </w:pPr>
      <w: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монтажа и эксплуатации технологического оборудования газонефтепроводов и газонефтехранилищ при наличии среднего (полного) общего образования. </w:t>
      </w:r>
    </w:p>
    <w:p w:rsidR="00A1393E" w:rsidRDefault="00A1393E" w:rsidP="00A1393E">
      <w:pPr>
        <w:spacing w:after="0"/>
        <w:ind w:firstLine="709"/>
        <w:jc w:val="both"/>
      </w:pPr>
      <w:r>
        <w:t>Структура данной рабочей программы соответствует рекомендациям по разработке программ для специальностей СПО и содержит: паспорт рабочей программы профессионального модуля; результаты освоения профессионального модуля; структуру и содержание профессионального модуля; условия реализации программы профессионального модуля; контроль и оценка результатов освоения профессионального модуля (вида профессиональной деятельности).</w:t>
      </w:r>
    </w:p>
    <w:p w:rsidR="00A1393E" w:rsidRDefault="00A1393E" w:rsidP="00A1393E">
      <w:pPr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Оформление и содержание разделов программы </w:t>
      </w:r>
      <w:r>
        <w:t xml:space="preserve">профессионального модуля выполнено согласно нормативным требованиям к данному виду работы. </w:t>
      </w:r>
    </w:p>
    <w:p w:rsidR="00A1393E" w:rsidRDefault="00A1393E" w:rsidP="00A1393E">
      <w:pPr>
        <w:spacing w:after="0"/>
        <w:ind w:firstLine="709"/>
        <w:jc w:val="both"/>
      </w:pPr>
    </w:p>
    <w:p w:rsidR="00A1393E" w:rsidRDefault="00A1393E" w:rsidP="00A1393E">
      <w:pPr>
        <w:spacing w:after="0"/>
        <w:ind w:firstLine="709"/>
        <w:jc w:val="both"/>
      </w:pPr>
    </w:p>
    <w:p w:rsidR="00A1393E" w:rsidRDefault="00A1393E" w:rsidP="00A1393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>
        <w:rPr>
          <w:rFonts w:eastAsia="Times New Roman"/>
        </w:rPr>
        <w:t>Рецензент</w:t>
      </w:r>
    </w:p>
    <w:p w:rsidR="00A1393E" w:rsidRPr="004E0015" w:rsidRDefault="00A1393E" w:rsidP="00A1393E">
      <w:pPr>
        <w:spacing w:after="0" w:line="240" w:lineRule="auto"/>
        <w:rPr>
          <w:rFonts w:eastAsia="Times New Roman"/>
          <w:bCs/>
        </w:rPr>
      </w:pPr>
      <w:r w:rsidRPr="004E0015">
        <w:rPr>
          <w:rFonts w:eastAsia="Times New Roman"/>
          <w:bCs/>
        </w:rPr>
        <w:t>______________ Н.И. Ткачук</w:t>
      </w:r>
    </w:p>
    <w:p w:rsidR="00A1393E" w:rsidRPr="004E0015" w:rsidRDefault="00A1393E" w:rsidP="00A1393E">
      <w:pPr>
        <w:spacing w:after="0" w:line="240" w:lineRule="auto"/>
        <w:rPr>
          <w:rFonts w:eastAsia="Times New Roman"/>
          <w:bCs/>
        </w:rPr>
      </w:pPr>
      <w:r w:rsidRPr="004E0015">
        <w:rPr>
          <w:rFonts w:eastAsia="Times New Roman"/>
          <w:bCs/>
        </w:rPr>
        <w:t xml:space="preserve">Генеральный директор </w:t>
      </w:r>
    </w:p>
    <w:p w:rsidR="00A1393E" w:rsidRPr="004E0015" w:rsidRDefault="00A1393E" w:rsidP="00A1393E">
      <w:pPr>
        <w:spacing w:after="0" w:line="240" w:lineRule="auto"/>
        <w:rPr>
          <w:rFonts w:eastAsia="Times New Roman"/>
          <w:bCs/>
        </w:rPr>
      </w:pPr>
      <w:r w:rsidRPr="004E0015">
        <w:rPr>
          <w:rFonts w:eastAsia="Times New Roman"/>
          <w:bCs/>
        </w:rPr>
        <w:t>ООО «</w:t>
      </w:r>
      <w:proofErr w:type="gramStart"/>
      <w:r w:rsidRPr="004E0015">
        <w:rPr>
          <w:rFonts w:eastAsia="Times New Roman"/>
          <w:bCs/>
        </w:rPr>
        <w:t>Новороссийский</w:t>
      </w:r>
      <w:proofErr w:type="gramEnd"/>
      <w:r w:rsidRPr="004E0015">
        <w:rPr>
          <w:rFonts w:eastAsia="Times New Roman"/>
          <w:bCs/>
        </w:rPr>
        <w:t xml:space="preserve"> </w:t>
      </w:r>
    </w:p>
    <w:p w:rsidR="00A1393E" w:rsidRDefault="00A1393E" w:rsidP="00A139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11"/>
        <w:jc w:val="both"/>
        <w:rPr>
          <w:rFonts w:eastAsia="Times New Roman"/>
          <w:bCs/>
        </w:rPr>
      </w:pPr>
      <w:r w:rsidRPr="004E0015">
        <w:rPr>
          <w:rFonts w:eastAsia="Times New Roman"/>
          <w:bCs/>
        </w:rPr>
        <w:t>топливный терминал</w:t>
      </w:r>
    </w:p>
    <w:p w:rsidR="00A1393E" w:rsidRDefault="00A1393E" w:rsidP="00A1393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11"/>
        <w:jc w:val="both"/>
        <w:rPr>
          <w:rFonts w:eastAsia="Times New Roman"/>
        </w:rPr>
      </w:pPr>
    </w:p>
    <w:p w:rsidR="00A1393E" w:rsidRDefault="00A1393E" w:rsidP="00A1393E">
      <w:pPr>
        <w:spacing w:after="0"/>
        <w:rPr>
          <w:b/>
        </w:rPr>
      </w:pPr>
      <w:r>
        <w:rPr>
          <w:rFonts w:eastAsia="Times New Roman"/>
        </w:rPr>
        <w:t>МП</w:t>
      </w:r>
      <w:r>
        <w:rPr>
          <w:b/>
        </w:rPr>
        <w:t xml:space="preserve"> </w:t>
      </w:r>
    </w:p>
    <w:p w:rsidR="00A1393E" w:rsidRDefault="00A1393E" w:rsidP="00A1393E">
      <w:pPr>
        <w:spacing w:after="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РЕЦЕНЗИЯ</w:t>
      </w:r>
    </w:p>
    <w:p w:rsidR="00A1393E" w:rsidRDefault="00A1393E" w:rsidP="00A1393E">
      <w:pPr>
        <w:spacing w:after="0"/>
        <w:jc w:val="center"/>
        <w:rPr>
          <w:b/>
        </w:rPr>
      </w:pPr>
    </w:p>
    <w:p w:rsidR="00A1393E" w:rsidRDefault="00A1393E" w:rsidP="00A1393E">
      <w:pPr>
        <w:spacing w:after="0"/>
        <w:jc w:val="center"/>
        <w:rPr>
          <w:b/>
        </w:rPr>
      </w:pPr>
      <w:r>
        <w:rPr>
          <w:b/>
        </w:rPr>
        <w:t xml:space="preserve">на рабочую программу профессионального модуля ПМ.04 «Выполнение работ по одной или нескольким профессиям рабочих, должностям служащих» по специальности 21.02.03 «Сооружение и эксплуатация газонефтепроводов и газонефтехранилищ» </w:t>
      </w:r>
    </w:p>
    <w:p w:rsidR="00A1393E" w:rsidRDefault="00A1393E" w:rsidP="00A1393E">
      <w:pPr>
        <w:spacing w:after="0"/>
        <w:ind w:firstLine="709"/>
        <w:jc w:val="center"/>
      </w:pPr>
    </w:p>
    <w:p w:rsidR="00A1393E" w:rsidRDefault="00A1393E" w:rsidP="00A1393E">
      <w:pPr>
        <w:spacing w:after="0"/>
        <w:ind w:firstLine="709"/>
        <w:jc w:val="both"/>
      </w:pPr>
      <w:proofErr w:type="gramStart"/>
      <w:r>
        <w:t xml:space="preserve">Рабочая программа профессионального модуля ПМ.04 «Выполнение работ по одной или нескольким профессиям рабочих, должностям служащих» </w:t>
      </w:r>
      <w:r>
        <w:t>составлена на основании ФГОС для укрупненной группы специальностей 21.00.00 «Прикладная геология, горное дело, нефтегазовое дело и геодезия» для специальности 21.02.03 «Сооружение и эксплуатация газонефтепроводов и газонефтехранилищ»</w:t>
      </w:r>
      <w:r>
        <w:t xml:space="preserve"> (</w:t>
      </w:r>
      <w:r>
        <w:t>Приказ Министерства образования и науки РФ №484 от 12.05.2014 г.</w:t>
      </w:r>
      <w:r>
        <w:t xml:space="preserve"> </w:t>
      </w:r>
      <w:r>
        <w:t xml:space="preserve">Зарегистрирован в Минюсте приказ </w:t>
      </w:r>
      <w:r>
        <w:t xml:space="preserve"> </w:t>
      </w:r>
      <w:r>
        <w:t>№ 32518 от 02.06.2014 г.</w:t>
      </w:r>
      <w:r>
        <w:t>)</w:t>
      </w:r>
      <w:proofErr w:type="gramEnd"/>
    </w:p>
    <w:p w:rsidR="00A1393E" w:rsidRDefault="00A1393E" w:rsidP="00A1393E">
      <w:pPr>
        <w:spacing w:after="0"/>
        <w:ind w:firstLine="709"/>
        <w:jc w:val="both"/>
      </w:pPr>
      <w:r>
        <w:t>Структура данной рабочей программы соответствует рекомендациям по разработке программ для специальностей СПО и содержит: паспорт рабочей программы профессионального модуля; результаты освоения профессионального модуля; структуру и содержание профессионального модуля; условия реализации программы профессионального модуля; контроль и оценка результатов освоения профессионального модуля (вида профессиональной деятельности).</w:t>
      </w:r>
    </w:p>
    <w:p w:rsidR="00A1393E" w:rsidRDefault="00A1393E" w:rsidP="00A1393E">
      <w:pPr>
        <w:spacing w:after="0"/>
        <w:ind w:firstLine="709"/>
        <w:jc w:val="both"/>
      </w:pPr>
      <w: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монтажа и эксплуатации технологического оборудования газонефтепроводов и газонефтехранилищ при наличии среднего (полного) общего образования. </w:t>
      </w:r>
    </w:p>
    <w:p w:rsidR="00A1393E" w:rsidRDefault="00A1393E" w:rsidP="00A1393E">
      <w:pPr>
        <w:spacing w:after="0"/>
        <w:ind w:firstLine="709"/>
        <w:jc w:val="both"/>
      </w:pPr>
      <w:r>
        <w:rPr>
          <w:rFonts w:eastAsia="Times New Roman"/>
          <w:color w:val="000000"/>
        </w:rPr>
        <w:t xml:space="preserve">Оформление и содержание разделов программы </w:t>
      </w:r>
      <w:r>
        <w:t xml:space="preserve">профессионального модуля выполнено согласно нормативным требованиям к данному виду работы. </w:t>
      </w:r>
    </w:p>
    <w:p w:rsidR="00A1393E" w:rsidRDefault="00A1393E" w:rsidP="00A1393E">
      <w:pPr>
        <w:spacing w:after="0"/>
        <w:ind w:firstLine="709"/>
        <w:jc w:val="both"/>
      </w:pPr>
      <w:r>
        <w:t xml:space="preserve">Рабочая программа профессионального модуля соответствует современному уровню развития науки, техники и производства в сфере сооружения и эксплуатации газонефтепроводов и газонефтехранилищ. </w:t>
      </w:r>
    </w:p>
    <w:p w:rsidR="00A1393E" w:rsidRDefault="00A1393E" w:rsidP="00A1393E">
      <w:pPr>
        <w:spacing w:after="0"/>
        <w:ind w:firstLine="709"/>
        <w:jc w:val="both"/>
      </w:pPr>
      <w:r>
        <w:t>Разработчик данной рабочей программы профессионального модуля для студентов специальности 21.02.03 «Сооружение и эксплуатация газонефтепроводов и газонефтехранилищ» (базовая подготовка) - Московцева Вера Михайловна, преподаватель спец</w:t>
      </w:r>
      <w:proofErr w:type="gramStart"/>
      <w:r>
        <w:t>.д</w:t>
      </w:r>
      <w:proofErr w:type="gramEnd"/>
      <w:r>
        <w:t>исциплин ГАПОУ КК «НКСЭ».</w:t>
      </w:r>
    </w:p>
    <w:p w:rsidR="00A1393E" w:rsidRDefault="00A1393E" w:rsidP="00A1393E">
      <w:pPr>
        <w:spacing w:after="0"/>
        <w:ind w:firstLine="709"/>
        <w:jc w:val="both"/>
      </w:pPr>
    </w:p>
    <w:p w:rsidR="00A1393E" w:rsidRDefault="00A1393E" w:rsidP="00A1393E">
      <w:pPr>
        <w:spacing w:after="0"/>
        <w:ind w:firstLine="709"/>
        <w:jc w:val="both"/>
      </w:pPr>
    </w:p>
    <w:p w:rsidR="00A1393E" w:rsidRDefault="00A1393E" w:rsidP="00A1393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>
        <w:rPr>
          <w:rFonts w:eastAsia="Times New Roman"/>
        </w:rPr>
        <w:t>Рецензент</w:t>
      </w:r>
    </w:p>
    <w:p w:rsidR="00A1393E" w:rsidRPr="00841291" w:rsidRDefault="00A1393E" w:rsidP="00A1393E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</w:rPr>
        <w:t xml:space="preserve"> </w:t>
      </w:r>
      <w:r w:rsidRPr="00841291">
        <w:rPr>
          <w:rFonts w:eastAsia="Times New Roman"/>
          <w:bCs/>
        </w:rPr>
        <w:t xml:space="preserve">__________ </w:t>
      </w:r>
      <w:proofErr w:type="spellStart"/>
      <w:r w:rsidRPr="00841291">
        <w:rPr>
          <w:rFonts w:eastAsia="Times New Roman"/>
          <w:bCs/>
        </w:rPr>
        <w:t>А.В.Малаштанова</w:t>
      </w:r>
      <w:proofErr w:type="spellEnd"/>
      <w:r w:rsidRPr="00841291">
        <w:rPr>
          <w:rFonts w:eastAsia="Times New Roman"/>
          <w:bCs/>
        </w:rPr>
        <w:t xml:space="preserve">  </w:t>
      </w:r>
    </w:p>
    <w:p w:rsidR="00A1393E" w:rsidRPr="00841291" w:rsidRDefault="00A1393E" w:rsidP="00A1393E">
      <w:pPr>
        <w:spacing w:after="0" w:line="240" w:lineRule="auto"/>
        <w:rPr>
          <w:rFonts w:eastAsia="Times New Roman"/>
          <w:bCs/>
        </w:rPr>
      </w:pPr>
      <w:r w:rsidRPr="00841291">
        <w:rPr>
          <w:rFonts w:eastAsia="Times New Roman"/>
          <w:bCs/>
        </w:rPr>
        <w:t xml:space="preserve">преподаватель спецдисциплин, </w:t>
      </w:r>
    </w:p>
    <w:p w:rsidR="00A1393E" w:rsidRPr="00841291" w:rsidRDefault="00A1393E" w:rsidP="00A1393E">
      <w:pPr>
        <w:spacing w:after="0" w:line="240" w:lineRule="auto"/>
        <w:rPr>
          <w:rFonts w:eastAsia="Times New Roman"/>
          <w:bCs/>
        </w:rPr>
      </w:pPr>
      <w:r w:rsidRPr="00841291">
        <w:rPr>
          <w:rFonts w:eastAsia="Times New Roman"/>
          <w:bCs/>
        </w:rPr>
        <w:t xml:space="preserve">ГАПОУ КК  «НКСЭ» </w:t>
      </w:r>
    </w:p>
    <w:p w:rsidR="00A1393E" w:rsidRDefault="00A1393E" w:rsidP="00A1393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</w:rPr>
      </w:pPr>
    </w:p>
    <w:sectPr w:rsidR="00A1393E" w:rsidSect="00F545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04" w:rsidRDefault="00B11304" w:rsidP="00E715F8">
      <w:pPr>
        <w:spacing w:after="0" w:line="240" w:lineRule="auto"/>
      </w:pPr>
      <w:r>
        <w:separator/>
      </w:r>
    </w:p>
  </w:endnote>
  <w:endnote w:type="continuationSeparator" w:id="0">
    <w:p w:rsidR="00B11304" w:rsidRDefault="00B11304" w:rsidP="00E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04" w:rsidRDefault="007404E1" w:rsidP="000769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1130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1304" w:rsidRDefault="00B11304" w:rsidP="0007691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04" w:rsidRDefault="00B11304" w:rsidP="00E715F8">
      <w:pPr>
        <w:spacing w:after="0" w:line="240" w:lineRule="auto"/>
      </w:pPr>
      <w:r>
        <w:separator/>
      </w:r>
    </w:p>
  </w:footnote>
  <w:footnote w:type="continuationSeparator" w:id="0">
    <w:p w:rsidR="00B11304" w:rsidRDefault="00B11304" w:rsidP="00E7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04" w:rsidRPr="007F3F90" w:rsidRDefault="00B11304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0D2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361C205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6F5753"/>
    <w:multiLevelType w:val="hybridMultilevel"/>
    <w:tmpl w:val="AB6C02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7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D57AF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9"/>
  </w:num>
  <w:num w:numId="12">
    <w:abstractNumId w:val="12"/>
  </w:num>
  <w:num w:numId="13">
    <w:abstractNumId w:val="1"/>
  </w:num>
  <w:num w:numId="14">
    <w:abstractNumId w:val="18"/>
  </w:num>
  <w:num w:numId="15">
    <w:abstractNumId w:val="5"/>
  </w:num>
  <w:num w:numId="16">
    <w:abstractNumId w:val="17"/>
  </w:num>
  <w:num w:numId="17">
    <w:abstractNumId w:val="16"/>
  </w:num>
  <w:num w:numId="18">
    <w:abstractNumId w:val="9"/>
  </w:num>
  <w:num w:numId="19">
    <w:abstractNumId w:val="20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15F8"/>
    <w:rsid w:val="000000FD"/>
    <w:rsid w:val="00002E3C"/>
    <w:rsid w:val="00003440"/>
    <w:rsid w:val="00004B11"/>
    <w:rsid w:val="000229FF"/>
    <w:rsid w:val="00030C7A"/>
    <w:rsid w:val="00041D59"/>
    <w:rsid w:val="0005450A"/>
    <w:rsid w:val="00056BDE"/>
    <w:rsid w:val="00061B13"/>
    <w:rsid w:val="00062225"/>
    <w:rsid w:val="00064AED"/>
    <w:rsid w:val="000710B2"/>
    <w:rsid w:val="000738C0"/>
    <w:rsid w:val="00074849"/>
    <w:rsid w:val="00075996"/>
    <w:rsid w:val="00076911"/>
    <w:rsid w:val="00076E09"/>
    <w:rsid w:val="000776C9"/>
    <w:rsid w:val="00093897"/>
    <w:rsid w:val="00097F0B"/>
    <w:rsid w:val="000B1C36"/>
    <w:rsid w:val="000B234D"/>
    <w:rsid w:val="000B7A02"/>
    <w:rsid w:val="000B7DFF"/>
    <w:rsid w:val="000C7F84"/>
    <w:rsid w:val="000D4C5A"/>
    <w:rsid w:val="000E2D47"/>
    <w:rsid w:val="000E330E"/>
    <w:rsid w:val="000E4282"/>
    <w:rsid w:val="000F2B07"/>
    <w:rsid w:val="000F41E2"/>
    <w:rsid w:val="000F6B5A"/>
    <w:rsid w:val="001203CE"/>
    <w:rsid w:val="0012684A"/>
    <w:rsid w:val="00127503"/>
    <w:rsid w:val="00130B96"/>
    <w:rsid w:val="00131899"/>
    <w:rsid w:val="00144795"/>
    <w:rsid w:val="001520F6"/>
    <w:rsid w:val="0016143E"/>
    <w:rsid w:val="001622D1"/>
    <w:rsid w:val="00163865"/>
    <w:rsid w:val="00172BDA"/>
    <w:rsid w:val="00173738"/>
    <w:rsid w:val="00174087"/>
    <w:rsid w:val="0017664F"/>
    <w:rsid w:val="00182952"/>
    <w:rsid w:val="001829B8"/>
    <w:rsid w:val="001836A8"/>
    <w:rsid w:val="0018390C"/>
    <w:rsid w:val="0018574F"/>
    <w:rsid w:val="00197D45"/>
    <w:rsid w:val="001A1998"/>
    <w:rsid w:val="001A3420"/>
    <w:rsid w:val="001B067A"/>
    <w:rsid w:val="001B3387"/>
    <w:rsid w:val="001B721C"/>
    <w:rsid w:val="001C3BDC"/>
    <w:rsid w:val="001D2807"/>
    <w:rsid w:val="001E5CF9"/>
    <w:rsid w:val="001E61C1"/>
    <w:rsid w:val="001F467E"/>
    <w:rsid w:val="001F6A8C"/>
    <w:rsid w:val="002144DC"/>
    <w:rsid w:val="00217D28"/>
    <w:rsid w:val="00223956"/>
    <w:rsid w:val="00224E4C"/>
    <w:rsid w:val="00230853"/>
    <w:rsid w:val="0023357F"/>
    <w:rsid w:val="002366B0"/>
    <w:rsid w:val="002375D8"/>
    <w:rsid w:val="00250128"/>
    <w:rsid w:val="002517F8"/>
    <w:rsid w:val="002538FC"/>
    <w:rsid w:val="00263C20"/>
    <w:rsid w:val="002761F6"/>
    <w:rsid w:val="00277C53"/>
    <w:rsid w:val="00281303"/>
    <w:rsid w:val="00282A61"/>
    <w:rsid w:val="002847B2"/>
    <w:rsid w:val="00284D8E"/>
    <w:rsid w:val="00286337"/>
    <w:rsid w:val="00287684"/>
    <w:rsid w:val="00293287"/>
    <w:rsid w:val="00294C40"/>
    <w:rsid w:val="002A6B04"/>
    <w:rsid w:val="002B1693"/>
    <w:rsid w:val="002B1F86"/>
    <w:rsid w:val="002C118F"/>
    <w:rsid w:val="002C1DCF"/>
    <w:rsid w:val="002C6F9D"/>
    <w:rsid w:val="002C7ADB"/>
    <w:rsid w:val="002D3EA5"/>
    <w:rsid w:val="002D5671"/>
    <w:rsid w:val="002E14CD"/>
    <w:rsid w:val="002E2DCD"/>
    <w:rsid w:val="002E347D"/>
    <w:rsid w:val="002E464D"/>
    <w:rsid w:val="002E4C61"/>
    <w:rsid w:val="002E77DC"/>
    <w:rsid w:val="002F5568"/>
    <w:rsid w:val="00304AA6"/>
    <w:rsid w:val="0030756A"/>
    <w:rsid w:val="00307BBA"/>
    <w:rsid w:val="00310853"/>
    <w:rsid w:val="0031538B"/>
    <w:rsid w:val="00315565"/>
    <w:rsid w:val="003208AC"/>
    <w:rsid w:val="00322BA6"/>
    <w:rsid w:val="0033092E"/>
    <w:rsid w:val="003339ED"/>
    <w:rsid w:val="003463FF"/>
    <w:rsid w:val="0035316D"/>
    <w:rsid w:val="00355FF1"/>
    <w:rsid w:val="00357A4E"/>
    <w:rsid w:val="00375B51"/>
    <w:rsid w:val="00376CA3"/>
    <w:rsid w:val="003A4564"/>
    <w:rsid w:val="003B2BE5"/>
    <w:rsid w:val="003B3983"/>
    <w:rsid w:val="003C3EC4"/>
    <w:rsid w:val="003C68F5"/>
    <w:rsid w:val="003C7322"/>
    <w:rsid w:val="003D665E"/>
    <w:rsid w:val="003E4272"/>
    <w:rsid w:val="003E7EA0"/>
    <w:rsid w:val="0040215D"/>
    <w:rsid w:val="00405368"/>
    <w:rsid w:val="00411258"/>
    <w:rsid w:val="00415531"/>
    <w:rsid w:val="00415EB5"/>
    <w:rsid w:val="004174D0"/>
    <w:rsid w:val="0042213A"/>
    <w:rsid w:val="0042215E"/>
    <w:rsid w:val="0042472E"/>
    <w:rsid w:val="0043042F"/>
    <w:rsid w:val="004309FC"/>
    <w:rsid w:val="004403FD"/>
    <w:rsid w:val="00441A6A"/>
    <w:rsid w:val="004452D3"/>
    <w:rsid w:val="00446904"/>
    <w:rsid w:val="00447489"/>
    <w:rsid w:val="00450C8D"/>
    <w:rsid w:val="00453248"/>
    <w:rsid w:val="00463533"/>
    <w:rsid w:val="00477537"/>
    <w:rsid w:val="00481C93"/>
    <w:rsid w:val="004821D2"/>
    <w:rsid w:val="00483379"/>
    <w:rsid w:val="00485A9B"/>
    <w:rsid w:val="00491725"/>
    <w:rsid w:val="004927F7"/>
    <w:rsid w:val="004A4414"/>
    <w:rsid w:val="004C0DA3"/>
    <w:rsid w:val="004C2B4E"/>
    <w:rsid w:val="004C3180"/>
    <w:rsid w:val="004D467C"/>
    <w:rsid w:val="004E1618"/>
    <w:rsid w:val="004E4F21"/>
    <w:rsid w:val="004E7B96"/>
    <w:rsid w:val="0050189D"/>
    <w:rsid w:val="00521C54"/>
    <w:rsid w:val="00523060"/>
    <w:rsid w:val="0052688F"/>
    <w:rsid w:val="005317AA"/>
    <w:rsid w:val="00536A4D"/>
    <w:rsid w:val="0054068F"/>
    <w:rsid w:val="005428A4"/>
    <w:rsid w:val="00555CC3"/>
    <w:rsid w:val="0055718B"/>
    <w:rsid w:val="00565202"/>
    <w:rsid w:val="0057161F"/>
    <w:rsid w:val="00574375"/>
    <w:rsid w:val="0057687A"/>
    <w:rsid w:val="00580E34"/>
    <w:rsid w:val="00595FDB"/>
    <w:rsid w:val="005A7F28"/>
    <w:rsid w:val="005B2DCA"/>
    <w:rsid w:val="005B3196"/>
    <w:rsid w:val="005B695A"/>
    <w:rsid w:val="005B7928"/>
    <w:rsid w:val="005C4590"/>
    <w:rsid w:val="005D1180"/>
    <w:rsid w:val="005D778D"/>
    <w:rsid w:val="005F30C4"/>
    <w:rsid w:val="005F30DA"/>
    <w:rsid w:val="005F732F"/>
    <w:rsid w:val="0060631E"/>
    <w:rsid w:val="00611C48"/>
    <w:rsid w:val="00630285"/>
    <w:rsid w:val="00635E27"/>
    <w:rsid w:val="00636595"/>
    <w:rsid w:val="006634F6"/>
    <w:rsid w:val="00663848"/>
    <w:rsid w:val="006720F5"/>
    <w:rsid w:val="0067233D"/>
    <w:rsid w:val="00673118"/>
    <w:rsid w:val="006737CD"/>
    <w:rsid w:val="00674B2B"/>
    <w:rsid w:val="00676730"/>
    <w:rsid w:val="006A2853"/>
    <w:rsid w:val="006A4FBA"/>
    <w:rsid w:val="006B1B74"/>
    <w:rsid w:val="006B23D1"/>
    <w:rsid w:val="006B25D1"/>
    <w:rsid w:val="006B2BC5"/>
    <w:rsid w:val="006C64DE"/>
    <w:rsid w:val="006C6FFF"/>
    <w:rsid w:val="006D3EFD"/>
    <w:rsid w:val="0071350E"/>
    <w:rsid w:val="00713DBF"/>
    <w:rsid w:val="007140AA"/>
    <w:rsid w:val="00717EBC"/>
    <w:rsid w:val="00721872"/>
    <w:rsid w:val="00737C9B"/>
    <w:rsid w:val="007404E1"/>
    <w:rsid w:val="00742C7B"/>
    <w:rsid w:val="007432BB"/>
    <w:rsid w:val="00743B11"/>
    <w:rsid w:val="00750235"/>
    <w:rsid w:val="00751DBD"/>
    <w:rsid w:val="00753694"/>
    <w:rsid w:val="00775E27"/>
    <w:rsid w:val="00776836"/>
    <w:rsid w:val="00782979"/>
    <w:rsid w:val="007879F9"/>
    <w:rsid w:val="007A0E46"/>
    <w:rsid w:val="007B295B"/>
    <w:rsid w:val="007C5872"/>
    <w:rsid w:val="007D021C"/>
    <w:rsid w:val="007D0DD0"/>
    <w:rsid w:val="007E0AE5"/>
    <w:rsid w:val="007E0E25"/>
    <w:rsid w:val="007E719B"/>
    <w:rsid w:val="007F07CC"/>
    <w:rsid w:val="00800C46"/>
    <w:rsid w:val="00803B57"/>
    <w:rsid w:val="00807DE6"/>
    <w:rsid w:val="0081032C"/>
    <w:rsid w:val="00812243"/>
    <w:rsid w:val="00821DDB"/>
    <w:rsid w:val="008453FC"/>
    <w:rsid w:val="00851252"/>
    <w:rsid w:val="008519A9"/>
    <w:rsid w:val="008551F6"/>
    <w:rsid w:val="00855657"/>
    <w:rsid w:val="00864EA0"/>
    <w:rsid w:val="0086590A"/>
    <w:rsid w:val="0086774B"/>
    <w:rsid w:val="00880044"/>
    <w:rsid w:val="00880DF8"/>
    <w:rsid w:val="008927BD"/>
    <w:rsid w:val="00896492"/>
    <w:rsid w:val="008A0851"/>
    <w:rsid w:val="008A67FB"/>
    <w:rsid w:val="008A722A"/>
    <w:rsid w:val="008B07FB"/>
    <w:rsid w:val="008B43A4"/>
    <w:rsid w:val="008C427B"/>
    <w:rsid w:val="008C7BC2"/>
    <w:rsid w:val="008D1BA2"/>
    <w:rsid w:val="008D5B40"/>
    <w:rsid w:val="008E0F8A"/>
    <w:rsid w:val="008E2692"/>
    <w:rsid w:val="008E7B89"/>
    <w:rsid w:val="008F11E4"/>
    <w:rsid w:val="008F3884"/>
    <w:rsid w:val="008F6884"/>
    <w:rsid w:val="008F6991"/>
    <w:rsid w:val="00913B52"/>
    <w:rsid w:val="00914C87"/>
    <w:rsid w:val="00917000"/>
    <w:rsid w:val="00922416"/>
    <w:rsid w:val="009225D2"/>
    <w:rsid w:val="00931FFD"/>
    <w:rsid w:val="00950852"/>
    <w:rsid w:val="00952130"/>
    <w:rsid w:val="00961C07"/>
    <w:rsid w:val="0096554F"/>
    <w:rsid w:val="00973D87"/>
    <w:rsid w:val="00976B93"/>
    <w:rsid w:val="00976D5B"/>
    <w:rsid w:val="009778DB"/>
    <w:rsid w:val="00985532"/>
    <w:rsid w:val="00991292"/>
    <w:rsid w:val="009B1B7B"/>
    <w:rsid w:val="009B4F07"/>
    <w:rsid w:val="009B67F9"/>
    <w:rsid w:val="009B6962"/>
    <w:rsid w:val="009C08FC"/>
    <w:rsid w:val="009D18B0"/>
    <w:rsid w:val="009D1E55"/>
    <w:rsid w:val="009D31AA"/>
    <w:rsid w:val="009D692C"/>
    <w:rsid w:val="009F1278"/>
    <w:rsid w:val="009F2EC3"/>
    <w:rsid w:val="009F48E5"/>
    <w:rsid w:val="009F5BFE"/>
    <w:rsid w:val="00A11A62"/>
    <w:rsid w:val="00A12454"/>
    <w:rsid w:val="00A12D90"/>
    <w:rsid w:val="00A1393E"/>
    <w:rsid w:val="00A170A5"/>
    <w:rsid w:val="00A21A12"/>
    <w:rsid w:val="00A31C7C"/>
    <w:rsid w:val="00A332D5"/>
    <w:rsid w:val="00A40841"/>
    <w:rsid w:val="00A443DC"/>
    <w:rsid w:val="00A54285"/>
    <w:rsid w:val="00A72616"/>
    <w:rsid w:val="00A74998"/>
    <w:rsid w:val="00A75515"/>
    <w:rsid w:val="00A755CB"/>
    <w:rsid w:val="00A75F22"/>
    <w:rsid w:val="00A83DFF"/>
    <w:rsid w:val="00A939D4"/>
    <w:rsid w:val="00AB5ED2"/>
    <w:rsid w:val="00AC3E86"/>
    <w:rsid w:val="00AC629E"/>
    <w:rsid w:val="00AC74F9"/>
    <w:rsid w:val="00AD103E"/>
    <w:rsid w:val="00AD441E"/>
    <w:rsid w:val="00AD4F5C"/>
    <w:rsid w:val="00AF22B5"/>
    <w:rsid w:val="00AF2C7F"/>
    <w:rsid w:val="00B11304"/>
    <w:rsid w:val="00B12670"/>
    <w:rsid w:val="00B13212"/>
    <w:rsid w:val="00B20248"/>
    <w:rsid w:val="00B2757F"/>
    <w:rsid w:val="00B27ADF"/>
    <w:rsid w:val="00B30F9D"/>
    <w:rsid w:val="00B36651"/>
    <w:rsid w:val="00B43BCB"/>
    <w:rsid w:val="00B43FCD"/>
    <w:rsid w:val="00B44996"/>
    <w:rsid w:val="00B45A0E"/>
    <w:rsid w:val="00B50045"/>
    <w:rsid w:val="00B5320B"/>
    <w:rsid w:val="00B827E9"/>
    <w:rsid w:val="00B85050"/>
    <w:rsid w:val="00B90B24"/>
    <w:rsid w:val="00B91DF9"/>
    <w:rsid w:val="00BA4C28"/>
    <w:rsid w:val="00BA4CBE"/>
    <w:rsid w:val="00BA56B1"/>
    <w:rsid w:val="00BA76F8"/>
    <w:rsid w:val="00BA776C"/>
    <w:rsid w:val="00BB046B"/>
    <w:rsid w:val="00BB076F"/>
    <w:rsid w:val="00BB44E9"/>
    <w:rsid w:val="00BB67E7"/>
    <w:rsid w:val="00BC1385"/>
    <w:rsid w:val="00BC17C5"/>
    <w:rsid w:val="00BC60E6"/>
    <w:rsid w:val="00BD1B80"/>
    <w:rsid w:val="00BD4230"/>
    <w:rsid w:val="00BD5843"/>
    <w:rsid w:val="00BF1F5F"/>
    <w:rsid w:val="00BF6896"/>
    <w:rsid w:val="00C117D2"/>
    <w:rsid w:val="00C13750"/>
    <w:rsid w:val="00C338D1"/>
    <w:rsid w:val="00C449E0"/>
    <w:rsid w:val="00C7192C"/>
    <w:rsid w:val="00C84A67"/>
    <w:rsid w:val="00C95FC0"/>
    <w:rsid w:val="00CB14FA"/>
    <w:rsid w:val="00CB52A8"/>
    <w:rsid w:val="00CB6FBD"/>
    <w:rsid w:val="00CC419C"/>
    <w:rsid w:val="00CC6DB2"/>
    <w:rsid w:val="00CC781F"/>
    <w:rsid w:val="00CD2D6B"/>
    <w:rsid w:val="00CD3902"/>
    <w:rsid w:val="00CD65C3"/>
    <w:rsid w:val="00CD6ABF"/>
    <w:rsid w:val="00CE3CB2"/>
    <w:rsid w:val="00CE6736"/>
    <w:rsid w:val="00CF7183"/>
    <w:rsid w:val="00CF79F4"/>
    <w:rsid w:val="00D00B92"/>
    <w:rsid w:val="00D06B49"/>
    <w:rsid w:val="00D10B0E"/>
    <w:rsid w:val="00D265FA"/>
    <w:rsid w:val="00D2743F"/>
    <w:rsid w:val="00D27BA6"/>
    <w:rsid w:val="00D349F6"/>
    <w:rsid w:val="00D46CA6"/>
    <w:rsid w:val="00D520A0"/>
    <w:rsid w:val="00D652CE"/>
    <w:rsid w:val="00D72694"/>
    <w:rsid w:val="00D80590"/>
    <w:rsid w:val="00D814CF"/>
    <w:rsid w:val="00DA1C4F"/>
    <w:rsid w:val="00DA411B"/>
    <w:rsid w:val="00DB7F42"/>
    <w:rsid w:val="00DC2C15"/>
    <w:rsid w:val="00DD0227"/>
    <w:rsid w:val="00DD04FC"/>
    <w:rsid w:val="00DE53D1"/>
    <w:rsid w:val="00DF161B"/>
    <w:rsid w:val="00DF38F4"/>
    <w:rsid w:val="00E02248"/>
    <w:rsid w:val="00E10CDC"/>
    <w:rsid w:val="00E12060"/>
    <w:rsid w:val="00E12673"/>
    <w:rsid w:val="00E127D5"/>
    <w:rsid w:val="00E13213"/>
    <w:rsid w:val="00E35C2F"/>
    <w:rsid w:val="00E35CE8"/>
    <w:rsid w:val="00E37EBC"/>
    <w:rsid w:val="00E44023"/>
    <w:rsid w:val="00E45F55"/>
    <w:rsid w:val="00E477F8"/>
    <w:rsid w:val="00E512D4"/>
    <w:rsid w:val="00E574CB"/>
    <w:rsid w:val="00E653F5"/>
    <w:rsid w:val="00E656E3"/>
    <w:rsid w:val="00E715F8"/>
    <w:rsid w:val="00E7440B"/>
    <w:rsid w:val="00E76212"/>
    <w:rsid w:val="00E83F36"/>
    <w:rsid w:val="00E90BBF"/>
    <w:rsid w:val="00E92A32"/>
    <w:rsid w:val="00EB0DF7"/>
    <w:rsid w:val="00EB163D"/>
    <w:rsid w:val="00EB73A7"/>
    <w:rsid w:val="00EC588C"/>
    <w:rsid w:val="00EF2E63"/>
    <w:rsid w:val="00EF560E"/>
    <w:rsid w:val="00EF79B1"/>
    <w:rsid w:val="00F02488"/>
    <w:rsid w:val="00F03B14"/>
    <w:rsid w:val="00F05BFC"/>
    <w:rsid w:val="00F06DE0"/>
    <w:rsid w:val="00F11877"/>
    <w:rsid w:val="00F2491A"/>
    <w:rsid w:val="00F33B04"/>
    <w:rsid w:val="00F54542"/>
    <w:rsid w:val="00F6111A"/>
    <w:rsid w:val="00F67AE4"/>
    <w:rsid w:val="00F73D37"/>
    <w:rsid w:val="00F763D3"/>
    <w:rsid w:val="00F81824"/>
    <w:rsid w:val="00F82A55"/>
    <w:rsid w:val="00F8550F"/>
    <w:rsid w:val="00F85DE5"/>
    <w:rsid w:val="00F9277C"/>
    <w:rsid w:val="00FA07E1"/>
    <w:rsid w:val="00FA09FE"/>
    <w:rsid w:val="00FC1BF0"/>
    <w:rsid w:val="00FC5D85"/>
    <w:rsid w:val="00FC684B"/>
    <w:rsid w:val="00FD29E0"/>
    <w:rsid w:val="00FD5D1E"/>
    <w:rsid w:val="00FD76A6"/>
    <w:rsid w:val="00FE1344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E9"/>
  </w:style>
  <w:style w:type="paragraph" w:styleId="1">
    <w:name w:val="heading 1"/>
    <w:basedOn w:val="a"/>
    <w:next w:val="a"/>
    <w:link w:val="10"/>
    <w:qFormat/>
    <w:rsid w:val="00E715F8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qFormat/>
    <w:rsid w:val="0096554F"/>
    <w:pPr>
      <w:keepNext/>
      <w:spacing w:after="0" w:line="240" w:lineRule="auto"/>
      <w:outlineLvl w:val="1"/>
    </w:pPr>
    <w:rPr>
      <w:rFonts w:eastAsia="Times New Roman"/>
      <w:b/>
      <w:sz w:val="14"/>
      <w:szCs w:val="20"/>
    </w:rPr>
  </w:style>
  <w:style w:type="paragraph" w:styleId="9">
    <w:name w:val="heading 9"/>
    <w:basedOn w:val="a"/>
    <w:next w:val="a"/>
    <w:link w:val="90"/>
    <w:qFormat/>
    <w:rsid w:val="00E715F8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F8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E715F8"/>
    <w:rPr>
      <w:rFonts w:ascii="Arial" w:eastAsia="Times New Roman" w:hAnsi="Arial" w:cs="Arial"/>
    </w:rPr>
  </w:style>
  <w:style w:type="paragraph" w:styleId="a3">
    <w:name w:val="Normal (Web)"/>
    <w:basedOn w:val="a"/>
    <w:rsid w:val="00E715F8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21">
    <w:name w:val="List 2"/>
    <w:basedOn w:val="a"/>
    <w:uiPriority w:val="99"/>
    <w:rsid w:val="00E715F8"/>
    <w:pPr>
      <w:spacing w:after="0" w:line="240" w:lineRule="auto"/>
      <w:ind w:left="566" w:hanging="283"/>
    </w:pPr>
    <w:rPr>
      <w:rFonts w:eastAsia="Times New Roman"/>
    </w:rPr>
  </w:style>
  <w:style w:type="paragraph" w:styleId="22">
    <w:name w:val="Body Text Indent 2"/>
    <w:basedOn w:val="a"/>
    <w:link w:val="23"/>
    <w:rsid w:val="00E715F8"/>
    <w:pPr>
      <w:spacing w:after="120" w:line="480" w:lineRule="auto"/>
      <w:ind w:left="283"/>
    </w:pPr>
    <w:rPr>
      <w:rFonts w:eastAsia="Times New Roman"/>
    </w:rPr>
  </w:style>
  <w:style w:type="character" w:customStyle="1" w:styleId="23">
    <w:name w:val="Основной текст с отступом 2 Знак"/>
    <w:basedOn w:val="a0"/>
    <w:link w:val="22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E715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715F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E715F8"/>
    <w:rPr>
      <w:vertAlign w:val="superscript"/>
    </w:rPr>
  </w:style>
  <w:style w:type="paragraph" w:styleId="24">
    <w:name w:val="Body Text 2"/>
    <w:basedOn w:val="a"/>
    <w:link w:val="25"/>
    <w:rsid w:val="00E715F8"/>
    <w:pPr>
      <w:spacing w:after="120" w:line="480" w:lineRule="auto"/>
    </w:pPr>
    <w:rPr>
      <w:rFonts w:eastAsia="Times New Roman"/>
    </w:rPr>
  </w:style>
  <w:style w:type="character" w:customStyle="1" w:styleId="25">
    <w:name w:val="Основной текст 2 Знак"/>
    <w:basedOn w:val="a0"/>
    <w:link w:val="24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715F8"/>
    <w:pPr>
      <w:spacing w:after="120" w:line="240" w:lineRule="auto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15F8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715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715F8"/>
  </w:style>
  <w:style w:type="table" w:styleId="ac">
    <w:name w:val="Table Grid"/>
    <w:basedOn w:val="a1"/>
    <w:rsid w:val="00E715F8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E715F8"/>
    <w:pPr>
      <w:spacing w:after="0" w:line="240" w:lineRule="auto"/>
      <w:ind w:left="283" w:hanging="283"/>
    </w:pPr>
    <w:rPr>
      <w:rFonts w:eastAsia="Times New Roman"/>
    </w:rPr>
  </w:style>
  <w:style w:type="paragraph" w:customStyle="1" w:styleId="26">
    <w:name w:val="Знак2"/>
    <w:basedOn w:val="a"/>
    <w:rsid w:val="00E715F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E715F8"/>
    <w:rPr>
      <w:b/>
      <w:bCs/>
    </w:rPr>
  </w:style>
  <w:style w:type="paragraph" w:styleId="af">
    <w:name w:val="Subtitle"/>
    <w:basedOn w:val="a"/>
    <w:next w:val="a"/>
    <w:link w:val="af0"/>
    <w:qFormat/>
    <w:rsid w:val="00E715F8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af0">
    <w:name w:val="Подзаголовок Знак"/>
    <w:basedOn w:val="a0"/>
    <w:link w:val="af"/>
    <w:rsid w:val="00E715F8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rsid w:val="00E7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715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 Indent"/>
    <w:basedOn w:val="a"/>
    <w:link w:val="af2"/>
    <w:rsid w:val="00E715F8"/>
    <w:pPr>
      <w:spacing w:after="120"/>
      <w:ind w:left="283"/>
    </w:pPr>
    <w:rPr>
      <w:rFonts w:ascii="Calibri" w:eastAsia="Times New Roman" w:hAnsi="Calibri"/>
    </w:rPr>
  </w:style>
  <w:style w:type="character" w:customStyle="1" w:styleId="af2">
    <w:name w:val="Основной текст с отступом Знак"/>
    <w:basedOn w:val="a0"/>
    <w:link w:val="af1"/>
    <w:rsid w:val="00E715F8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715F8"/>
    <w:pPr>
      <w:spacing w:before="240" w:after="0" w:line="240" w:lineRule="auto"/>
      <w:ind w:firstLine="709"/>
      <w:jc w:val="both"/>
    </w:pPr>
    <w:rPr>
      <w:rFonts w:eastAsia="Times New Roman"/>
      <w:szCs w:val="20"/>
    </w:rPr>
  </w:style>
  <w:style w:type="paragraph" w:styleId="af3">
    <w:name w:val="List Paragraph"/>
    <w:basedOn w:val="a"/>
    <w:uiPriority w:val="34"/>
    <w:qFormat/>
    <w:rsid w:val="00E715F8"/>
    <w:pPr>
      <w:ind w:left="708"/>
    </w:pPr>
    <w:rPr>
      <w:rFonts w:ascii="Calibri" w:eastAsia="Times New Roman" w:hAnsi="Calibri"/>
    </w:rPr>
  </w:style>
  <w:style w:type="character" w:customStyle="1" w:styleId="da">
    <w:name w:val="da"/>
    <w:basedOn w:val="a0"/>
    <w:rsid w:val="00E715F8"/>
  </w:style>
  <w:style w:type="character" w:styleId="af4">
    <w:name w:val="Hyperlink"/>
    <w:basedOn w:val="a0"/>
    <w:uiPriority w:val="99"/>
    <w:unhideWhenUsed/>
    <w:rsid w:val="00E715F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E715F8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f6">
    <w:name w:val="Верхний колонтитул Знак"/>
    <w:basedOn w:val="a0"/>
    <w:link w:val="af5"/>
    <w:uiPriority w:val="99"/>
    <w:rsid w:val="00E715F8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E715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715F8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E715F8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BF1F5F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BF1F5F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</w:rPr>
  </w:style>
  <w:style w:type="character" w:customStyle="1" w:styleId="FontStyle13">
    <w:name w:val="Font Style13"/>
    <w:basedOn w:val="a0"/>
    <w:uiPriority w:val="99"/>
    <w:rsid w:val="00E12673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rsid w:val="004E4F21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4E4F21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eastAsia="Times New Roman"/>
    </w:rPr>
  </w:style>
  <w:style w:type="character" w:customStyle="1" w:styleId="FontStyle32">
    <w:name w:val="Font Style32"/>
    <w:basedOn w:val="a0"/>
    <w:uiPriority w:val="99"/>
    <w:rsid w:val="004E4F21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07484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20">
    <w:name w:val="Заголовок 2 Знак"/>
    <w:basedOn w:val="a0"/>
    <w:link w:val="2"/>
    <w:rsid w:val="0096554F"/>
    <w:rPr>
      <w:rFonts w:eastAsia="Times New Roman"/>
      <w:b/>
      <w:sz w:val="1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ofspo.ru/books/96100" TargetMode="External"/><Relationship Id="rId18" Type="http://schemas.openxmlformats.org/officeDocument/2006/relationships/hyperlink" Target="https://www.gazprominfo.ru/articl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ortal.tpu.ru/files/departments/publish/Rudachenko_make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fspo.ru/books/99936" TargetMode="External"/><Relationship Id="rId17" Type="http://schemas.openxmlformats.org/officeDocument/2006/relationships/hyperlink" Target="https://www.gazprom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ansneft.ru" TargetMode="External"/><Relationship Id="rId20" Type="http://schemas.openxmlformats.org/officeDocument/2006/relationships/hyperlink" Target="https://portal.tpu.ru/files/departments/publish/IPR_Rudachenk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9932" TargetMode="External"/><Relationship Id="rId24" Type="http://schemas.openxmlformats.org/officeDocument/2006/relationships/hyperlink" Target="http://www.club-gas.ru/_ld/10/1057____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" TargetMode="External"/><Relationship Id="rId23" Type="http://schemas.openxmlformats.org/officeDocument/2006/relationships/hyperlink" Target="https://www.studmed.ru/view/kozachenko-an-energetika-truboprovodnogo-transporta-gazov_9bdaeb4d2fe.html?page=20" TargetMode="External"/><Relationship Id="rId10" Type="http://schemas.openxmlformats.org/officeDocument/2006/relationships/hyperlink" Target="https://profspo.ru/books/106821" TargetMode="External"/><Relationship Id="rId19" Type="http://schemas.openxmlformats.org/officeDocument/2006/relationships/hyperlink" Target="https://www.youtube.com/watch?v=6qQb4HrRgN4&amp;list=PL-mgXYJLY_kpOxvHe3ha-c_dQDRx0NNl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03487" TargetMode="External"/><Relationship Id="rId22" Type="http://schemas.openxmlformats.org/officeDocument/2006/relationships/hyperlink" Target="https://www.studmed.ru/bunchuk-va-transport-i-hranenie-nefti-nefteproduktov-i-gaza_454eaf200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8FD1-EBAF-42B7-95B2-E1686746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31</Pages>
  <Words>7831</Words>
  <Characters>44640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moskowtzeva</cp:lastModifiedBy>
  <cp:revision>25</cp:revision>
  <cp:lastPrinted>2022-05-24T05:35:00Z</cp:lastPrinted>
  <dcterms:created xsi:type="dcterms:W3CDTF">2017-06-14T15:15:00Z</dcterms:created>
  <dcterms:modified xsi:type="dcterms:W3CDTF">2022-05-24T05:35:00Z</dcterms:modified>
</cp:coreProperties>
</file>